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D2E2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14:paraId="03360C70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14:paraId="4B87D11F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14:paraId="346E6117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 xml:space="preserve">«Педагогічний фаховий коледж </w:t>
      </w:r>
    </w:p>
    <w:p w14:paraId="098F7D22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Львівського національного університету імені Івана Франка»</w:t>
      </w:r>
    </w:p>
    <w:p w14:paraId="60C049A8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D696BC" w14:textId="77777777" w:rsidR="0043272D" w:rsidRPr="00353DC8" w:rsidRDefault="0043272D" w:rsidP="0043272D">
      <w:pPr>
        <w:spacing w:after="0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ЗАТВЕРДЖУЮ</w:t>
      </w:r>
    </w:p>
    <w:p w14:paraId="026188EF" w14:textId="1452AA4D" w:rsidR="0043272D" w:rsidRPr="00353DC8" w:rsidRDefault="00F86C9E" w:rsidP="0043272D">
      <w:pPr>
        <w:spacing w:after="0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43272D" w:rsidRPr="00353DC8">
        <w:rPr>
          <w:rFonts w:ascii="Times New Roman" w:hAnsi="Times New Roman"/>
          <w:sz w:val="24"/>
          <w:szCs w:val="24"/>
          <w:lang w:val="uk-UA"/>
        </w:rPr>
        <w:t>иректор _________ О</w:t>
      </w:r>
      <w:r>
        <w:rPr>
          <w:rFonts w:ascii="Times New Roman" w:hAnsi="Times New Roman"/>
          <w:sz w:val="24"/>
          <w:szCs w:val="24"/>
          <w:lang w:val="uk-UA"/>
        </w:rPr>
        <w:t>ксана СУРМАЧ</w:t>
      </w:r>
    </w:p>
    <w:p w14:paraId="72CEFC1B" w14:textId="5DEDD5C0" w:rsidR="0043272D" w:rsidRPr="00353DC8" w:rsidRDefault="0043272D" w:rsidP="0043272D">
      <w:pPr>
        <w:spacing w:after="0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«__» _____________ 202</w:t>
      </w:r>
      <w:r w:rsidR="00F86C9E">
        <w:rPr>
          <w:rFonts w:ascii="Times New Roman" w:hAnsi="Times New Roman"/>
          <w:sz w:val="24"/>
          <w:szCs w:val="24"/>
          <w:lang w:val="uk-UA"/>
        </w:rPr>
        <w:t>3</w:t>
      </w:r>
      <w:r w:rsidRPr="00353DC8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09AA9C5D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3D4C43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РОБОЧА ПРОГРАМА НАВЧАЛЬНОЇ ДИСЦИПЛІНИ</w:t>
      </w:r>
    </w:p>
    <w:p w14:paraId="57A3942F" w14:textId="6E35AFF3" w:rsidR="0043272D" w:rsidRPr="00353DC8" w:rsidRDefault="00F86C9E" w:rsidP="0043272D">
      <w:pPr>
        <w:spacing w:after="0"/>
        <w:ind w:firstLine="567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ЕКОЛОГІЧНИЙ МОНІТОРИНГ</w:t>
      </w:r>
    </w:p>
    <w:p w14:paraId="3978B401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Галузь знань      </w:t>
      </w:r>
      <w:r w:rsidRPr="00353DC8">
        <w:rPr>
          <w:rFonts w:ascii="Times New Roman" w:hAnsi="Times New Roman"/>
          <w:b/>
          <w:i/>
          <w:sz w:val="24"/>
          <w:szCs w:val="24"/>
        </w:rPr>
        <w:t xml:space="preserve">10 </w:t>
      </w:r>
      <w:proofErr w:type="spellStart"/>
      <w:r w:rsidRPr="00353DC8">
        <w:rPr>
          <w:rFonts w:ascii="Times New Roman" w:hAnsi="Times New Roman"/>
          <w:b/>
          <w:i/>
          <w:sz w:val="24"/>
          <w:szCs w:val="24"/>
        </w:rPr>
        <w:t>Природничі</w:t>
      </w:r>
      <w:proofErr w:type="spellEnd"/>
      <w:r w:rsidRPr="00353DC8">
        <w:rPr>
          <w:rFonts w:ascii="Times New Roman" w:hAnsi="Times New Roman"/>
          <w:b/>
          <w:i/>
          <w:sz w:val="24"/>
          <w:szCs w:val="24"/>
        </w:rPr>
        <w:t xml:space="preserve"> науки</w:t>
      </w:r>
      <w:r w:rsidRPr="00353DC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lang w:val="uk-UA"/>
        </w:rPr>
        <w:tab/>
      </w:r>
    </w:p>
    <w:p w14:paraId="669E578A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Спеціальність    </w:t>
      </w:r>
      <w:r w:rsidRPr="00353DC8">
        <w:rPr>
          <w:rFonts w:ascii="Times New Roman" w:hAnsi="Times New Roman"/>
          <w:b/>
          <w:i/>
          <w:sz w:val="24"/>
          <w:szCs w:val="24"/>
        </w:rPr>
        <w:t xml:space="preserve">101 </w:t>
      </w:r>
      <w:proofErr w:type="spellStart"/>
      <w:r w:rsidRPr="00353DC8">
        <w:rPr>
          <w:rFonts w:ascii="Times New Roman" w:hAnsi="Times New Roman"/>
          <w:b/>
          <w:i/>
          <w:sz w:val="24"/>
          <w:szCs w:val="24"/>
        </w:rPr>
        <w:t>Екологія</w:t>
      </w:r>
      <w:proofErr w:type="spellEnd"/>
      <w:r w:rsidRPr="00353DC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lang w:val="uk-UA"/>
        </w:rPr>
        <w:tab/>
      </w:r>
    </w:p>
    <w:p w14:paraId="6391266B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Статус дисципліни </w:t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  <w:t>нормативна</w:t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527BB62E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Нормативна (вибіркова)</w:t>
      </w:r>
    </w:p>
    <w:p w14:paraId="6F08DE58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Циклова </w:t>
      </w:r>
      <w:proofErr w:type="spellStart"/>
      <w:r w:rsidRPr="00353DC8">
        <w:rPr>
          <w:rFonts w:ascii="Times New Roman" w:hAnsi="Times New Roman"/>
          <w:sz w:val="24"/>
          <w:szCs w:val="24"/>
          <w:lang w:val="uk-UA"/>
        </w:rPr>
        <w:t>комісі</w:t>
      </w:r>
      <w:proofErr w:type="spellEnd"/>
      <w:r w:rsidRPr="00353DC8">
        <w:rPr>
          <w:rFonts w:ascii="Times New Roman" w:hAnsi="Times New Roman"/>
          <w:sz w:val="24"/>
          <w:szCs w:val="24"/>
          <w:lang w:val="en-US"/>
        </w:rPr>
        <w:t xml:space="preserve">я </w:t>
      </w:r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з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професійно-орієнтованих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дисциплін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спеціальності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Екологія</w:t>
      </w:r>
      <w:proofErr w:type="spellEnd"/>
    </w:p>
    <w:p w14:paraId="4246DBCA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Дані про вивчення дисципліни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992"/>
        <w:gridCol w:w="709"/>
        <w:gridCol w:w="567"/>
        <w:gridCol w:w="709"/>
        <w:gridCol w:w="708"/>
        <w:gridCol w:w="851"/>
        <w:gridCol w:w="850"/>
        <w:gridCol w:w="708"/>
        <w:gridCol w:w="851"/>
        <w:gridCol w:w="992"/>
      </w:tblGrid>
      <w:tr w:rsidR="0043272D" w:rsidRPr="00353DC8" w14:paraId="6F14C397" w14:textId="77777777" w:rsidTr="00BA6C75">
        <w:trPr>
          <w:trHeight w:val="291"/>
        </w:trPr>
        <w:tc>
          <w:tcPr>
            <w:tcW w:w="1277" w:type="dxa"/>
            <w:vMerge w:val="restart"/>
            <w:shd w:val="clear" w:color="auto" w:fill="auto"/>
          </w:tcPr>
          <w:p w14:paraId="336ABE1C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</w:p>
          <w:p w14:paraId="210BF6F7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30E1D72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F8C95B4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3F57D476" w14:textId="77777777" w:rsidR="0043272D" w:rsidRPr="00353DC8" w:rsidRDefault="0043272D" w:rsidP="009F4DC5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Загальний</w:t>
            </w:r>
          </w:p>
          <w:p w14:paraId="277E83F1" w14:textId="77777777" w:rsidR="0043272D" w:rsidRPr="00353DC8" w:rsidRDefault="0043272D" w:rsidP="009F4DC5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обсяг дисциплін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3B987C8F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63EF42C7" w14:textId="77777777" w:rsidR="0043272D" w:rsidRPr="00353DC8" w:rsidRDefault="0043272D" w:rsidP="009F4DC5">
            <w:pPr>
              <w:spacing w:after="0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6CE1BB69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</w:t>
            </w:r>
          </w:p>
          <w:p w14:paraId="2ADF934C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семестрового</w:t>
            </w:r>
          </w:p>
          <w:p w14:paraId="5E2290A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</w:tr>
      <w:tr w:rsidR="0043272D" w:rsidRPr="00353DC8" w14:paraId="003EFB04" w14:textId="77777777" w:rsidTr="00BA6C75">
        <w:trPr>
          <w:trHeight w:val="660"/>
        </w:trPr>
        <w:tc>
          <w:tcPr>
            <w:tcW w:w="1277" w:type="dxa"/>
            <w:vMerge/>
            <w:shd w:val="clear" w:color="auto" w:fill="auto"/>
          </w:tcPr>
          <w:p w14:paraId="0AA05F09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6A9464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4CB9C0B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2E1210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2C77AEE7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7DAB83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1E298108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947CB7A" w14:textId="77777777" w:rsidR="0043272D" w:rsidRPr="00353DC8" w:rsidRDefault="0043272D" w:rsidP="009F4DC5">
            <w:pPr>
              <w:spacing w:after="0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255CA4F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272D" w:rsidRPr="00353DC8" w14:paraId="29AED9AC" w14:textId="77777777" w:rsidTr="00BA6C75">
        <w:trPr>
          <w:cantSplit/>
          <w:trHeight w:val="615"/>
        </w:trPr>
        <w:tc>
          <w:tcPr>
            <w:tcW w:w="1277" w:type="dxa"/>
            <w:vMerge/>
            <w:shd w:val="clear" w:color="auto" w:fill="auto"/>
          </w:tcPr>
          <w:p w14:paraId="0B30726B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A21B8F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081701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6758A8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6C0EFF5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2C27C6C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4A2BFCB9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  <w:p w14:paraId="148B159C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36C8B154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  <w:p w14:paraId="4C47AB12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747ABD48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850" w:type="dxa"/>
            <w:vMerge/>
            <w:shd w:val="clear" w:color="auto" w:fill="auto"/>
          </w:tcPr>
          <w:p w14:paraId="23BC7B01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0C794FB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53AB1CD3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667DBAF8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  <w:p w14:paraId="007AA0A7" w14:textId="77777777" w:rsidR="0043272D" w:rsidRPr="00353DC8" w:rsidRDefault="0043272D" w:rsidP="009F4DC5">
            <w:pPr>
              <w:spacing w:after="0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71D100" w14:textId="77777777" w:rsidR="0043272D" w:rsidRPr="00353DC8" w:rsidRDefault="0043272D" w:rsidP="009F4DC5">
            <w:pPr>
              <w:spacing w:after="0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6BDEE4" w14:textId="77777777" w:rsidR="0043272D" w:rsidRPr="00353DC8" w:rsidRDefault="0043272D" w:rsidP="009F4DC5">
            <w:pPr>
              <w:spacing w:after="0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52B9CE" w14:textId="77777777" w:rsidR="0043272D" w:rsidRPr="00353DC8" w:rsidRDefault="0043272D" w:rsidP="009F4DC5">
            <w:pPr>
              <w:spacing w:after="0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</w:tr>
      <w:tr w:rsidR="0043272D" w:rsidRPr="00353DC8" w14:paraId="0B3EE70C" w14:textId="77777777" w:rsidTr="00BA6C75">
        <w:trPr>
          <w:cantSplit/>
          <w:trHeight w:val="1297"/>
        </w:trPr>
        <w:tc>
          <w:tcPr>
            <w:tcW w:w="1277" w:type="dxa"/>
            <w:vMerge/>
            <w:shd w:val="clear" w:color="auto" w:fill="auto"/>
          </w:tcPr>
          <w:p w14:paraId="33E15A0D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4871E6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4661D7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424546A" w14:textId="77777777" w:rsidR="0043272D" w:rsidRPr="00353DC8" w:rsidRDefault="0043272D" w:rsidP="009F4DC5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  <w:p w14:paraId="60C74225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4164E6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2C8B522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8D98A34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C97D736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68284028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6B321D03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8FFE29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1677AF" w14:textId="77777777" w:rsidR="0043272D" w:rsidRPr="00353DC8" w:rsidRDefault="0043272D" w:rsidP="009F4DC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67FA5A1A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0A5F7602" w14:textId="77777777" w:rsidR="0043272D" w:rsidRPr="00353DC8" w:rsidRDefault="0043272D" w:rsidP="009F4DC5">
            <w:pPr>
              <w:spacing w:after="0"/>
              <w:ind w:right="11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272D" w:rsidRPr="00353DC8" w14:paraId="398489CB" w14:textId="77777777" w:rsidTr="00BA6C75">
        <w:tc>
          <w:tcPr>
            <w:tcW w:w="1277" w:type="dxa"/>
            <w:shd w:val="clear" w:color="auto" w:fill="auto"/>
          </w:tcPr>
          <w:p w14:paraId="0732734E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567" w:type="dxa"/>
            <w:shd w:val="clear" w:color="auto" w:fill="auto"/>
          </w:tcPr>
          <w:p w14:paraId="357E36CD" w14:textId="16AC266F" w:rsidR="0043272D" w:rsidRPr="00BA6C75" w:rsidRDefault="00BA6C75" w:rsidP="00BA6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14:paraId="46092A8B" w14:textId="5146529B" w:rsidR="0043272D" w:rsidRPr="00353DC8" w:rsidRDefault="00BA6C75" w:rsidP="00BA6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  <w:shd w:val="clear" w:color="auto" w:fill="auto"/>
          </w:tcPr>
          <w:p w14:paraId="68B1E8B1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C38B21C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76158D8C" w14:textId="7F6E18C0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86C9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3E42899" w14:textId="68B3B799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86C9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2F64F6C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E51B3E8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2F6FA4AC" w14:textId="33F88E1B" w:rsidR="0043272D" w:rsidRPr="00353DC8" w:rsidRDefault="0043272D" w:rsidP="009F4DC5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86C9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690D28B5" w14:textId="77777777" w:rsidR="0043272D" w:rsidRPr="00353DC8" w:rsidRDefault="0043272D" w:rsidP="009F4DC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38DF99DF" w14:textId="34B578D1" w:rsidR="0043272D" w:rsidRPr="00353DC8" w:rsidRDefault="00F86C9E" w:rsidP="00F86C9E">
            <w:pPr>
              <w:spacing w:after="0"/>
              <w:ind w:firstLine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51ECBFC" w14:textId="30E8C33E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CA70557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84B738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Робоча програма складена на основі освітньої програми та навчального плану підготовки </w:t>
      </w:r>
      <w:r w:rsidRPr="00353DC8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фахового молодшого бакалавра</w:t>
      </w:r>
    </w:p>
    <w:p w14:paraId="6475A64D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53DC8">
        <w:rPr>
          <w:rFonts w:ascii="Times New Roman" w:hAnsi="Times New Roman"/>
          <w:sz w:val="20"/>
          <w:szCs w:val="20"/>
          <w:lang w:val="uk-UA"/>
        </w:rPr>
        <w:t xml:space="preserve">                Освітньо-професійний ступінь</w:t>
      </w:r>
    </w:p>
    <w:p w14:paraId="1079B257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BB6955" w14:textId="6FAA8938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Розробник:______________   </w:t>
      </w:r>
      <w:r w:rsidR="00F86C9E">
        <w:rPr>
          <w:rFonts w:ascii="Times New Roman" w:hAnsi="Times New Roman"/>
          <w:sz w:val="24"/>
          <w:szCs w:val="24"/>
          <w:u w:val="single"/>
          <w:lang w:val="uk-UA"/>
        </w:rPr>
        <w:t>Любов ГІЛЕТА</w:t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>к.г.н</w:t>
      </w:r>
      <w:proofErr w:type="spellEnd"/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>., викладач-методист</w:t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5BC49E6B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53DC8">
        <w:rPr>
          <w:rFonts w:ascii="Times New Roman" w:hAnsi="Times New Roman"/>
          <w:sz w:val="20"/>
          <w:szCs w:val="20"/>
          <w:lang w:val="uk-UA"/>
        </w:rPr>
        <w:t xml:space="preserve">                          Підпис                  Ініціали та прізвище викладача (науковий ступінь та вчене звання)</w:t>
      </w:r>
    </w:p>
    <w:p w14:paraId="20FE6616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9F0D18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Затверджено на засідання циклової комісії.</w:t>
      </w:r>
    </w:p>
    <w:p w14:paraId="22C626EA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Протокол № ____ від ____ ______________ 20___ р.</w:t>
      </w:r>
    </w:p>
    <w:p w14:paraId="26CFA6A4" w14:textId="35C2F186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Голова циклової комісії __________ </w:t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  <w:t xml:space="preserve">  </w:t>
      </w:r>
      <w:r w:rsidR="00F86C9E">
        <w:rPr>
          <w:rFonts w:ascii="Times New Roman" w:hAnsi="Times New Roman"/>
          <w:sz w:val="24"/>
          <w:szCs w:val="24"/>
          <w:u w:val="single"/>
          <w:lang w:val="uk-UA"/>
        </w:rPr>
        <w:t>Соломія СТЕЛЬМАЩУК</w:t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 xml:space="preserve">        </w:t>
      </w:r>
      <w:r w:rsidRPr="00353DC8">
        <w:rPr>
          <w:rFonts w:ascii="Times New Roman" w:hAnsi="Times New Roman"/>
          <w:sz w:val="24"/>
          <w:szCs w:val="24"/>
          <w:u w:val="single"/>
          <w:lang w:val="uk-UA"/>
        </w:rPr>
        <w:tab/>
        <w:t xml:space="preserve">          </w:t>
      </w:r>
    </w:p>
    <w:p w14:paraId="0738ADEF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53DC8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Підпис                                 Ініціали та прізвище </w:t>
      </w:r>
    </w:p>
    <w:p w14:paraId="247560D3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Схвалено на засіданні Педагогічної ради Коледжу.</w:t>
      </w:r>
    </w:p>
    <w:p w14:paraId="46103E91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Протокол №______ від _____ ___________ 20____ р.</w:t>
      </w:r>
    </w:p>
    <w:p w14:paraId="783D1830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D5EFA2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56FFFA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A709C4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2E65EA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lastRenderedPageBreak/>
        <w:t>МЕТА ТА ЗАВДАННЯ НАВЧАЛЬНОЇ ДИСЦИПЛІНИ</w:t>
      </w:r>
    </w:p>
    <w:p w14:paraId="5608A74F" w14:textId="21941C6F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b/>
          <w:bCs/>
          <w:sz w:val="24"/>
          <w:szCs w:val="24"/>
        </w:rPr>
        <w:t xml:space="preserve">Мета: </w:t>
      </w:r>
      <w:r w:rsidRPr="00353DC8">
        <w:rPr>
          <w:rFonts w:ascii="Times New Roman" w:hAnsi="Times New Roman"/>
          <w:sz w:val="24"/>
          <w:szCs w:val="24"/>
        </w:rPr>
        <w:t>курс “</w:t>
      </w:r>
      <w:r w:rsidR="00F86C9E">
        <w:rPr>
          <w:rFonts w:ascii="Times New Roman" w:hAnsi="Times New Roman"/>
          <w:sz w:val="24"/>
          <w:szCs w:val="24"/>
          <w:lang w:val="uk-UA"/>
        </w:rPr>
        <w:t>Екологічний м</w:t>
      </w:r>
      <w:proofErr w:type="spellStart"/>
      <w:r w:rsidRPr="00353DC8">
        <w:rPr>
          <w:rFonts w:ascii="Times New Roman" w:hAnsi="Times New Roman"/>
          <w:sz w:val="24"/>
          <w:szCs w:val="24"/>
        </w:rPr>
        <w:t>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53DC8">
        <w:rPr>
          <w:rFonts w:ascii="Times New Roman" w:hAnsi="Times New Roman"/>
          <w:sz w:val="24"/>
          <w:szCs w:val="24"/>
        </w:rPr>
        <w:t>читається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53DC8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І-го курсу </w:t>
      </w:r>
      <w:proofErr w:type="spellStart"/>
      <w:r w:rsidRPr="00353DC8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53DC8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353DC8">
        <w:rPr>
          <w:rFonts w:ascii="Times New Roman" w:hAnsi="Times New Roman"/>
          <w:sz w:val="24"/>
          <w:szCs w:val="24"/>
          <w:lang w:val="en-US"/>
        </w:rPr>
        <w:t>”</w:t>
      </w:r>
      <w:r w:rsidRPr="00353DC8">
        <w:rPr>
          <w:rFonts w:ascii="Times New Roman" w:hAnsi="Times New Roman"/>
          <w:sz w:val="24"/>
          <w:szCs w:val="24"/>
        </w:rPr>
        <w:t xml:space="preserve">. Метою </w:t>
      </w:r>
      <w:proofErr w:type="spellStart"/>
      <w:r w:rsidRPr="00353DC8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353DC8">
        <w:rPr>
          <w:rFonts w:ascii="Times New Roman" w:hAnsi="Times New Roman"/>
          <w:sz w:val="24"/>
          <w:szCs w:val="24"/>
        </w:rPr>
        <w:t>ознайомити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із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системою державного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а також порядком </w:t>
      </w:r>
      <w:proofErr w:type="spellStart"/>
      <w:r w:rsidRPr="00353DC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за компонентами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в тому </w:t>
      </w:r>
      <w:proofErr w:type="spellStart"/>
      <w:r w:rsidRPr="00353DC8">
        <w:rPr>
          <w:rFonts w:ascii="Times New Roman" w:hAnsi="Times New Roman"/>
          <w:sz w:val="24"/>
          <w:szCs w:val="24"/>
        </w:rPr>
        <w:t>числі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викидами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парникових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газів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250771B8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53DC8">
        <w:rPr>
          <w:rFonts w:ascii="Times New Roman" w:hAnsi="Times New Roman"/>
          <w:b/>
          <w:sz w:val="24"/>
          <w:szCs w:val="24"/>
        </w:rPr>
        <w:t>Головними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b/>
          <w:sz w:val="24"/>
          <w:szCs w:val="24"/>
        </w:rPr>
        <w:t>завданнями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курсу є:</w:t>
      </w:r>
    </w:p>
    <w:p w14:paraId="29A26887" w14:textId="77777777" w:rsidR="0043272D" w:rsidRPr="00353DC8" w:rsidRDefault="0043272D" w:rsidP="0043272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ознайомити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53DC8">
        <w:rPr>
          <w:rFonts w:ascii="Times New Roman" w:hAnsi="Times New Roman"/>
          <w:sz w:val="24"/>
          <w:szCs w:val="24"/>
        </w:rPr>
        <w:t>поняттями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>”, “</w:t>
      </w:r>
      <w:proofErr w:type="spellStart"/>
      <w:r w:rsidRPr="00353DC8">
        <w:rPr>
          <w:rFonts w:ascii="Times New Roman" w:hAnsi="Times New Roman"/>
          <w:sz w:val="24"/>
          <w:szCs w:val="24"/>
        </w:rPr>
        <w:t>атмосферне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повітря</w:t>
      </w:r>
      <w:proofErr w:type="spellEnd"/>
      <w:r w:rsidRPr="00353DC8">
        <w:rPr>
          <w:rFonts w:ascii="Times New Roman" w:hAnsi="Times New Roman"/>
          <w:sz w:val="24"/>
          <w:szCs w:val="24"/>
        </w:rPr>
        <w:t>”, “</w:t>
      </w:r>
      <w:proofErr w:type="spellStart"/>
      <w:r w:rsidRPr="00353DC8">
        <w:rPr>
          <w:rFonts w:ascii="Times New Roman" w:hAnsi="Times New Roman"/>
          <w:sz w:val="24"/>
          <w:szCs w:val="24"/>
        </w:rPr>
        <w:t>парникові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гази”,</w:t>
      </w:r>
      <w:r w:rsidRPr="00353DC8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353DC8">
        <w:rPr>
          <w:rFonts w:ascii="Times New Roman" w:hAnsi="Times New Roman"/>
          <w:sz w:val="24"/>
          <w:szCs w:val="24"/>
        </w:rPr>
        <w:t>басейновий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принцип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вод</w:t>
      </w:r>
      <w:r w:rsidRPr="00353DC8">
        <w:rPr>
          <w:rFonts w:ascii="Times New Roman" w:hAnsi="Times New Roman"/>
          <w:sz w:val="24"/>
          <w:szCs w:val="24"/>
          <w:lang w:val="en-US"/>
        </w:rPr>
        <w:t>”, “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353DC8">
        <w:rPr>
          <w:rFonts w:ascii="Times New Roman" w:hAnsi="Times New Roman"/>
          <w:sz w:val="24"/>
          <w:szCs w:val="24"/>
          <w:lang w:val="en-US"/>
        </w:rPr>
        <w:t>”, “</w:t>
      </w:r>
      <w:proofErr w:type="spellStart"/>
      <w:r w:rsidRPr="00353DC8">
        <w:rPr>
          <w:rFonts w:ascii="Times New Roman" w:hAnsi="Times New Roman"/>
          <w:sz w:val="24"/>
          <w:szCs w:val="24"/>
        </w:rPr>
        <w:t>радіоекологічний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  <w:lang w:val="en-US"/>
        </w:rPr>
        <w:t>”</w:t>
      </w:r>
      <w:r w:rsidRPr="00353DC8">
        <w:rPr>
          <w:rFonts w:ascii="Times New Roman" w:hAnsi="Times New Roman"/>
          <w:sz w:val="24"/>
          <w:szCs w:val="24"/>
        </w:rPr>
        <w:t xml:space="preserve">, </w:t>
      </w:r>
      <w:r w:rsidRPr="00353DC8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353DC8">
        <w:rPr>
          <w:rFonts w:ascii="Times New Roman" w:hAnsi="Times New Roman"/>
          <w:sz w:val="24"/>
          <w:szCs w:val="24"/>
        </w:rPr>
        <w:t>екологічні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  <w:lang w:val="en-US"/>
        </w:rPr>
        <w:t>”</w:t>
      </w:r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суб’єктами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переліком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які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контролюються</w:t>
      </w:r>
      <w:proofErr w:type="spellEnd"/>
      <w:r w:rsidRPr="00353DC8">
        <w:rPr>
          <w:rFonts w:ascii="Times New Roman" w:hAnsi="Times New Roman"/>
          <w:sz w:val="24"/>
          <w:szCs w:val="24"/>
        </w:rPr>
        <w:t>;</w:t>
      </w:r>
    </w:p>
    <w:p w14:paraId="5690BDDC" w14:textId="77777777" w:rsidR="0043272D" w:rsidRPr="00353DC8" w:rsidRDefault="0043272D" w:rsidP="0043272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навчити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чинні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законодавчі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нормативні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3DC8">
        <w:rPr>
          <w:rFonts w:ascii="Times New Roman" w:hAnsi="Times New Roman"/>
          <w:sz w:val="24"/>
          <w:szCs w:val="24"/>
        </w:rPr>
        <w:t>сфері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зокрема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атмосферного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викидів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парникових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газів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вод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відповідно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вимог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Водної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Рамкової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Директиви</w:t>
      </w:r>
      <w:proofErr w:type="spellEnd"/>
      <w:r w:rsidRPr="00353DC8">
        <w:rPr>
          <w:rFonts w:ascii="Times New Roman" w:hAnsi="Times New Roman"/>
          <w:sz w:val="24"/>
          <w:szCs w:val="24"/>
        </w:rPr>
        <w:t>;</w:t>
      </w:r>
    </w:p>
    <w:p w14:paraId="09D09151" w14:textId="77777777" w:rsidR="0043272D" w:rsidRPr="00353DC8" w:rsidRDefault="0043272D" w:rsidP="0043272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дати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щодо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оновленої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земель, </w:t>
      </w:r>
      <w:proofErr w:type="spellStart"/>
      <w:r w:rsidRPr="00353DC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а також </w:t>
      </w:r>
      <w:proofErr w:type="spellStart"/>
      <w:r w:rsidRPr="00353DC8">
        <w:rPr>
          <w:rFonts w:ascii="Times New Roman" w:hAnsi="Times New Roman"/>
          <w:sz w:val="24"/>
          <w:szCs w:val="24"/>
        </w:rPr>
        <w:t>радіоекологічного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353DC8">
        <w:rPr>
          <w:rFonts w:ascii="Times New Roman" w:hAnsi="Times New Roman"/>
          <w:sz w:val="24"/>
          <w:szCs w:val="24"/>
        </w:rPr>
        <w:t>самостійної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53DC8">
        <w:rPr>
          <w:rFonts w:ascii="Times New Roman" w:hAnsi="Times New Roman"/>
          <w:sz w:val="24"/>
          <w:szCs w:val="24"/>
        </w:rPr>
        <w:t>;</w:t>
      </w:r>
    </w:p>
    <w:p w14:paraId="21639596" w14:textId="77777777" w:rsidR="0043272D" w:rsidRPr="00353DC8" w:rsidRDefault="0043272D" w:rsidP="0043272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навчити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оцінювати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53DC8">
        <w:rPr>
          <w:rFonts w:ascii="Times New Roman" w:hAnsi="Times New Roman"/>
          <w:sz w:val="24"/>
          <w:szCs w:val="24"/>
        </w:rPr>
        <w:t>основі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даних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екологічного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>;</w:t>
      </w:r>
    </w:p>
    <w:p w14:paraId="046E6813" w14:textId="77777777" w:rsidR="0043272D" w:rsidRPr="00353DC8" w:rsidRDefault="0043272D" w:rsidP="0043272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дати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практичні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навики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щодо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викидів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скидів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речовин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3DC8">
        <w:rPr>
          <w:rFonts w:ascii="Times New Roman" w:hAnsi="Times New Roman"/>
          <w:sz w:val="24"/>
          <w:szCs w:val="24"/>
        </w:rPr>
        <w:t>компоненти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замірів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рівнів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радіації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1A9B4672" w14:textId="77777777" w:rsidR="0043272D" w:rsidRPr="00353DC8" w:rsidRDefault="0043272D" w:rsidP="0043272D">
      <w:pPr>
        <w:spacing w:after="0"/>
        <w:ind w:left="1854"/>
        <w:jc w:val="both"/>
        <w:rPr>
          <w:rFonts w:ascii="Times New Roman" w:hAnsi="Times New Roman"/>
          <w:sz w:val="24"/>
          <w:szCs w:val="24"/>
        </w:rPr>
      </w:pPr>
    </w:p>
    <w:p w14:paraId="51EA36F7" w14:textId="77777777" w:rsidR="0043272D" w:rsidRPr="00353DC8" w:rsidRDefault="0043272D" w:rsidP="0043272D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b/>
          <w:bCs/>
          <w:sz w:val="24"/>
          <w:szCs w:val="24"/>
        </w:rPr>
        <w:tab/>
      </w:r>
      <w:r w:rsidRPr="00353DC8">
        <w:rPr>
          <w:rFonts w:ascii="Times New Roman" w:hAnsi="Times New Roman"/>
          <w:b/>
          <w:bCs/>
          <w:sz w:val="24"/>
          <w:szCs w:val="24"/>
        </w:rPr>
        <w:tab/>
      </w:r>
      <w:r w:rsidRPr="00353DC8">
        <w:rPr>
          <w:rFonts w:ascii="Times New Roman" w:hAnsi="Times New Roman"/>
          <w:b/>
          <w:bCs/>
          <w:sz w:val="24"/>
          <w:szCs w:val="24"/>
        </w:rPr>
        <w:tab/>
      </w:r>
      <w:r w:rsidRPr="00353DC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53DC8">
        <w:rPr>
          <w:rFonts w:ascii="Times New Roman" w:hAnsi="Times New Roman"/>
          <w:sz w:val="24"/>
          <w:szCs w:val="24"/>
        </w:rPr>
        <w:t>результаті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даного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курсу студент повинен </w:t>
      </w:r>
    </w:p>
    <w:p w14:paraId="214B7A5F" w14:textId="77777777" w:rsidR="0043272D" w:rsidRPr="00353DC8" w:rsidRDefault="0043272D" w:rsidP="0043272D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b/>
          <w:sz w:val="24"/>
          <w:szCs w:val="24"/>
        </w:rPr>
        <w:t>знати:</w:t>
      </w:r>
      <w:r w:rsidRPr="00353DC8">
        <w:rPr>
          <w:rFonts w:ascii="Times New Roman" w:hAnsi="Times New Roman"/>
          <w:sz w:val="24"/>
          <w:szCs w:val="24"/>
        </w:rPr>
        <w:t xml:space="preserve"> </w:t>
      </w:r>
    </w:p>
    <w:p w14:paraId="67A263C7" w14:textId="77777777" w:rsidR="0043272D" w:rsidRPr="00353DC8" w:rsidRDefault="0043272D" w:rsidP="0043272D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right="-109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>основні терміни і поняття, що стосуються моніторингу;</w:t>
      </w:r>
    </w:p>
    <w:p w14:paraId="5BDABE41" w14:textId="77777777" w:rsidR="0043272D" w:rsidRPr="00353DC8" w:rsidRDefault="0043272D" w:rsidP="0043272D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right="-109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 xml:space="preserve"> принципи функціонування державної системи моніторингу довкілля;;</w:t>
      </w:r>
    </w:p>
    <w:p w14:paraId="71C1B234" w14:textId="77777777" w:rsidR="0043272D" w:rsidRPr="00353DC8" w:rsidRDefault="0043272D" w:rsidP="0043272D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right="-109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>загальні вимоги до організації спостережень за забруднення атмосферного повітря, а також викидів парникових газів;</w:t>
      </w:r>
    </w:p>
    <w:p w14:paraId="2EDE78FE" w14:textId="77777777" w:rsidR="0043272D" w:rsidRPr="00353DC8" w:rsidRDefault="0043272D" w:rsidP="0043272D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  <w:lang w:eastAsia="uk-UA"/>
        </w:rPr>
        <w:t xml:space="preserve">принципи організації спостереження і контролю якості вод </w:t>
      </w:r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відповідно до вимог Водної Рамкової Директиви</w:t>
      </w:r>
      <w:r w:rsidRPr="00353DC8">
        <w:rPr>
          <w:rFonts w:ascii="Times New Roman" w:hAnsi="Times New Roman"/>
          <w:bCs/>
          <w:sz w:val="24"/>
          <w:szCs w:val="24"/>
        </w:rPr>
        <w:t>;</w:t>
      </w:r>
    </w:p>
    <w:p w14:paraId="27D464BE" w14:textId="77777777" w:rsidR="0043272D" w:rsidRPr="00353DC8" w:rsidRDefault="0043272D" w:rsidP="0043272D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переваги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за станом земель;</w:t>
      </w:r>
    </w:p>
    <w:p w14:paraId="1A2996E8" w14:textId="77777777" w:rsidR="0043272D" w:rsidRPr="00353DC8" w:rsidRDefault="0043272D" w:rsidP="0043272D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радіоекологічного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353DC8">
        <w:rPr>
          <w:rFonts w:ascii="Times New Roman" w:hAnsi="Times New Roman"/>
          <w:sz w:val="24"/>
          <w:szCs w:val="24"/>
        </w:rPr>
        <w:t>самостійної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53DC8">
        <w:rPr>
          <w:rFonts w:ascii="Times New Roman" w:hAnsi="Times New Roman"/>
          <w:sz w:val="24"/>
          <w:szCs w:val="24"/>
        </w:rPr>
        <w:t>;</w:t>
      </w:r>
    </w:p>
    <w:p w14:paraId="488EF981" w14:textId="77777777" w:rsidR="0043272D" w:rsidRPr="00353DC8" w:rsidRDefault="0043272D" w:rsidP="0043272D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53DC8">
        <w:rPr>
          <w:rFonts w:ascii="Times New Roman" w:hAnsi="Times New Roman"/>
          <w:b/>
          <w:sz w:val="24"/>
          <w:szCs w:val="24"/>
        </w:rPr>
        <w:t>вміти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>:</w:t>
      </w:r>
    </w:p>
    <w:p w14:paraId="30069EAF" w14:textId="77777777" w:rsidR="0043272D" w:rsidRPr="00353DC8" w:rsidRDefault="0043272D" w:rsidP="0043272D">
      <w:pPr>
        <w:numPr>
          <w:ilvl w:val="0"/>
          <w:numId w:val="4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підбирати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методи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53DC8">
        <w:rPr>
          <w:rFonts w:ascii="Times New Roman" w:hAnsi="Times New Roman"/>
          <w:sz w:val="24"/>
          <w:szCs w:val="24"/>
        </w:rPr>
        <w:t>параметрів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складових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>;</w:t>
      </w:r>
    </w:p>
    <w:p w14:paraId="09026ABB" w14:textId="77777777" w:rsidR="0043272D" w:rsidRPr="00353DC8" w:rsidRDefault="0043272D" w:rsidP="0043272D">
      <w:pPr>
        <w:numPr>
          <w:ilvl w:val="0"/>
          <w:numId w:val="4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оцінювати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стан атмосферного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353DC8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353DC8">
        <w:rPr>
          <w:rFonts w:ascii="Times New Roman" w:hAnsi="Times New Roman"/>
          <w:sz w:val="24"/>
          <w:szCs w:val="24"/>
        </w:rPr>
        <w:t>;</w:t>
      </w:r>
    </w:p>
    <w:p w14:paraId="3CC54287" w14:textId="77777777" w:rsidR="0043272D" w:rsidRPr="00353DC8" w:rsidRDefault="0043272D" w:rsidP="0043272D">
      <w:pPr>
        <w:numPr>
          <w:ilvl w:val="0"/>
          <w:numId w:val="4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складати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програми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спостережень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показниками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стану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водних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ресурсів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основі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басейнового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принципу</w:t>
      </w:r>
      <w:r w:rsidRPr="00353DC8">
        <w:rPr>
          <w:rFonts w:ascii="Times New Roman" w:hAnsi="Times New Roman"/>
          <w:sz w:val="24"/>
          <w:szCs w:val="24"/>
        </w:rPr>
        <w:t>;</w:t>
      </w:r>
    </w:p>
    <w:p w14:paraId="76961087" w14:textId="77777777" w:rsidR="0043272D" w:rsidRPr="00353DC8" w:rsidRDefault="0043272D" w:rsidP="0043272D">
      <w:pPr>
        <w:numPr>
          <w:ilvl w:val="0"/>
          <w:numId w:val="4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шукати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підходи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53DC8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земель;</w:t>
      </w:r>
    </w:p>
    <w:p w14:paraId="760502ED" w14:textId="77777777" w:rsidR="0043272D" w:rsidRDefault="0043272D" w:rsidP="0043272D">
      <w:pPr>
        <w:numPr>
          <w:ilvl w:val="0"/>
          <w:numId w:val="4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обґрунтувати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необхідність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353DC8">
        <w:rPr>
          <w:rFonts w:ascii="Times New Roman" w:hAnsi="Times New Roman"/>
          <w:sz w:val="24"/>
          <w:szCs w:val="24"/>
        </w:rPr>
        <w:t>радіоекологічного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353DC8">
        <w:rPr>
          <w:rFonts w:ascii="Times New Roman" w:hAnsi="Times New Roman"/>
          <w:sz w:val="24"/>
          <w:szCs w:val="24"/>
        </w:rPr>
        <w:t>самостійної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2FCFB828" w14:textId="77777777" w:rsidR="004455EF" w:rsidRDefault="004455EF" w:rsidP="004455EF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7FCB3DB" w14:textId="77777777" w:rsidR="004455EF" w:rsidRPr="00B71870" w:rsidRDefault="004455EF" w:rsidP="004455EF">
      <w:pPr>
        <w:tabs>
          <w:tab w:val="left" w:pos="284"/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1870">
        <w:rPr>
          <w:rFonts w:ascii="Times New Roman" w:hAnsi="Times New Roman"/>
          <w:b/>
          <w:sz w:val="24"/>
          <w:szCs w:val="24"/>
        </w:rPr>
        <w:t xml:space="preserve">Студент </w:t>
      </w:r>
      <w:proofErr w:type="spellStart"/>
      <w:r w:rsidRPr="00B71870">
        <w:rPr>
          <w:rFonts w:ascii="Times New Roman" w:hAnsi="Times New Roman"/>
          <w:b/>
          <w:sz w:val="24"/>
          <w:szCs w:val="24"/>
        </w:rPr>
        <w:t>набуде</w:t>
      </w:r>
      <w:proofErr w:type="spellEnd"/>
      <w:r w:rsidRPr="00B71870">
        <w:rPr>
          <w:rFonts w:ascii="Times New Roman" w:hAnsi="Times New Roman"/>
          <w:b/>
          <w:sz w:val="24"/>
          <w:szCs w:val="24"/>
        </w:rPr>
        <w:t xml:space="preserve"> компетентностей:</w:t>
      </w:r>
    </w:p>
    <w:p w14:paraId="148CC01D" w14:textId="77777777" w:rsidR="004455EF" w:rsidRPr="00B71870" w:rsidRDefault="004455EF" w:rsidP="004455EF">
      <w:pPr>
        <w:numPr>
          <w:ilvl w:val="1"/>
          <w:numId w:val="4"/>
        </w:numPr>
        <w:tabs>
          <w:tab w:val="clear" w:pos="1233"/>
          <w:tab w:val="num" w:pos="873"/>
        </w:tabs>
        <w:spacing w:after="0"/>
        <w:ind w:left="0" w:firstLine="567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B71870">
        <w:rPr>
          <w:rFonts w:ascii="Times New Roman" w:hAnsi="Times New Roman"/>
          <w:b/>
          <w:iCs/>
          <w:sz w:val="24"/>
          <w:szCs w:val="24"/>
        </w:rPr>
        <w:t>Загальні</w:t>
      </w:r>
      <w:proofErr w:type="spellEnd"/>
      <w:r w:rsidRPr="00B7187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71870">
        <w:rPr>
          <w:rFonts w:ascii="Times New Roman" w:hAnsi="Times New Roman"/>
          <w:b/>
          <w:iCs/>
          <w:sz w:val="24"/>
          <w:szCs w:val="24"/>
        </w:rPr>
        <w:t>компетентності</w:t>
      </w:r>
      <w:proofErr w:type="spellEnd"/>
    </w:p>
    <w:p w14:paraId="3EE2ECB5" w14:textId="77777777" w:rsidR="004F774C" w:rsidRDefault="004F774C" w:rsidP="004F77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ЗК3. Знання та розуміння предметної області та розуміння професійної діяльності. </w:t>
      </w:r>
    </w:p>
    <w:p w14:paraId="383B857D" w14:textId="77777777" w:rsidR="004F774C" w:rsidRDefault="004F774C" w:rsidP="004F77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ЗК6. Здатність використовувати інформаційні та комунікаційні технології. </w:t>
      </w:r>
    </w:p>
    <w:p w14:paraId="5E7CEF64" w14:textId="77777777" w:rsidR="004F774C" w:rsidRDefault="004F774C" w:rsidP="004F77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ЗК7. Здатність застосовувати знання у практичних ситуаціях. </w:t>
      </w:r>
    </w:p>
    <w:p w14:paraId="55EBBCB3" w14:textId="77777777" w:rsidR="004455EF" w:rsidRPr="00B71870" w:rsidRDefault="004455EF" w:rsidP="004455EF">
      <w:pPr>
        <w:numPr>
          <w:ilvl w:val="1"/>
          <w:numId w:val="4"/>
        </w:numPr>
        <w:tabs>
          <w:tab w:val="clear" w:pos="1233"/>
          <w:tab w:val="num" w:pos="873"/>
        </w:tabs>
        <w:spacing w:after="0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B71870">
        <w:rPr>
          <w:rFonts w:ascii="Times New Roman" w:hAnsi="Times New Roman"/>
          <w:b/>
          <w:iCs/>
          <w:sz w:val="24"/>
          <w:szCs w:val="24"/>
        </w:rPr>
        <w:lastRenderedPageBreak/>
        <w:t>Фахові</w:t>
      </w:r>
      <w:proofErr w:type="spellEnd"/>
      <w:r w:rsidRPr="00B7187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71870">
        <w:rPr>
          <w:rFonts w:ascii="Times New Roman" w:hAnsi="Times New Roman"/>
          <w:b/>
          <w:iCs/>
          <w:sz w:val="24"/>
          <w:szCs w:val="24"/>
        </w:rPr>
        <w:t>компетентності</w:t>
      </w:r>
      <w:proofErr w:type="spellEnd"/>
      <w:r w:rsidRPr="00B71870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19289D97" w14:textId="77777777" w:rsidR="004F774C" w:rsidRDefault="004F774C" w:rsidP="004F774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СК3. Здатність організовувати та здійснювати лабораторні й польові дослідження об’єктів/складових навколишнього природного середовища, зокрема із використанням інформаційних технологій. </w:t>
      </w:r>
    </w:p>
    <w:p w14:paraId="4632632D" w14:textId="77777777" w:rsidR="004F774C" w:rsidRDefault="004F774C" w:rsidP="004F774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СК4. Здатність описувати результати лабораторних і польових досліджень та складати відповідні звіти. </w:t>
      </w:r>
    </w:p>
    <w:p w14:paraId="25BCE6B4" w14:textId="0726D916" w:rsidR="004455EF" w:rsidRDefault="004F774C" w:rsidP="004F774C">
      <w:pPr>
        <w:pStyle w:val="Default"/>
        <w:tabs>
          <w:tab w:val="num" w:pos="87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СК5.Здатність проводити моніторинг природних складових довкілля та оцінювати стан його природних складових. </w:t>
      </w:r>
    </w:p>
    <w:p w14:paraId="64325696" w14:textId="77777777" w:rsidR="004F774C" w:rsidRDefault="004F774C" w:rsidP="004F774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СК8. Здатність оцінювати основні джерела техногенного впливу на стан навколишнього природного середовища. </w:t>
      </w:r>
    </w:p>
    <w:p w14:paraId="6C536D92" w14:textId="77777777" w:rsidR="004F774C" w:rsidRPr="00B71870" w:rsidRDefault="004F774C" w:rsidP="004F774C">
      <w:pPr>
        <w:pStyle w:val="Default"/>
        <w:tabs>
          <w:tab w:val="num" w:pos="873"/>
        </w:tabs>
        <w:spacing w:line="276" w:lineRule="auto"/>
        <w:ind w:firstLine="567"/>
        <w:jc w:val="both"/>
      </w:pPr>
    </w:p>
    <w:p w14:paraId="5AEB4BA6" w14:textId="77777777" w:rsidR="004455EF" w:rsidRPr="004F774C" w:rsidRDefault="004455EF" w:rsidP="004F774C">
      <w:pPr>
        <w:numPr>
          <w:ilvl w:val="1"/>
          <w:numId w:val="4"/>
        </w:numPr>
        <w:tabs>
          <w:tab w:val="clear" w:pos="1233"/>
          <w:tab w:val="num" w:pos="873"/>
        </w:tabs>
        <w:spacing w:after="0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4F774C">
        <w:rPr>
          <w:rFonts w:ascii="Times New Roman" w:hAnsi="Times New Roman"/>
          <w:b/>
          <w:iCs/>
          <w:sz w:val="24"/>
          <w:szCs w:val="24"/>
        </w:rPr>
        <w:t>Програмні</w:t>
      </w:r>
      <w:proofErr w:type="spellEnd"/>
      <w:r w:rsidRPr="004F774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b/>
          <w:iCs/>
          <w:sz w:val="24"/>
          <w:szCs w:val="24"/>
        </w:rPr>
        <w:t>результати</w:t>
      </w:r>
      <w:proofErr w:type="spellEnd"/>
      <w:r w:rsidRPr="004F774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b/>
          <w:iCs/>
          <w:sz w:val="24"/>
          <w:szCs w:val="24"/>
        </w:rPr>
        <w:t>навчання</w:t>
      </w:r>
      <w:proofErr w:type="spellEnd"/>
    </w:p>
    <w:p w14:paraId="7C24A32E" w14:textId="77777777" w:rsidR="004F774C" w:rsidRPr="004F774C" w:rsidRDefault="004F774C" w:rsidP="004F774C">
      <w:pPr>
        <w:pStyle w:val="Default"/>
        <w:spacing w:line="276" w:lineRule="auto"/>
        <w:ind w:firstLine="567"/>
        <w:jc w:val="both"/>
      </w:pPr>
      <w:r w:rsidRPr="004F774C">
        <w:t xml:space="preserve">РН4. Використовувати положення, принципи, методи та поняття фундаментальних і прикладних наук у навчанні та професійній діяльності. </w:t>
      </w:r>
    </w:p>
    <w:p w14:paraId="611850F2" w14:textId="77777777" w:rsidR="004F774C" w:rsidRPr="004F774C" w:rsidRDefault="004F774C" w:rsidP="004F774C">
      <w:pPr>
        <w:pStyle w:val="Default"/>
        <w:spacing w:line="276" w:lineRule="auto"/>
        <w:ind w:firstLine="567"/>
        <w:jc w:val="both"/>
      </w:pPr>
      <w:r w:rsidRPr="004F774C">
        <w:t xml:space="preserve">РН7. Використовувати технологічні стандарти, нормативні документи, довідкові матеріали та технічні засоби для практичного виконання робіт і проведення обробки даних. </w:t>
      </w:r>
    </w:p>
    <w:p w14:paraId="661BEA69" w14:textId="270884AE" w:rsidR="004455EF" w:rsidRPr="004F774C" w:rsidRDefault="004F774C" w:rsidP="004F774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74C">
        <w:rPr>
          <w:rFonts w:ascii="Times New Roman" w:hAnsi="Times New Roman"/>
          <w:sz w:val="24"/>
          <w:szCs w:val="24"/>
        </w:rPr>
        <w:t xml:space="preserve">РН 8. </w:t>
      </w:r>
      <w:proofErr w:type="spellStart"/>
      <w:r w:rsidRPr="004F774C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сучасні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74C">
        <w:rPr>
          <w:rFonts w:ascii="Times New Roman" w:hAnsi="Times New Roman"/>
          <w:sz w:val="24"/>
          <w:szCs w:val="24"/>
        </w:rPr>
        <w:t>комунікаційні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F774C">
        <w:rPr>
          <w:rFonts w:ascii="Times New Roman" w:hAnsi="Times New Roman"/>
          <w:sz w:val="24"/>
          <w:szCs w:val="24"/>
        </w:rPr>
        <w:t>пошуку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4F774C">
        <w:rPr>
          <w:rFonts w:ascii="Times New Roman" w:hAnsi="Times New Roman"/>
          <w:sz w:val="24"/>
          <w:szCs w:val="24"/>
        </w:rPr>
        <w:t>обробки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F774C">
        <w:rPr>
          <w:rFonts w:ascii="Times New Roman" w:hAnsi="Times New Roman"/>
          <w:sz w:val="24"/>
          <w:szCs w:val="24"/>
        </w:rPr>
        <w:t>сфері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. </w:t>
      </w:r>
    </w:p>
    <w:p w14:paraId="631E24EF" w14:textId="77777777" w:rsidR="004F774C" w:rsidRPr="004F774C" w:rsidRDefault="004F774C" w:rsidP="004F774C">
      <w:pPr>
        <w:pStyle w:val="Default"/>
        <w:spacing w:line="276" w:lineRule="auto"/>
        <w:ind w:firstLine="567"/>
        <w:jc w:val="both"/>
      </w:pPr>
      <w:r w:rsidRPr="004F774C">
        <w:t xml:space="preserve">РН11. Застосовувати знання з охорони навколишнього середовища, екологічного моніторингу, оцінки впливу на довкілля, геохімії довкілля для оцінки природно-ресурсного потенціалу та окремих видів природних ресурсів, оцінки впливу на навколишнє середовище, розрахунків збитків, заподіяних порушенням природоохоронного законодавства. </w:t>
      </w:r>
    </w:p>
    <w:p w14:paraId="1818064C" w14:textId="2556C589" w:rsidR="004F774C" w:rsidRPr="004F774C" w:rsidRDefault="004F774C" w:rsidP="004F774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74C">
        <w:rPr>
          <w:rFonts w:ascii="Times New Roman" w:hAnsi="Times New Roman"/>
          <w:sz w:val="24"/>
          <w:szCs w:val="24"/>
        </w:rPr>
        <w:t xml:space="preserve">РН12. </w:t>
      </w:r>
      <w:proofErr w:type="spellStart"/>
      <w:r w:rsidRPr="004F774C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знання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F774C">
        <w:rPr>
          <w:rFonts w:ascii="Times New Roman" w:hAnsi="Times New Roman"/>
          <w:sz w:val="24"/>
          <w:szCs w:val="24"/>
        </w:rPr>
        <w:t>біогеохімії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74C">
        <w:rPr>
          <w:rFonts w:ascii="Times New Roman" w:hAnsi="Times New Roman"/>
          <w:sz w:val="24"/>
          <w:szCs w:val="24"/>
        </w:rPr>
        <w:t>нормування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антропогенного </w:t>
      </w:r>
      <w:proofErr w:type="spellStart"/>
      <w:r w:rsidRPr="004F774C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F774C">
        <w:rPr>
          <w:rFonts w:ascii="Times New Roman" w:hAnsi="Times New Roman"/>
          <w:sz w:val="24"/>
          <w:szCs w:val="24"/>
        </w:rPr>
        <w:t>навколишнє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74C">
        <w:rPr>
          <w:rFonts w:ascii="Times New Roman" w:hAnsi="Times New Roman"/>
          <w:sz w:val="24"/>
          <w:szCs w:val="24"/>
        </w:rPr>
        <w:t>техноекології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F774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спостережень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за станом </w:t>
      </w:r>
      <w:proofErr w:type="spellStart"/>
      <w:r w:rsidRPr="004F774C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74C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польових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F774C">
        <w:rPr>
          <w:rFonts w:ascii="Times New Roman" w:hAnsi="Times New Roman"/>
          <w:sz w:val="24"/>
          <w:szCs w:val="24"/>
        </w:rPr>
        <w:t>лабораторних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74C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74C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методів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очистки </w:t>
      </w:r>
      <w:proofErr w:type="spellStart"/>
      <w:r w:rsidRPr="004F774C">
        <w:rPr>
          <w:rFonts w:ascii="Times New Roman" w:hAnsi="Times New Roman"/>
          <w:sz w:val="24"/>
          <w:szCs w:val="24"/>
        </w:rPr>
        <w:t>викидів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F774C">
        <w:rPr>
          <w:rFonts w:ascii="Times New Roman" w:hAnsi="Times New Roman"/>
          <w:sz w:val="24"/>
          <w:szCs w:val="24"/>
        </w:rPr>
        <w:t>повітряний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басейн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74C">
        <w:rPr>
          <w:rFonts w:ascii="Times New Roman" w:hAnsi="Times New Roman"/>
          <w:sz w:val="24"/>
          <w:szCs w:val="24"/>
        </w:rPr>
        <w:t>скидів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зворотних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вод у </w:t>
      </w:r>
      <w:proofErr w:type="spellStart"/>
      <w:r w:rsidRPr="004F774C">
        <w:rPr>
          <w:rFonts w:ascii="Times New Roman" w:hAnsi="Times New Roman"/>
          <w:sz w:val="24"/>
          <w:szCs w:val="24"/>
        </w:rPr>
        <w:t>водні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74C">
        <w:rPr>
          <w:rFonts w:ascii="Times New Roman" w:hAnsi="Times New Roman"/>
          <w:sz w:val="24"/>
          <w:szCs w:val="24"/>
        </w:rPr>
        <w:t>об’єкти</w:t>
      </w:r>
      <w:proofErr w:type="spellEnd"/>
      <w:r w:rsidRPr="004F774C">
        <w:rPr>
          <w:rFonts w:ascii="Times New Roman" w:hAnsi="Times New Roman"/>
          <w:sz w:val="24"/>
          <w:szCs w:val="24"/>
        </w:rPr>
        <w:t xml:space="preserve">. </w:t>
      </w:r>
    </w:p>
    <w:p w14:paraId="394E2FEA" w14:textId="77777777" w:rsidR="0043272D" w:rsidRPr="00353DC8" w:rsidRDefault="0043272D" w:rsidP="0043272D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br w:type="page"/>
      </w:r>
      <w:proofErr w:type="spellStart"/>
      <w:r w:rsidRPr="00353DC8">
        <w:rPr>
          <w:rFonts w:ascii="Times New Roman" w:hAnsi="Times New Roman"/>
          <w:b/>
          <w:sz w:val="24"/>
          <w:szCs w:val="24"/>
        </w:rPr>
        <w:lastRenderedPageBreak/>
        <w:t>Програма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</w:p>
    <w:p w14:paraId="0790FA8E" w14:textId="0BDF6A15" w:rsidR="0043272D" w:rsidRPr="004455EF" w:rsidRDefault="0043272D" w:rsidP="0043272D">
      <w:pPr>
        <w:tabs>
          <w:tab w:val="left" w:pos="284"/>
          <w:tab w:val="left" w:pos="567"/>
        </w:tabs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3DC8">
        <w:rPr>
          <w:rFonts w:ascii="Times New Roman" w:hAnsi="Times New Roman"/>
          <w:b/>
          <w:sz w:val="24"/>
          <w:szCs w:val="24"/>
        </w:rPr>
        <w:t>Змістовний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модуль 1. </w:t>
      </w:r>
      <w:r w:rsidR="00C55368">
        <w:rPr>
          <w:rFonts w:ascii="Times New Roman" w:hAnsi="Times New Roman"/>
          <w:b/>
          <w:sz w:val="24"/>
          <w:szCs w:val="24"/>
          <w:lang w:val="uk-UA"/>
        </w:rPr>
        <w:t>Екологічний м</w:t>
      </w:r>
      <w:proofErr w:type="spellStart"/>
      <w:r w:rsidRPr="00353DC8">
        <w:rPr>
          <w:rFonts w:ascii="Times New Roman" w:hAnsi="Times New Roman"/>
          <w:b/>
          <w:sz w:val="24"/>
          <w:szCs w:val="24"/>
        </w:rPr>
        <w:t>оніторинг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як </w:t>
      </w:r>
      <w:proofErr w:type="spellStart"/>
      <w:r w:rsidRPr="00353DC8">
        <w:rPr>
          <w:rFonts w:ascii="Times New Roman" w:hAnsi="Times New Roman"/>
          <w:b/>
          <w:sz w:val="24"/>
          <w:szCs w:val="24"/>
        </w:rPr>
        <w:t>частина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353D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моніторингу</w:t>
      </w:r>
      <w:proofErr w:type="spellEnd"/>
    </w:p>
    <w:p w14:paraId="5FE8C531" w14:textId="77777777" w:rsidR="0043272D" w:rsidRPr="004455EF" w:rsidRDefault="0043272D" w:rsidP="0043272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5EF">
        <w:rPr>
          <w:rFonts w:ascii="Times New Roman" w:hAnsi="Times New Roman" w:cs="Times New Roman"/>
          <w:sz w:val="24"/>
          <w:szCs w:val="24"/>
        </w:rPr>
        <w:t xml:space="preserve">Тема 1. Моніторинг як складова управління. </w:t>
      </w:r>
      <w:r w:rsidRPr="004455EF">
        <w:rPr>
          <w:rFonts w:ascii="Times New Roman" w:hAnsi="Times New Roman" w:cs="Times New Roman"/>
          <w:b w:val="0"/>
          <w:sz w:val="24"/>
          <w:szCs w:val="24"/>
        </w:rPr>
        <w:t>Поняття моніторингу. Сфери застосування моніторингу. Види моніторингу. Екологічні показники моніторингу</w:t>
      </w:r>
    </w:p>
    <w:p w14:paraId="7FE1DE0F" w14:textId="77777777" w:rsidR="0043272D" w:rsidRPr="004455EF" w:rsidRDefault="0043272D" w:rsidP="0043272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EF">
        <w:rPr>
          <w:rFonts w:ascii="Times New Roman" w:hAnsi="Times New Roman" w:cs="Times New Roman"/>
          <w:sz w:val="24"/>
          <w:szCs w:val="24"/>
        </w:rPr>
        <w:t xml:space="preserve">Тема 2. Моніторинг довкілля як частина державної системи моніторингу. </w:t>
      </w:r>
      <w:r w:rsidRPr="004455EF">
        <w:rPr>
          <w:rFonts w:ascii="Times New Roman" w:hAnsi="Times New Roman" w:cs="Times New Roman"/>
          <w:b w:val="0"/>
          <w:sz w:val="24"/>
          <w:szCs w:val="24"/>
        </w:rPr>
        <w:t>Поняття державної системи моніторингу довкілля. Принципи функціонування системи екологічного моніторингу.  Мета і завдання.</w:t>
      </w:r>
      <w:r w:rsidRPr="00445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0EFEB" w14:textId="77777777" w:rsidR="0043272D" w:rsidRPr="004455EF" w:rsidRDefault="0043272D" w:rsidP="0043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5EF">
        <w:rPr>
          <w:rFonts w:ascii="Times New Roman" w:hAnsi="Times New Roman"/>
          <w:b/>
          <w:sz w:val="24"/>
          <w:szCs w:val="24"/>
        </w:rPr>
        <w:t xml:space="preserve">Тема 3. 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Суб’єкти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екологічного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455EF">
        <w:rPr>
          <w:rFonts w:ascii="Times New Roman" w:hAnsi="Times New Roman"/>
          <w:b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455EF">
        <w:rPr>
          <w:rFonts w:ascii="Times New Roman" w:hAnsi="Times New Roman"/>
          <w:sz w:val="24"/>
          <w:szCs w:val="24"/>
        </w:rPr>
        <w:t>Міндовкілля</w:t>
      </w:r>
      <w:proofErr w:type="spellEnd"/>
      <w:proofErr w:type="gramEnd"/>
      <w:r w:rsidRPr="004455EF">
        <w:rPr>
          <w:rFonts w:ascii="Times New Roman" w:hAnsi="Times New Roman"/>
          <w:sz w:val="24"/>
          <w:szCs w:val="24"/>
        </w:rPr>
        <w:t xml:space="preserve">, ДСНС, ДАЗВ, </w:t>
      </w:r>
      <w:proofErr w:type="spellStart"/>
      <w:r w:rsidRPr="004455EF">
        <w:rPr>
          <w:rFonts w:ascii="Times New Roman" w:hAnsi="Times New Roman"/>
          <w:sz w:val="24"/>
          <w:szCs w:val="24"/>
        </w:rPr>
        <w:t>Мінагрополітики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5EF">
        <w:rPr>
          <w:rFonts w:ascii="Times New Roman" w:hAnsi="Times New Roman"/>
          <w:sz w:val="24"/>
          <w:szCs w:val="24"/>
        </w:rPr>
        <w:t>Держлісагентство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5EF">
        <w:rPr>
          <w:rFonts w:ascii="Times New Roman" w:hAnsi="Times New Roman"/>
          <w:sz w:val="24"/>
          <w:szCs w:val="24"/>
        </w:rPr>
        <w:t>Держводагентство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5EF">
        <w:rPr>
          <w:rFonts w:ascii="Times New Roman" w:hAnsi="Times New Roman"/>
          <w:sz w:val="24"/>
          <w:szCs w:val="24"/>
        </w:rPr>
        <w:t>Держгеокадастр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5EF">
        <w:rPr>
          <w:rFonts w:ascii="Times New Roman" w:hAnsi="Times New Roman"/>
          <w:sz w:val="24"/>
          <w:szCs w:val="24"/>
        </w:rPr>
        <w:t>Мінрегіон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5EF">
        <w:rPr>
          <w:rFonts w:ascii="Times New Roman" w:hAnsi="Times New Roman"/>
          <w:sz w:val="24"/>
          <w:szCs w:val="24"/>
        </w:rPr>
        <w:t>Держгеонадра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, орган  </w:t>
      </w:r>
      <w:proofErr w:type="spellStart"/>
      <w:r w:rsidRPr="004455EF">
        <w:rPr>
          <w:rFonts w:ascii="Times New Roman" w:hAnsi="Times New Roman"/>
          <w:sz w:val="24"/>
          <w:szCs w:val="24"/>
        </w:rPr>
        <w:t>виконавчої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55EF">
        <w:rPr>
          <w:rFonts w:ascii="Times New Roman" w:hAnsi="Times New Roman"/>
          <w:sz w:val="24"/>
          <w:szCs w:val="24"/>
        </w:rPr>
        <w:t>влади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 АРК та </w:t>
      </w:r>
      <w:proofErr w:type="spellStart"/>
      <w:r w:rsidRPr="004455EF">
        <w:rPr>
          <w:rFonts w:ascii="Times New Roman" w:hAnsi="Times New Roman"/>
          <w:sz w:val="24"/>
          <w:szCs w:val="24"/>
        </w:rPr>
        <w:t>обласних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адміністрацій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455EF">
        <w:rPr>
          <w:rFonts w:ascii="Times New Roman" w:hAnsi="Times New Roman"/>
          <w:sz w:val="24"/>
          <w:szCs w:val="24"/>
        </w:rPr>
        <w:t>питань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та  </w:t>
      </w:r>
      <w:proofErr w:type="spellStart"/>
      <w:r w:rsidRPr="004455EF">
        <w:rPr>
          <w:rFonts w:ascii="Times New Roman" w:hAnsi="Times New Roman"/>
          <w:sz w:val="24"/>
          <w:szCs w:val="24"/>
        </w:rPr>
        <w:t>риродних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</w:rPr>
        <w:t>Їх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455EF">
        <w:rPr>
          <w:rFonts w:ascii="Times New Roman" w:hAnsi="Times New Roman"/>
          <w:sz w:val="24"/>
          <w:szCs w:val="24"/>
        </w:rPr>
        <w:t>взаємовідносини</w:t>
      </w:r>
      <w:proofErr w:type="spellEnd"/>
      <w:r w:rsidRPr="004455EF">
        <w:rPr>
          <w:rFonts w:ascii="Times New Roman" w:hAnsi="Times New Roman"/>
          <w:sz w:val="24"/>
          <w:szCs w:val="24"/>
        </w:rPr>
        <w:t>.</w:t>
      </w:r>
    </w:p>
    <w:p w14:paraId="7FD0D79E" w14:textId="77777777" w:rsidR="0043272D" w:rsidRPr="004455EF" w:rsidRDefault="0043272D" w:rsidP="0043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5EF">
        <w:rPr>
          <w:rFonts w:ascii="Times New Roman" w:hAnsi="Times New Roman"/>
          <w:b/>
          <w:sz w:val="24"/>
          <w:szCs w:val="24"/>
        </w:rPr>
        <w:t xml:space="preserve">Тема 4.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Організація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функціонування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</w:rPr>
        <w:t>Організаційна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інтеграція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екологічного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</w:rPr>
        <w:t>Методологічне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455EF">
        <w:rPr>
          <w:rFonts w:ascii="Times New Roman" w:hAnsi="Times New Roman"/>
          <w:sz w:val="24"/>
          <w:szCs w:val="24"/>
        </w:rPr>
        <w:t>метрологічне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</w:t>
      </w:r>
    </w:p>
    <w:p w14:paraId="09ECD305" w14:textId="77777777" w:rsidR="0043272D" w:rsidRPr="004455EF" w:rsidRDefault="0043272D" w:rsidP="004327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55EF">
        <w:rPr>
          <w:rFonts w:ascii="Times New Roman" w:hAnsi="Times New Roman"/>
          <w:b/>
          <w:sz w:val="24"/>
          <w:szCs w:val="24"/>
        </w:rPr>
        <w:t>Змістовний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модуль 2.</w:t>
      </w:r>
    </w:p>
    <w:p w14:paraId="5D681BCA" w14:textId="77777777" w:rsidR="0043272D" w:rsidRPr="004455EF" w:rsidRDefault="0043272D" w:rsidP="004327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55EF">
        <w:rPr>
          <w:rFonts w:ascii="Times New Roman" w:hAnsi="Times New Roman"/>
          <w:b/>
          <w:sz w:val="24"/>
          <w:szCs w:val="24"/>
        </w:rPr>
        <w:t>Оновлений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моніторинг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складових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навколишнього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природного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середовища</w:t>
      </w:r>
      <w:proofErr w:type="spellEnd"/>
    </w:p>
    <w:p w14:paraId="7DFEFE54" w14:textId="77777777" w:rsidR="0043272D" w:rsidRPr="004455EF" w:rsidRDefault="0043272D" w:rsidP="0043272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455EF">
        <w:rPr>
          <w:rFonts w:ascii="Times New Roman" w:hAnsi="Times New Roman" w:cs="Times New Roman"/>
          <w:sz w:val="24"/>
          <w:szCs w:val="24"/>
        </w:rPr>
        <w:t>Тема 5. Моніторинг та управління якістю повітря в Україні.</w:t>
      </w:r>
      <w:r w:rsidRPr="004455EF">
        <w:rPr>
          <w:rFonts w:ascii="Times New Roman" w:hAnsi="Times New Roman" w:cs="Times New Roman"/>
          <w:b w:val="0"/>
          <w:sz w:val="24"/>
          <w:szCs w:val="24"/>
        </w:rPr>
        <w:t xml:space="preserve"> Перелік зон та агломерацій при здійсненні моніторингу якості повітря. Перелік пріоритетних забруднюючих речовин. Режими оцінювання для зон та агломерацій: фіксоване вимірювання, комбіноване оцінювання, моделювання. Роль підприємств,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установ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організацій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діяльність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яких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призводить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або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може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призвести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погіршення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стану атмосферного </w:t>
      </w:r>
      <w:proofErr w:type="spellStart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>повітря</w:t>
      </w:r>
      <w:proofErr w:type="spellEnd"/>
      <w:r w:rsidRPr="004455E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4455EF">
        <w:rPr>
          <w:rFonts w:ascii="Times New Roman" w:hAnsi="Times New Roman" w:cs="Times New Roman"/>
          <w:b w:val="0"/>
          <w:sz w:val="24"/>
          <w:szCs w:val="24"/>
        </w:rPr>
        <w:t>Оцінювання стану атмосферного повітря за результатами спостереження.</w:t>
      </w:r>
    </w:p>
    <w:p w14:paraId="3A6FD693" w14:textId="77777777" w:rsidR="0043272D" w:rsidRPr="004455EF" w:rsidRDefault="0043272D" w:rsidP="0043272D">
      <w:pPr>
        <w:pStyle w:val="rvps6"/>
        <w:shd w:val="clear" w:color="auto" w:fill="FFFFFF"/>
        <w:spacing w:after="0" w:afterAutospacing="0"/>
        <w:ind w:firstLine="567"/>
        <w:jc w:val="both"/>
        <w:rPr>
          <w:b/>
        </w:rPr>
      </w:pPr>
      <w:r w:rsidRPr="004455EF">
        <w:rPr>
          <w:b/>
          <w:lang w:val="ru-RU"/>
        </w:rPr>
        <w:t xml:space="preserve">Тема 6. </w:t>
      </w:r>
      <w:proofErr w:type="spellStart"/>
      <w:r w:rsidRPr="004455EF">
        <w:rPr>
          <w:b/>
          <w:lang w:val="ru-RU"/>
        </w:rPr>
        <w:t>Моніторинг</w:t>
      </w:r>
      <w:proofErr w:type="spellEnd"/>
      <w:r w:rsidRPr="004455EF">
        <w:rPr>
          <w:b/>
          <w:lang w:val="ru-RU"/>
        </w:rPr>
        <w:t xml:space="preserve"> </w:t>
      </w:r>
      <w:proofErr w:type="spellStart"/>
      <w:r w:rsidRPr="004455EF">
        <w:rPr>
          <w:b/>
          <w:lang w:val="ru-RU"/>
        </w:rPr>
        <w:t>викидів</w:t>
      </w:r>
      <w:proofErr w:type="spellEnd"/>
      <w:r w:rsidRPr="004455EF">
        <w:rPr>
          <w:b/>
          <w:lang w:val="ru-RU"/>
        </w:rPr>
        <w:t xml:space="preserve"> </w:t>
      </w:r>
      <w:proofErr w:type="spellStart"/>
      <w:r w:rsidRPr="004455EF">
        <w:rPr>
          <w:b/>
          <w:lang w:val="ru-RU"/>
        </w:rPr>
        <w:t>парникових</w:t>
      </w:r>
      <w:proofErr w:type="spellEnd"/>
      <w:r w:rsidRPr="004455EF">
        <w:rPr>
          <w:b/>
          <w:lang w:val="ru-RU"/>
        </w:rPr>
        <w:t xml:space="preserve"> </w:t>
      </w:r>
      <w:proofErr w:type="spellStart"/>
      <w:r w:rsidRPr="004455EF">
        <w:rPr>
          <w:b/>
          <w:lang w:val="ru-RU"/>
        </w:rPr>
        <w:t>газів</w:t>
      </w:r>
      <w:proofErr w:type="spellEnd"/>
      <w:r w:rsidRPr="004455EF">
        <w:rPr>
          <w:b/>
          <w:lang w:val="ru-RU"/>
        </w:rPr>
        <w:t xml:space="preserve">. </w:t>
      </w:r>
      <w:r w:rsidRPr="004455EF">
        <w:rPr>
          <w:lang w:val="ru-RU"/>
        </w:rPr>
        <w:t xml:space="preserve">Закон </w:t>
      </w:r>
      <w:proofErr w:type="spellStart"/>
      <w:r w:rsidRPr="004455EF">
        <w:rPr>
          <w:lang w:val="ru-RU"/>
        </w:rPr>
        <w:t>України</w:t>
      </w:r>
      <w:proofErr w:type="spellEnd"/>
      <w:r w:rsidRPr="004455EF">
        <w:rPr>
          <w:lang w:val="ru-RU"/>
        </w:rPr>
        <w:t xml:space="preserve"> </w:t>
      </w:r>
      <w:r w:rsidRPr="004455EF">
        <w:rPr>
          <w:lang w:val="en-US"/>
        </w:rPr>
        <w:t>“</w:t>
      </w:r>
      <w:r w:rsidRPr="004455EF">
        <w:rPr>
          <w:bCs/>
          <w:shd w:val="clear" w:color="auto" w:fill="FFFFFF"/>
        </w:rPr>
        <w:t>Про засади моніторингу, звітності та верифікації викидів парникових газів</w:t>
      </w:r>
      <w:r w:rsidRPr="004455EF">
        <w:rPr>
          <w:bCs/>
          <w:shd w:val="clear" w:color="auto" w:fill="FFFFFF"/>
          <w:lang w:val="en-US"/>
        </w:rPr>
        <w:t>”</w:t>
      </w:r>
      <w:r w:rsidRPr="004455EF">
        <w:rPr>
          <w:bCs/>
          <w:shd w:val="clear" w:color="auto" w:fill="FFFFFF"/>
        </w:rPr>
        <w:t>: мета, структура, підстави розроблення та переваги прийняття закону.</w:t>
      </w:r>
      <w:r w:rsidRPr="004455EF">
        <w:rPr>
          <w:b/>
          <w:bCs/>
          <w:shd w:val="clear" w:color="auto" w:fill="FFFFFF"/>
        </w:rPr>
        <w:t xml:space="preserve"> </w:t>
      </w:r>
      <w:r w:rsidRPr="004455EF">
        <w:rPr>
          <w:bCs/>
        </w:rPr>
        <w:t>Визначення якості та обсягу забруднення атмосферного повітря у зоні діяльності промислових підприємств.</w:t>
      </w:r>
    </w:p>
    <w:p w14:paraId="6F879B31" w14:textId="77777777" w:rsidR="0043272D" w:rsidRPr="004455EF" w:rsidRDefault="0043272D" w:rsidP="0043272D">
      <w:pPr>
        <w:pStyle w:val="rvps6"/>
        <w:shd w:val="clear" w:color="auto" w:fill="FFFFFF"/>
        <w:spacing w:after="0" w:afterAutospacing="0"/>
        <w:ind w:firstLine="567"/>
        <w:jc w:val="both"/>
        <w:rPr>
          <w:rStyle w:val="rvts23"/>
        </w:rPr>
      </w:pPr>
      <w:r w:rsidRPr="004455EF">
        <w:rPr>
          <w:b/>
        </w:rPr>
        <w:t xml:space="preserve">Тема 7. </w:t>
      </w:r>
      <w:r w:rsidRPr="004455EF">
        <w:rPr>
          <w:b/>
          <w:lang w:val="ru-RU"/>
        </w:rPr>
        <w:t>З</w:t>
      </w:r>
      <w:proofErr w:type="spellStart"/>
      <w:r w:rsidRPr="004455EF">
        <w:rPr>
          <w:b/>
          <w:bCs/>
          <w:shd w:val="clear" w:color="auto" w:fill="FFFFFF"/>
        </w:rPr>
        <w:t>дійснення</w:t>
      </w:r>
      <w:proofErr w:type="spellEnd"/>
      <w:r w:rsidRPr="004455EF">
        <w:rPr>
          <w:b/>
          <w:bCs/>
          <w:shd w:val="clear" w:color="auto" w:fill="FFFFFF"/>
        </w:rPr>
        <w:t xml:space="preserve"> моніторингу та звітності щодо викидів парникових газів.  </w:t>
      </w:r>
      <w:r w:rsidRPr="004455EF">
        <w:t xml:space="preserve">Перелік видів діяльності, викиди парникових газів в результаті провадження яких підлягають моніторингу, звітності та верифікації.  Порядок </w:t>
      </w:r>
      <w:r w:rsidRPr="004455EF">
        <w:rPr>
          <w:rStyle w:val="rvts23"/>
        </w:rPr>
        <w:t>здійснення моніторингу та звітності щодо викидів парникових газів.</w:t>
      </w:r>
    </w:p>
    <w:p w14:paraId="4059A62E" w14:textId="77777777" w:rsidR="0043272D" w:rsidRPr="004455EF" w:rsidRDefault="0043272D" w:rsidP="0043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55EF">
        <w:rPr>
          <w:rFonts w:ascii="Times New Roman" w:hAnsi="Times New Roman"/>
          <w:b/>
          <w:sz w:val="24"/>
          <w:szCs w:val="24"/>
          <w:lang w:eastAsia="uk-UA"/>
        </w:rPr>
        <w:t xml:space="preserve">Тема 8.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Підходи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щодо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здійснення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моніторингу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вод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відповідно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вимог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Водної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Рамкової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Директиви</w:t>
      </w:r>
      <w:proofErr w:type="spellEnd"/>
      <w:r w:rsidRPr="004455E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Басейновий</w:t>
      </w:r>
      <w:proofErr w:type="spell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принцип </w:t>
      </w:r>
      <w:proofErr w:type="spell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вод. </w:t>
      </w:r>
      <w:proofErr w:type="spell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Перелік</w:t>
      </w:r>
      <w:proofErr w:type="spell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показників</w:t>
      </w:r>
      <w:proofErr w:type="spell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визначення</w:t>
      </w:r>
      <w:proofErr w:type="spell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екологічного</w:t>
      </w:r>
      <w:proofErr w:type="spell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вод. </w:t>
      </w:r>
      <w:proofErr w:type="spell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Класифікація</w:t>
      </w:r>
      <w:proofErr w:type="spell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>стану  вод</w:t>
      </w:r>
      <w:proofErr w:type="gramEnd"/>
      <w:r w:rsidRPr="004455E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4455EF">
        <w:rPr>
          <w:rFonts w:ascii="Times New Roman" w:hAnsi="Times New Roman"/>
          <w:sz w:val="24"/>
          <w:szCs w:val="24"/>
        </w:rPr>
        <w:t>водних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4455EF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4455EF">
        <w:rPr>
          <w:rFonts w:ascii="Times New Roman" w:hAnsi="Times New Roman"/>
          <w:sz w:val="24"/>
          <w:szCs w:val="24"/>
        </w:rPr>
        <w:t>.</w:t>
      </w:r>
    </w:p>
    <w:p w14:paraId="4A490475" w14:textId="77777777" w:rsidR="0043272D" w:rsidRPr="004455EF" w:rsidRDefault="0043272D" w:rsidP="00432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5EF">
        <w:rPr>
          <w:rFonts w:ascii="Times New Roman" w:hAnsi="Times New Roman"/>
          <w:b/>
          <w:sz w:val="24"/>
          <w:szCs w:val="24"/>
          <w:lang w:eastAsia="uk-UA"/>
        </w:rPr>
        <w:t xml:space="preserve">Тема 9. Порядок </w:t>
      </w:r>
      <w:proofErr w:type="spellStart"/>
      <w:r w:rsidRPr="004455EF">
        <w:rPr>
          <w:rFonts w:ascii="Times New Roman" w:hAnsi="Times New Roman"/>
          <w:b/>
          <w:sz w:val="24"/>
          <w:szCs w:val="24"/>
          <w:lang w:eastAsia="uk-UA"/>
        </w:rPr>
        <w:t>здійснення</w:t>
      </w:r>
      <w:proofErr w:type="spellEnd"/>
      <w:r w:rsidRPr="004455EF">
        <w:rPr>
          <w:rFonts w:ascii="Times New Roman" w:hAnsi="Times New Roman"/>
          <w:b/>
          <w:sz w:val="24"/>
          <w:szCs w:val="24"/>
          <w:lang w:eastAsia="uk-UA"/>
        </w:rPr>
        <w:t xml:space="preserve"> державного </w:t>
      </w:r>
      <w:proofErr w:type="spellStart"/>
      <w:r w:rsidRPr="004455EF">
        <w:rPr>
          <w:rFonts w:ascii="Times New Roman" w:hAnsi="Times New Roman"/>
          <w:b/>
          <w:sz w:val="24"/>
          <w:szCs w:val="24"/>
          <w:lang w:eastAsia="uk-UA"/>
        </w:rPr>
        <w:t>моніторингу</w:t>
      </w:r>
      <w:proofErr w:type="spellEnd"/>
      <w:r w:rsidRPr="004455EF">
        <w:rPr>
          <w:rFonts w:ascii="Times New Roman" w:hAnsi="Times New Roman"/>
          <w:b/>
          <w:sz w:val="24"/>
          <w:szCs w:val="24"/>
          <w:lang w:eastAsia="uk-UA"/>
        </w:rPr>
        <w:t xml:space="preserve"> вод.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Суб’єкти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вод.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Об’єкти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показники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вод. </w:t>
      </w:r>
      <w:proofErr w:type="spellStart"/>
      <w:r w:rsidRPr="004455EF">
        <w:rPr>
          <w:rFonts w:ascii="Times New Roman" w:hAnsi="Times New Roman"/>
          <w:bCs/>
          <w:sz w:val="24"/>
          <w:szCs w:val="24"/>
        </w:rPr>
        <w:t>Оцінка</w:t>
      </w:r>
      <w:proofErr w:type="spellEnd"/>
      <w:r w:rsidRPr="004455EF">
        <w:rPr>
          <w:rFonts w:ascii="Times New Roman" w:hAnsi="Times New Roman"/>
          <w:bCs/>
          <w:sz w:val="24"/>
          <w:szCs w:val="24"/>
        </w:rPr>
        <w:t xml:space="preserve"> стану водного </w:t>
      </w:r>
      <w:proofErr w:type="spellStart"/>
      <w:r w:rsidRPr="004455EF">
        <w:rPr>
          <w:rFonts w:ascii="Times New Roman" w:hAnsi="Times New Roman"/>
          <w:bCs/>
          <w:sz w:val="24"/>
          <w:szCs w:val="24"/>
        </w:rPr>
        <w:t>середовища</w:t>
      </w:r>
      <w:proofErr w:type="spellEnd"/>
      <w:r w:rsidRPr="004455E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bCs/>
          <w:sz w:val="24"/>
          <w:szCs w:val="24"/>
        </w:rPr>
        <w:t>Встановлення</w:t>
      </w:r>
      <w:proofErr w:type="spellEnd"/>
      <w:r w:rsidRPr="004455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Cs/>
          <w:sz w:val="24"/>
          <w:szCs w:val="24"/>
        </w:rPr>
        <w:t>санітарного</w:t>
      </w:r>
      <w:proofErr w:type="spellEnd"/>
      <w:r w:rsidRPr="004455EF">
        <w:rPr>
          <w:rFonts w:ascii="Times New Roman" w:hAnsi="Times New Roman"/>
          <w:bCs/>
          <w:sz w:val="24"/>
          <w:szCs w:val="24"/>
        </w:rPr>
        <w:t xml:space="preserve"> стану </w:t>
      </w:r>
      <w:proofErr w:type="spellStart"/>
      <w:r w:rsidRPr="004455EF">
        <w:rPr>
          <w:rFonts w:ascii="Times New Roman" w:hAnsi="Times New Roman"/>
          <w:bCs/>
          <w:sz w:val="24"/>
          <w:szCs w:val="24"/>
        </w:rPr>
        <w:t>водойм</w:t>
      </w:r>
      <w:proofErr w:type="spellEnd"/>
      <w:r w:rsidRPr="004455EF">
        <w:rPr>
          <w:rFonts w:ascii="Times New Roman" w:hAnsi="Times New Roman"/>
          <w:bCs/>
          <w:sz w:val="24"/>
          <w:szCs w:val="24"/>
        </w:rPr>
        <w:t>.</w:t>
      </w:r>
    </w:p>
    <w:p w14:paraId="6E3CDCDC" w14:textId="77777777" w:rsidR="0043272D" w:rsidRPr="004455EF" w:rsidRDefault="0043272D" w:rsidP="0043272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455EF">
        <w:rPr>
          <w:rFonts w:ascii="Times New Roman" w:hAnsi="Times New Roman"/>
          <w:b/>
          <w:bCs/>
          <w:sz w:val="24"/>
          <w:szCs w:val="24"/>
        </w:rPr>
        <w:t>Змістовний</w:t>
      </w:r>
      <w:proofErr w:type="spellEnd"/>
      <w:r w:rsidRPr="004455EF">
        <w:rPr>
          <w:rFonts w:ascii="Times New Roman" w:hAnsi="Times New Roman"/>
          <w:b/>
          <w:bCs/>
          <w:sz w:val="24"/>
          <w:szCs w:val="24"/>
        </w:rPr>
        <w:t xml:space="preserve"> модуль 3.</w:t>
      </w:r>
    </w:p>
    <w:p w14:paraId="2FF1D464" w14:textId="77777777" w:rsidR="0043272D" w:rsidRPr="004455EF" w:rsidRDefault="0043272D" w:rsidP="004327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4455EF">
        <w:rPr>
          <w:rFonts w:ascii="Times New Roman" w:hAnsi="Times New Roman"/>
          <w:b/>
          <w:bCs/>
          <w:sz w:val="24"/>
          <w:szCs w:val="24"/>
        </w:rPr>
        <w:t>Моніторинг</w:t>
      </w:r>
      <w:proofErr w:type="spellEnd"/>
      <w:r w:rsidRPr="004455E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455EF"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 w:rsidRPr="004455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bCs/>
          <w:sz w:val="24"/>
          <w:szCs w:val="24"/>
        </w:rPr>
        <w:t>потребує</w:t>
      </w:r>
      <w:proofErr w:type="spellEnd"/>
      <w:r w:rsidRPr="004455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bCs/>
          <w:sz w:val="24"/>
          <w:szCs w:val="24"/>
        </w:rPr>
        <w:t>законодавчого</w:t>
      </w:r>
      <w:proofErr w:type="spellEnd"/>
      <w:r w:rsidRPr="004455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bCs/>
          <w:sz w:val="24"/>
          <w:szCs w:val="24"/>
        </w:rPr>
        <w:t>вдосконалення</w:t>
      </w:r>
      <w:proofErr w:type="spellEnd"/>
    </w:p>
    <w:p w14:paraId="6B6DCC87" w14:textId="77777777" w:rsidR="0043272D" w:rsidRPr="004455EF" w:rsidRDefault="0043272D" w:rsidP="0043272D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 w:rsidRPr="004455EF">
        <w:rPr>
          <w:b/>
        </w:rPr>
        <w:t>Тема 10.</w:t>
      </w:r>
      <w:r w:rsidRPr="004455EF">
        <w:t xml:space="preserve"> </w:t>
      </w:r>
      <w:r w:rsidRPr="004455EF">
        <w:rPr>
          <w:b/>
        </w:rPr>
        <w:t xml:space="preserve">Моніторинг стану земель. </w:t>
      </w:r>
      <w:r w:rsidRPr="004455EF">
        <w:t>Поняття та об’єкти моніторингу. Види моніторингу. Порядок проведення моніторингу</w:t>
      </w:r>
      <w:r w:rsidR="009F4DC5" w:rsidRPr="004455EF">
        <w:rPr>
          <w:lang w:val="en-US"/>
        </w:rPr>
        <w:t>.</w:t>
      </w:r>
      <w:r w:rsidR="009F4DC5" w:rsidRPr="004455EF">
        <w:t xml:space="preserve"> Оцінювання стану ґрунтів за результатами спостереження.</w:t>
      </w:r>
    </w:p>
    <w:p w14:paraId="6E4C4CD4" w14:textId="77777777" w:rsidR="009F4DC5" w:rsidRPr="004455EF" w:rsidRDefault="0043272D" w:rsidP="009F4D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5EF">
        <w:rPr>
          <w:rFonts w:ascii="Times New Roman" w:hAnsi="Times New Roman"/>
          <w:b/>
          <w:sz w:val="24"/>
          <w:szCs w:val="24"/>
        </w:rPr>
        <w:t>Тема 1</w:t>
      </w:r>
      <w:r w:rsidRPr="004455E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455EF">
        <w:rPr>
          <w:rFonts w:ascii="Times New Roman" w:hAnsi="Times New Roman"/>
          <w:b/>
          <w:sz w:val="24"/>
          <w:szCs w:val="24"/>
        </w:rPr>
        <w:t xml:space="preserve">. </w:t>
      </w:r>
      <w:r w:rsidRPr="004455EF">
        <w:rPr>
          <w:rFonts w:ascii="Times New Roman" w:hAnsi="Times New Roman"/>
          <w:b/>
          <w:sz w:val="24"/>
          <w:szCs w:val="24"/>
          <w:lang w:val="uk-UA"/>
        </w:rPr>
        <w:t xml:space="preserve">Моніторинг </w:t>
      </w:r>
      <w:proofErr w:type="spellStart"/>
      <w:r w:rsidRPr="004455EF">
        <w:rPr>
          <w:rFonts w:ascii="Times New Roman" w:hAnsi="Times New Roman"/>
          <w:b/>
          <w:sz w:val="24"/>
          <w:szCs w:val="24"/>
          <w:lang w:val="uk-UA"/>
        </w:rPr>
        <w:t>грунтів</w:t>
      </w:r>
      <w:proofErr w:type="spellEnd"/>
      <w:r w:rsidRPr="004455E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Правове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регулювання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  <w:lang w:eastAsia="uk-UA"/>
        </w:rPr>
        <w:t>ґрунтів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</w:rPr>
        <w:t>Об’єкти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5EF">
        <w:rPr>
          <w:rFonts w:ascii="Times New Roman" w:hAnsi="Times New Roman"/>
          <w:sz w:val="24"/>
          <w:szCs w:val="24"/>
        </w:rPr>
        <w:t>суб’єкти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455EF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455EF">
        <w:rPr>
          <w:rFonts w:ascii="Times New Roman" w:hAnsi="Times New Roman"/>
          <w:sz w:val="24"/>
          <w:szCs w:val="24"/>
        </w:rPr>
        <w:t>Етапи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та порядок </w:t>
      </w:r>
      <w:proofErr w:type="spellStart"/>
      <w:r w:rsidRPr="004455E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ґрунтів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Роль </w:t>
      </w:r>
      <w:proofErr w:type="spellStart"/>
      <w:r w:rsidRPr="004455EF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ґрунтового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партнерства у </w:t>
      </w:r>
      <w:proofErr w:type="spellStart"/>
      <w:r w:rsidRPr="004455EF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ґрунтів</w:t>
      </w:r>
      <w:proofErr w:type="spellEnd"/>
      <w:r w:rsidRPr="004455EF">
        <w:rPr>
          <w:rFonts w:ascii="Times New Roman" w:hAnsi="Times New Roman"/>
          <w:sz w:val="24"/>
          <w:szCs w:val="24"/>
        </w:rPr>
        <w:t>.</w:t>
      </w:r>
      <w:r w:rsidR="009F4DC5"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DC5" w:rsidRPr="004455EF">
        <w:rPr>
          <w:rFonts w:ascii="Times New Roman" w:hAnsi="Times New Roman"/>
          <w:bCs/>
          <w:sz w:val="24"/>
          <w:szCs w:val="24"/>
        </w:rPr>
        <w:t>Оцінка</w:t>
      </w:r>
      <w:proofErr w:type="spellEnd"/>
      <w:r w:rsidR="009F4DC5" w:rsidRPr="004455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4DC5" w:rsidRPr="004455EF">
        <w:rPr>
          <w:rFonts w:ascii="Times New Roman" w:hAnsi="Times New Roman"/>
          <w:bCs/>
          <w:sz w:val="24"/>
          <w:szCs w:val="24"/>
        </w:rPr>
        <w:t>хімічного</w:t>
      </w:r>
      <w:proofErr w:type="spellEnd"/>
      <w:r w:rsidR="009F4DC5" w:rsidRPr="004455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4DC5" w:rsidRPr="004455EF">
        <w:rPr>
          <w:rFonts w:ascii="Times New Roman" w:hAnsi="Times New Roman"/>
          <w:bCs/>
          <w:sz w:val="24"/>
          <w:szCs w:val="24"/>
        </w:rPr>
        <w:t>забруднення</w:t>
      </w:r>
      <w:proofErr w:type="spellEnd"/>
      <w:r w:rsidR="009F4DC5" w:rsidRPr="004455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4DC5" w:rsidRPr="004455EF">
        <w:rPr>
          <w:rFonts w:ascii="Times New Roman" w:hAnsi="Times New Roman"/>
          <w:bCs/>
          <w:sz w:val="24"/>
          <w:szCs w:val="24"/>
        </w:rPr>
        <w:t>ґрунтів</w:t>
      </w:r>
      <w:proofErr w:type="spellEnd"/>
      <w:r w:rsidR="009F4DC5" w:rsidRPr="004455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4DC5" w:rsidRPr="004455EF">
        <w:rPr>
          <w:rFonts w:ascii="Times New Roman" w:hAnsi="Times New Roman"/>
          <w:bCs/>
          <w:sz w:val="24"/>
          <w:szCs w:val="24"/>
        </w:rPr>
        <w:t>населених</w:t>
      </w:r>
      <w:proofErr w:type="spellEnd"/>
      <w:r w:rsidR="009F4DC5" w:rsidRPr="004455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4DC5" w:rsidRPr="004455EF">
        <w:rPr>
          <w:rFonts w:ascii="Times New Roman" w:hAnsi="Times New Roman"/>
          <w:bCs/>
          <w:sz w:val="24"/>
          <w:szCs w:val="24"/>
        </w:rPr>
        <w:t>пунктів</w:t>
      </w:r>
      <w:proofErr w:type="spellEnd"/>
      <w:r w:rsidR="009F4DC5" w:rsidRPr="004455EF">
        <w:rPr>
          <w:rFonts w:ascii="Times New Roman" w:hAnsi="Times New Roman"/>
          <w:bCs/>
          <w:sz w:val="24"/>
          <w:szCs w:val="24"/>
        </w:rPr>
        <w:t>.</w:t>
      </w:r>
    </w:p>
    <w:p w14:paraId="002C4F8A" w14:textId="77777777" w:rsidR="0043272D" w:rsidRPr="004455EF" w:rsidRDefault="0043272D" w:rsidP="004327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455EF">
        <w:rPr>
          <w:rFonts w:ascii="Times New Roman" w:hAnsi="Times New Roman"/>
          <w:b/>
          <w:sz w:val="24"/>
          <w:szCs w:val="24"/>
        </w:rPr>
        <w:t>Тема 1</w:t>
      </w:r>
      <w:r w:rsidRPr="004455E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455E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Моніторинг</w:t>
      </w:r>
      <w:proofErr w:type="spellEnd"/>
      <w:r w:rsidRPr="0044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b/>
          <w:sz w:val="24"/>
          <w:szCs w:val="24"/>
        </w:rPr>
        <w:t>біорізноманіття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4455EF">
        <w:rPr>
          <w:rFonts w:ascii="Times New Roman" w:hAnsi="Times New Roman"/>
          <w:sz w:val="24"/>
          <w:szCs w:val="24"/>
        </w:rPr>
        <w:t>фактори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55EF">
        <w:rPr>
          <w:rFonts w:ascii="Times New Roman" w:hAnsi="Times New Roman"/>
          <w:sz w:val="24"/>
          <w:szCs w:val="24"/>
        </w:rPr>
        <w:t>впливу</w:t>
      </w:r>
      <w:proofErr w:type="spellEnd"/>
      <w:proofErr w:type="gramEnd"/>
      <w:r w:rsidRPr="004455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455EF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5EF">
        <w:rPr>
          <w:rFonts w:ascii="Times New Roman" w:hAnsi="Times New Roman"/>
          <w:sz w:val="24"/>
          <w:szCs w:val="24"/>
        </w:rPr>
        <w:t>Законодавчі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засади </w:t>
      </w:r>
      <w:proofErr w:type="spellStart"/>
      <w:r w:rsidRPr="004455EF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455EF">
        <w:rPr>
          <w:rFonts w:ascii="Times New Roman" w:hAnsi="Times New Roman"/>
          <w:sz w:val="24"/>
          <w:szCs w:val="24"/>
        </w:rPr>
        <w:t>міжнародні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законодавчі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акти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455EF">
        <w:rPr>
          <w:rFonts w:ascii="Times New Roman" w:hAnsi="Times New Roman"/>
          <w:sz w:val="24"/>
          <w:szCs w:val="24"/>
        </w:rPr>
        <w:t>вітчизняне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законодавство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55EF">
        <w:rPr>
          <w:rFonts w:ascii="Times New Roman" w:hAnsi="Times New Roman"/>
          <w:sz w:val="24"/>
          <w:szCs w:val="24"/>
        </w:rPr>
        <w:t>сфері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4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5EF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="009F4DC5" w:rsidRPr="004455EF">
        <w:rPr>
          <w:rFonts w:ascii="Times New Roman" w:hAnsi="Times New Roman"/>
          <w:sz w:val="24"/>
          <w:szCs w:val="24"/>
          <w:lang w:val="en-US"/>
        </w:rPr>
        <w:t>.</w:t>
      </w:r>
    </w:p>
    <w:p w14:paraId="3EF4119D" w14:textId="77777777" w:rsidR="0043272D" w:rsidRPr="004455EF" w:rsidRDefault="0043272D" w:rsidP="0043272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4455EF">
        <w:rPr>
          <w:b/>
        </w:rPr>
        <w:lastRenderedPageBreak/>
        <w:t>Тема 13. Радіоекологічний моніторинг.</w:t>
      </w:r>
      <w:r w:rsidRPr="004455EF">
        <w:t xml:space="preserve"> Основні визначення та поняття. Цілі, завдання та складові радіоекологічного моніторингу. Організація та функціонування системи радіоекологічного моніторингу. Проведення вимірювань рівнів радіації. </w:t>
      </w:r>
    </w:p>
    <w:p w14:paraId="34547B85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СТРУКТУРА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2"/>
        <w:gridCol w:w="1183"/>
        <w:gridCol w:w="1143"/>
        <w:gridCol w:w="900"/>
        <w:gridCol w:w="1080"/>
      </w:tblGrid>
      <w:tr w:rsidR="0043272D" w:rsidRPr="00353DC8" w14:paraId="6711AA4D" w14:textId="77777777" w:rsidTr="009F4DC5">
        <w:trPr>
          <w:cantSplit/>
        </w:trPr>
        <w:tc>
          <w:tcPr>
            <w:tcW w:w="5162" w:type="dxa"/>
            <w:vMerge w:val="restart"/>
          </w:tcPr>
          <w:p w14:paraId="28136A1F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Назви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4306" w:type="dxa"/>
            <w:gridSpan w:val="4"/>
          </w:tcPr>
          <w:p w14:paraId="0BDAE1B6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</w:tc>
      </w:tr>
      <w:tr w:rsidR="0043272D" w:rsidRPr="00353DC8" w14:paraId="06379048" w14:textId="77777777" w:rsidTr="009F4DC5">
        <w:trPr>
          <w:cantSplit/>
        </w:trPr>
        <w:tc>
          <w:tcPr>
            <w:tcW w:w="5162" w:type="dxa"/>
            <w:vMerge/>
          </w:tcPr>
          <w:p w14:paraId="2BBF4C1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</w:tcPr>
          <w:p w14:paraId="64D74C26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3123" w:type="dxa"/>
            <w:gridSpan w:val="3"/>
          </w:tcPr>
          <w:p w14:paraId="32912B51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</w:p>
        </w:tc>
      </w:tr>
      <w:tr w:rsidR="0043272D" w:rsidRPr="00353DC8" w14:paraId="68947252" w14:textId="77777777" w:rsidTr="009F4DC5">
        <w:trPr>
          <w:cantSplit/>
        </w:trPr>
        <w:tc>
          <w:tcPr>
            <w:tcW w:w="5162" w:type="dxa"/>
            <w:vMerge/>
          </w:tcPr>
          <w:p w14:paraId="1CA6C312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449643C2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B2487C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00" w:type="dxa"/>
          </w:tcPr>
          <w:p w14:paraId="7993A32C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1080" w:type="dxa"/>
          </w:tcPr>
          <w:p w14:paraId="2FE7BEEE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2D" w:rsidRPr="00353DC8" w14:paraId="6EC3E856" w14:textId="77777777" w:rsidTr="009F4DC5">
        <w:tc>
          <w:tcPr>
            <w:tcW w:w="5162" w:type="dxa"/>
          </w:tcPr>
          <w:p w14:paraId="21F2A708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складова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74FE9F51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6732D637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450FC7C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1F2E83A" w14:textId="68242EE4" w:rsidR="0043272D" w:rsidRPr="004455EF" w:rsidRDefault="004455EF" w:rsidP="009F4DC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3272D" w:rsidRPr="00353DC8" w14:paraId="4A213723" w14:textId="77777777" w:rsidTr="009F4DC5">
        <w:tc>
          <w:tcPr>
            <w:tcW w:w="5162" w:type="dxa"/>
          </w:tcPr>
          <w:p w14:paraId="6CB52154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довкілля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7BCC778B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6E12FC37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962B966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6F5BCB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3272D" w:rsidRPr="00353DC8" w14:paraId="04E14533" w14:textId="77777777" w:rsidTr="009F4DC5">
        <w:tc>
          <w:tcPr>
            <w:tcW w:w="5162" w:type="dxa"/>
          </w:tcPr>
          <w:p w14:paraId="774D22FC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Суб’єкти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екологічного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</w:p>
        </w:tc>
        <w:tc>
          <w:tcPr>
            <w:tcW w:w="1183" w:type="dxa"/>
          </w:tcPr>
          <w:p w14:paraId="6544259D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0263F2D9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F681725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74CB5A4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25C2AFA7" w14:textId="77777777" w:rsidTr="009F4DC5">
        <w:tc>
          <w:tcPr>
            <w:tcW w:w="5162" w:type="dxa"/>
          </w:tcPr>
          <w:p w14:paraId="5128693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</w:p>
        </w:tc>
        <w:tc>
          <w:tcPr>
            <w:tcW w:w="1183" w:type="dxa"/>
          </w:tcPr>
          <w:p w14:paraId="1659BCA6" w14:textId="37C8EA14" w:rsidR="0043272D" w:rsidRPr="00D0244A" w:rsidRDefault="00CD2AB2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3" w:type="dxa"/>
          </w:tcPr>
          <w:p w14:paraId="0BA6F956" w14:textId="44C247F4" w:rsidR="0043272D" w:rsidRPr="00D0244A" w:rsidRDefault="00CD2AB2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14:paraId="1FB8013B" w14:textId="205AE9EC" w:rsidR="0043272D" w:rsidRPr="00D0244A" w:rsidRDefault="00D0244A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14:paraId="7113F59E" w14:textId="7E201D20" w:rsidR="0043272D" w:rsidRPr="00D0244A" w:rsidRDefault="00D0244A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3272D" w:rsidRPr="00353DC8" w14:paraId="5647D701" w14:textId="77777777" w:rsidTr="009F4DC5">
        <w:tc>
          <w:tcPr>
            <w:tcW w:w="5162" w:type="dxa"/>
          </w:tcPr>
          <w:p w14:paraId="13BA3B1F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якістю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повітря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6A7AC171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025BFA3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D9A2A75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5B794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272D" w:rsidRPr="00353DC8" w14:paraId="04DE9901" w14:textId="77777777" w:rsidTr="009F4DC5">
        <w:tc>
          <w:tcPr>
            <w:tcW w:w="5162" w:type="dxa"/>
          </w:tcPr>
          <w:p w14:paraId="1D102F2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Тема 6.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викидів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парникових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газів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10ED092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7085539E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5E5B98D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90C3875" w14:textId="459ADC7A" w:rsidR="0043272D" w:rsidRPr="004455EF" w:rsidRDefault="004455EF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3272D" w:rsidRPr="00353DC8" w14:paraId="19A675DA" w14:textId="77777777" w:rsidTr="009F4DC5">
        <w:tc>
          <w:tcPr>
            <w:tcW w:w="5162" w:type="dxa"/>
          </w:tcPr>
          <w:p w14:paraId="6AA06D30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дійснення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звітності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викидів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парникових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газів</w:t>
            </w:r>
            <w:proofErr w:type="spellEnd"/>
            <w:r w:rsidRPr="00353DC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1183" w:type="dxa"/>
          </w:tcPr>
          <w:p w14:paraId="2789C2A0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6AFC3516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88D7956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74CB4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272D" w:rsidRPr="00353DC8" w14:paraId="208A3A4B" w14:textId="77777777" w:rsidTr="009F4DC5">
        <w:tc>
          <w:tcPr>
            <w:tcW w:w="5162" w:type="dxa"/>
          </w:tcPr>
          <w:p w14:paraId="2203DBA1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Тема 8.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Підходи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вод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Водної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Рамкової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Директиви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14:paraId="090D6225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617AD0D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FAA0F03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A0EB031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272D" w:rsidRPr="00353DC8" w14:paraId="731D247B" w14:textId="77777777" w:rsidTr="009F4DC5">
        <w:tc>
          <w:tcPr>
            <w:tcW w:w="5162" w:type="dxa"/>
          </w:tcPr>
          <w:p w14:paraId="71EB17B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Тема 9. Порядок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вод</w:t>
            </w:r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83" w:type="dxa"/>
          </w:tcPr>
          <w:p w14:paraId="62F920A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0A6716AB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FDD49BB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76259D5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139962DE" w14:textId="77777777" w:rsidTr="009F4DC5">
        <w:trPr>
          <w:trHeight w:val="123"/>
        </w:trPr>
        <w:tc>
          <w:tcPr>
            <w:tcW w:w="5162" w:type="dxa"/>
          </w:tcPr>
          <w:p w14:paraId="4E34695F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Тема 10.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стану земель.</w:t>
            </w:r>
          </w:p>
        </w:tc>
        <w:tc>
          <w:tcPr>
            <w:tcW w:w="1183" w:type="dxa"/>
          </w:tcPr>
          <w:p w14:paraId="4BBB3C1A" w14:textId="0831AD64" w:rsidR="0043272D" w:rsidRPr="00D0244A" w:rsidRDefault="00D0244A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3" w:type="dxa"/>
          </w:tcPr>
          <w:p w14:paraId="68FD7C12" w14:textId="4FA975D1" w:rsidR="0043272D" w:rsidRPr="00D0244A" w:rsidRDefault="00D0244A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14:paraId="5F8DBB71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B5CD662" w14:textId="7C531DDF" w:rsidR="0043272D" w:rsidRPr="00D0244A" w:rsidRDefault="00D0244A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3272D" w:rsidRPr="00353DC8" w14:paraId="4482DB04" w14:textId="77777777" w:rsidTr="009F4DC5">
        <w:trPr>
          <w:trHeight w:val="123"/>
        </w:trPr>
        <w:tc>
          <w:tcPr>
            <w:tcW w:w="5162" w:type="dxa"/>
          </w:tcPr>
          <w:p w14:paraId="7E729C6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0DE67595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399318" w14:textId="77777777" w:rsidR="0043272D" w:rsidRPr="00D46C4F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14:paraId="04CCE1E1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022644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2D" w:rsidRPr="00353DC8" w14:paraId="55078365" w14:textId="77777777" w:rsidTr="009F4DC5">
        <w:tc>
          <w:tcPr>
            <w:tcW w:w="5162" w:type="dxa"/>
          </w:tcPr>
          <w:p w14:paraId="6B18F9E6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біорізноманіття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3837D767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514F6528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DE88818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CB9F563" w14:textId="67CFB967" w:rsidR="0043272D" w:rsidRPr="004455EF" w:rsidRDefault="004455EF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3272D" w:rsidRPr="00353DC8" w14:paraId="6121CEC3" w14:textId="77777777" w:rsidTr="009F4DC5">
        <w:tc>
          <w:tcPr>
            <w:tcW w:w="5162" w:type="dxa"/>
          </w:tcPr>
          <w:p w14:paraId="1C48AEE2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Радіоекологічний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2B69CAE0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1498C4C0" w14:textId="7675D544" w:rsidR="0043272D" w:rsidRPr="00D46C4F" w:rsidRDefault="00D0244A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14:paraId="43C0B744" w14:textId="4D92D946" w:rsidR="0043272D" w:rsidRPr="00D0244A" w:rsidRDefault="00D0244A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</w:tcPr>
          <w:p w14:paraId="53438A69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38C89FAE" w14:textId="77777777" w:rsidTr="009F4DC5">
        <w:tc>
          <w:tcPr>
            <w:tcW w:w="5162" w:type="dxa"/>
          </w:tcPr>
          <w:p w14:paraId="2461AB77" w14:textId="77777777" w:rsidR="0043272D" w:rsidRPr="00353DC8" w:rsidRDefault="0043272D" w:rsidP="009F4DC5">
            <w:pPr>
              <w:pStyle w:val="4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Усього годин</w:t>
            </w:r>
          </w:p>
        </w:tc>
        <w:tc>
          <w:tcPr>
            <w:tcW w:w="1183" w:type="dxa"/>
          </w:tcPr>
          <w:p w14:paraId="51FBB68B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43" w:type="dxa"/>
          </w:tcPr>
          <w:p w14:paraId="4096C2D2" w14:textId="599DEEE2" w:rsidR="0043272D" w:rsidRPr="00D0244A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2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14:paraId="72BCC156" w14:textId="78EC4C3E" w:rsidR="0043272D" w:rsidRPr="00D0244A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2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80" w:type="dxa"/>
          </w:tcPr>
          <w:p w14:paraId="4E51F248" w14:textId="20F4DC26" w:rsidR="0043272D" w:rsidRPr="00D0244A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2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14:paraId="03A2A2CB" w14:textId="77777777" w:rsidR="0043272D" w:rsidRPr="00353DC8" w:rsidRDefault="0043272D" w:rsidP="0043272D">
      <w:pPr>
        <w:pStyle w:val="a3"/>
        <w:spacing w:after="0"/>
        <w:ind w:left="567" w:firstLine="567"/>
        <w:rPr>
          <w:rFonts w:ascii="Times New Roman" w:hAnsi="Times New Roman"/>
          <w:b/>
          <w:bCs/>
          <w:sz w:val="24"/>
          <w:szCs w:val="24"/>
        </w:rPr>
      </w:pPr>
    </w:p>
    <w:p w14:paraId="114BEB4A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ПРОГРАМА НАВЧАЛЬНОЇ ДИСЦИПЛІНИ</w:t>
      </w:r>
    </w:p>
    <w:p w14:paraId="288E296F" w14:textId="77777777" w:rsidR="0043272D" w:rsidRPr="00353DC8" w:rsidRDefault="0043272D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Зміст лекційного курсу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296"/>
        <w:gridCol w:w="851"/>
      </w:tblGrid>
      <w:tr w:rsidR="0043272D" w:rsidRPr="00353DC8" w14:paraId="6CD2E5DD" w14:textId="77777777" w:rsidTr="009F4DC5">
        <w:trPr>
          <w:jc w:val="center"/>
        </w:trPr>
        <w:tc>
          <w:tcPr>
            <w:tcW w:w="645" w:type="dxa"/>
          </w:tcPr>
          <w:p w14:paraId="70D85FF6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296" w:type="dxa"/>
          </w:tcPr>
          <w:p w14:paraId="37E65C00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теми</w:t>
            </w:r>
          </w:p>
        </w:tc>
        <w:tc>
          <w:tcPr>
            <w:tcW w:w="851" w:type="dxa"/>
          </w:tcPr>
          <w:p w14:paraId="1B643AC1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</w:p>
          <w:p w14:paraId="6F2EADEA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</w:tr>
      <w:tr w:rsidR="00CD2AB2" w:rsidRPr="00353DC8" w14:paraId="37A60D59" w14:textId="77777777" w:rsidTr="009F4DC5">
        <w:trPr>
          <w:jc w:val="center"/>
        </w:trPr>
        <w:tc>
          <w:tcPr>
            <w:tcW w:w="645" w:type="dxa"/>
          </w:tcPr>
          <w:p w14:paraId="71C932DD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4EB1318F" w14:textId="77777777" w:rsidR="00CD2AB2" w:rsidRPr="00353DC8" w:rsidRDefault="00CD2AB2" w:rsidP="00CD2AB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C8">
              <w:rPr>
                <w:rFonts w:ascii="Times New Roman" w:hAnsi="Times New Roman" w:cs="Times New Roman"/>
                <w:sz w:val="24"/>
                <w:szCs w:val="24"/>
              </w:rPr>
              <w:t xml:space="preserve">Тема 1. Моніторинг як складова управління. </w:t>
            </w:r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Поняття моніторингу. Сфери застосування моніторингу. Види моніторингу. </w:t>
            </w:r>
          </w:p>
        </w:tc>
        <w:tc>
          <w:tcPr>
            <w:tcW w:w="851" w:type="dxa"/>
          </w:tcPr>
          <w:p w14:paraId="7EC71CBA" w14:textId="06FB0561" w:rsidR="00CD2AB2" w:rsidRPr="00353DC8" w:rsidRDefault="00CD2AB2" w:rsidP="00CD2A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2AB2" w:rsidRPr="00353DC8" w14:paraId="5497FFD6" w14:textId="77777777" w:rsidTr="009F4DC5">
        <w:trPr>
          <w:jc w:val="center"/>
        </w:trPr>
        <w:tc>
          <w:tcPr>
            <w:tcW w:w="645" w:type="dxa"/>
          </w:tcPr>
          <w:p w14:paraId="785AD9E2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5065A90A" w14:textId="77777777" w:rsidR="00CD2AB2" w:rsidRPr="00353DC8" w:rsidRDefault="00CD2AB2" w:rsidP="00CD2AB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8">
              <w:rPr>
                <w:rFonts w:ascii="Times New Roman" w:hAnsi="Times New Roman" w:cs="Times New Roman"/>
                <w:sz w:val="24"/>
                <w:szCs w:val="24"/>
              </w:rPr>
              <w:t xml:space="preserve">Тема 2. Моніторинг довкілля як частина державної системи моніторингу. </w:t>
            </w:r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Поняття державної системи моніторингу довкілля. Принципи функціонування системи екологічного моніторингу.  Мета і завдання.</w:t>
            </w:r>
            <w:r w:rsidRPr="0035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712BAE0" w14:textId="0583D0C3" w:rsidR="00CD2AB2" w:rsidRPr="00353DC8" w:rsidRDefault="00CD2AB2" w:rsidP="00CD2A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2AB2" w:rsidRPr="00353DC8" w14:paraId="29A89B84" w14:textId="77777777" w:rsidTr="009F4DC5">
        <w:trPr>
          <w:jc w:val="center"/>
        </w:trPr>
        <w:tc>
          <w:tcPr>
            <w:tcW w:w="645" w:type="dxa"/>
          </w:tcPr>
          <w:p w14:paraId="663E9420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09C5723C" w14:textId="77777777" w:rsidR="00CD2AB2" w:rsidRPr="00353DC8" w:rsidRDefault="00CD2AB2" w:rsidP="00CD2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Тема 3. 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Суб’єкти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державної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системи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екологічного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Міндовкілля</w:t>
            </w:r>
            <w:proofErr w:type="spellEnd"/>
            <w:proofErr w:type="gram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ДСНС, ДАЗВ,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Мінагрополітики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Держлісагентство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Держводагентство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Держгеокадастр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Мінрегіон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Держгеонадра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орган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виконавчої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 АРК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обласних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адміністрацій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екології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риродних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взаємовідносини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6BC1CC5" w14:textId="08E57008" w:rsidR="00CD2AB2" w:rsidRPr="00353DC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AB2" w:rsidRPr="00353DC8" w14:paraId="6BB27757" w14:textId="77777777" w:rsidTr="009F4DC5">
        <w:trPr>
          <w:jc w:val="center"/>
        </w:trPr>
        <w:tc>
          <w:tcPr>
            <w:tcW w:w="645" w:type="dxa"/>
          </w:tcPr>
          <w:p w14:paraId="4462EACC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21D677C4" w14:textId="77777777" w:rsidR="00CD2AB2" w:rsidRPr="00353DC8" w:rsidRDefault="00CD2AB2" w:rsidP="00CD2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функціонування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системи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Організаційна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інтеграція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суб’єктів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екологічного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Методологічне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метрологічне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довкілля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3BBD6402" w14:textId="7F90833D" w:rsidR="00CD2AB2" w:rsidRPr="00CD2AB2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CD2AB2" w:rsidRPr="00353DC8" w14:paraId="5CD90733" w14:textId="77777777" w:rsidTr="009F4DC5">
        <w:trPr>
          <w:jc w:val="center"/>
        </w:trPr>
        <w:tc>
          <w:tcPr>
            <w:tcW w:w="645" w:type="dxa"/>
          </w:tcPr>
          <w:p w14:paraId="1D4CBC36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23DD34EB" w14:textId="77777777" w:rsidR="00CD2AB2" w:rsidRPr="00353DC8" w:rsidRDefault="00CD2AB2" w:rsidP="00CD2AB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53DC8">
              <w:rPr>
                <w:rFonts w:ascii="Times New Roman" w:hAnsi="Times New Roman" w:cs="Times New Roman"/>
                <w:sz w:val="24"/>
                <w:szCs w:val="24"/>
              </w:rPr>
              <w:t>Тема 5. Моніторинг та управління якістю повітря в Україні.</w:t>
            </w:r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Перелік зон та агломерацій при здійсненні моніторингу якості повітря. Перелік пріоритетних забруднюючих речовин. Режими оцінювання для зон та агломерацій: фіксоване вимірювання, комбіноване оцінювання, моделювання. Роль підприємств,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установ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діяльність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яких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призводить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може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призвести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погіршення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стану атмосферного </w:t>
            </w:r>
            <w:proofErr w:type="spellStart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повітря</w:t>
            </w:r>
            <w:proofErr w:type="spellEnd"/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51" w:type="dxa"/>
          </w:tcPr>
          <w:p w14:paraId="7843D1EA" w14:textId="045F07B9" w:rsidR="00CD2AB2" w:rsidRPr="00F46DC1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AB2" w:rsidRPr="00353DC8" w14:paraId="4C34D744" w14:textId="77777777" w:rsidTr="009F4DC5">
        <w:trPr>
          <w:jc w:val="center"/>
        </w:trPr>
        <w:tc>
          <w:tcPr>
            <w:tcW w:w="645" w:type="dxa"/>
          </w:tcPr>
          <w:p w14:paraId="0CF61FD9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59308605" w14:textId="77777777" w:rsidR="00CD2AB2" w:rsidRPr="00353DC8" w:rsidRDefault="00CD2AB2" w:rsidP="00CD2AB2">
            <w:pPr>
              <w:pStyle w:val="rvps6"/>
              <w:shd w:val="clear" w:color="auto" w:fill="FFFFFF"/>
              <w:spacing w:after="0" w:afterAutospacing="0" w:line="276" w:lineRule="auto"/>
              <w:jc w:val="both"/>
              <w:rPr>
                <w:b/>
              </w:rPr>
            </w:pPr>
            <w:r w:rsidRPr="00353DC8">
              <w:rPr>
                <w:b/>
                <w:lang w:val="ru-RU"/>
              </w:rPr>
              <w:t xml:space="preserve">Тема 6. </w:t>
            </w:r>
            <w:proofErr w:type="spellStart"/>
            <w:r w:rsidRPr="00353DC8">
              <w:rPr>
                <w:b/>
                <w:lang w:val="ru-RU"/>
              </w:rPr>
              <w:t>Моніторинг</w:t>
            </w:r>
            <w:proofErr w:type="spellEnd"/>
            <w:r w:rsidRPr="00353DC8">
              <w:rPr>
                <w:b/>
                <w:lang w:val="ru-RU"/>
              </w:rPr>
              <w:t xml:space="preserve"> </w:t>
            </w:r>
            <w:proofErr w:type="spellStart"/>
            <w:r w:rsidRPr="00353DC8">
              <w:rPr>
                <w:b/>
                <w:lang w:val="ru-RU"/>
              </w:rPr>
              <w:t>викидів</w:t>
            </w:r>
            <w:proofErr w:type="spellEnd"/>
            <w:r w:rsidRPr="00353DC8">
              <w:rPr>
                <w:b/>
                <w:lang w:val="ru-RU"/>
              </w:rPr>
              <w:t xml:space="preserve"> </w:t>
            </w:r>
            <w:proofErr w:type="spellStart"/>
            <w:r w:rsidRPr="00353DC8">
              <w:rPr>
                <w:b/>
                <w:lang w:val="ru-RU"/>
              </w:rPr>
              <w:t>парникових</w:t>
            </w:r>
            <w:proofErr w:type="spellEnd"/>
            <w:r w:rsidRPr="00353DC8">
              <w:rPr>
                <w:b/>
                <w:lang w:val="ru-RU"/>
              </w:rPr>
              <w:t xml:space="preserve"> </w:t>
            </w:r>
            <w:proofErr w:type="spellStart"/>
            <w:r w:rsidRPr="00353DC8">
              <w:rPr>
                <w:b/>
                <w:lang w:val="ru-RU"/>
              </w:rPr>
              <w:t>газів</w:t>
            </w:r>
            <w:proofErr w:type="spellEnd"/>
            <w:r w:rsidRPr="00353DC8">
              <w:rPr>
                <w:b/>
                <w:lang w:val="ru-RU"/>
              </w:rPr>
              <w:t xml:space="preserve">. </w:t>
            </w:r>
            <w:r w:rsidRPr="00353DC8">
              <w:rPr>
                <w:lang w:val="ru-RU"/>
              </w:rPr>
              <w:t xml:space="preserve">Закон </w:t>
            </w:r>
            <w:proofErr w:type="spellStart"/>
            <w:r w:rsidRPr="00353DC8">
              <w:rPr>
                <w:lang w:val="ru-RU"/>
              </w:rPr>
              <w:t>України</w:t>
            </w:r>
            <w:proofErr w:type="spellEnd"/>
            <w:r w:rsidRPr="00353DC8">
              <w:rPr>
                <w:lang w:val="ru-RU"/>
              </w:rPr>
              <w:t xml:space="preserve"> </w:t>
            </w:r>
            <w:r w:rsidRPr="00353DC8">
              <w:rPr>
                <w:lang w:val="en-US"/>
              </w:rPr>
              <w:t>“</w:t>
            </w:r>
            <w:r w:rsidRPr="00353DC8">
              <w:rPr>
                <w:bCs/>
                <w:shd w:val="clear" w:color="auto" w:fill="FFFFFF"/>
              </w:rPr>
              <w:t>Про засади моніторингу, звітності та верифікації викидів парникових газів</w:t>
            </w:r>
            <w:r w:rsidRPr="00353DC8">
              <w:rPr>
                <w:bCs/>
                <w:shd w:val="clear" w:color="auto" w:fill="FFFFFF"/>
                <w:lang w:val="en-US"/>
              </w:rPr>
              <w:t>”</w:t>
            </w:r>
            <w:r w:rsidRPr="00353DC8">
              <w:rPr>
                <w:bCs/>
                <w:shd w:val="clear" w:color="auto" w:fill="FFFFFF"/>
              </w:rPr>
              <w:t>.</w:t>
            </w:r>
            <w:r w:rsidRPr="00353DC8">
              <w:rPr>
                <w:b/>
                <w:bCs/>
                <w:shd w:val="clear" w:color="auto" w:fill="FFFFFF"/>
              </w:rPr>
              <w:t xml:space="preserve"> </w:t>
            </w:r>
            <w:r w:rsidRPr="00353DC8">
              <w:t xml:space="preserve">Перелік видів діяльності, викиди парникових газів в результаті провадження яких підлягають моніторингу, звітності та верифікації.  Порядок </w:t>
            </w:r>
            <w:r w:rsidRPr="00353DC8">
              <w:rPr>
                <w:rStyle w:val="rvts23"/>
              </w:rPr>
              <w:t>здійснення моніторингу та звітності щодо викидів парникових газів.</w:t>
            </w:r>
          </w:p>
        </w:tc>
        <w:tc>
          <w:tcPr>
            <w:tcW w:w="851" w:type="dxa"/>
          </w:tcPr>
          <w:p w14:paraId="359264E1" w14:textId="478EF2CA" w:rsidR="00CD2AB2" w:rsidRPr="00F46DC1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AB2" w:rsidRPr="00353DC8" w14:paraId="0A61990D" w14:textId="77777777" w:rsidTr="009F4DC5">
        <w:trPr>
          <w:jc w:val="center"/>
        </w:trPr>
        <w:tc>
          <w:tcPr>
            <w:tcW w:w="645" w:type="dxa"/>
          </w:tcPr>
          <w:p w14:paraId="22332924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1FBE10F6" w14:textId="77777777" w:rsidR="00CD2AB2" w:rsidRPr="00353DC8" w:rsidRDefault="00CD2AB2" w:rsidP="00CD2AB2">
            <w:pPr>
              <w:pStyle w:val="rvps6"/>
              <w:shd w:val="clear" w:color="auto" w:fill="FFFFFF"/>
              <w:spacing w:after="0" w:afterAutospacing="0" w:line="276" w:lineRule="auto"/>
              <w:jc w:val="both"/>
            </w:pPr>
            <w:r w:rsidRPr="00353DC8">
              <w:rPr>
                <w:b/>
              </w:rPr>
              <w:t xml:space="preserve">Тема 7. </w:t>
            </w:r>
            <w:r w:rsidRPr="00353DC8">
              <w:rPr>
                <w:b/>
                <w:shd w:val="clear" w:color="auto" w:fill="FFFFFF"/>
              </w:rPr>
              <w:t>Підходи щодо здійснення моніторингу вод відповідно до вимог Водної Рамкової Директиви.</w:t>
            </w:r>
            <w:r w:rsidRPr="00353DC8">
              <w:rPr>
                <w:shd w:val="clear" w:color="auto" w:fill="FFFFFF"/>
              </w:rPr>
              <w:t xml:space="preserve"> Басейновий принцип моніторингу вод. Перелік показників для визначення екологічного стану вод. Класифікація стану  вод.</w:t>
            </w:r>
          </w:p>
        </w:tc>
        <w:tc>
          <w:tcPr>
            <w:tcW w:w="851" w:type="dxa"/>
          </w:tcPr>
          <w:p w14:paraId="599D80C3" w14:textId="2898665A" w:rsidR="00CD2AB2" w:rsidRPr="00353DC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AB2" w:rsidRPr="00353DC8" w14:paraId="0C289332" w14:textId="77777777" w:rsidTr="009F4DC5">
        <w:trPr>
          <w:jc w:val="center"/>
        </w:trPr>
        <w:tc>
          <w:tcPr>
            <w:tcW w:w="645" w:type="dxa"/>
          </w:tcPr>
          <w:p w14:paraId="5D3943E3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78EE5632" w14:textId="77777777" w:rsidR="00CD2AB2" w:rsidRPr="008032F5" w:rsidRDefault="00CD2AB2" w:rsidP="00CD2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32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Тема 8. Порядок </w:t>
            </w:r>
            <w:proofErr w:type="spellStart"/>
            <w:r w:rsidRPr="008032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8032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032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8032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вод</w:t>
            </w:r>
            <w:r w:rsidRPr="008032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Суб’єкти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вод</w:t>
            </w:r>
            <w:r w:rsidRPr="008032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Об’єкти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показники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8032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Програма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вод</w:t>
            </w:r>
            <w:r w:rsidRPr="008032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8032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</w:t>
            </w:r>
            <w:r w:rsidRPr="008032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д.</w:t>
            </w:r>
          </w:p>
        </w:tc>
        <w:tc>
          <w:tcPr>
            <w:tcW w:w="851" w:type="dxa"/>
          </w:tcPr>
          <w:p w14:paraId="6A6DAA3B" w14:textId="56C36C17" w:rsidR="00CD2AB2" w:rsidRPr="00353DC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AB2" w:rsidRPr="00353DC8" w14:paraId="3E40534A" w14:textId="77777777" w:rsidTr="009F4DC5">
        <w:trPr>
          <w:jc w:val="center"/>
        </w:trPr>
        <w:tc>
          <w:tcPr>
            <w:tcW w:w="645" w:type="dxa"/>
          </w:tcPr>
          <w:p w14:paraId="6D356B07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3557CBD4" w14:textId="77777777" w:rsidR="00CD2AB2" w:rsidRPr="00353DC8" w:rsidRDefault="00CD2AB2" w:rsidP="00CD2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Тема 9. Порядок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вод.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Суб’єкти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вод.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Об’єкти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вод.</w:t>
            </w:r>
          </w:p>
        </w:tc>
        <w:tc>
          <w:tcPr>
            <w:tcW w:w="851" w:type="dxa"/>
          </w:tcPr>
          <w:p w14:paraId="0433473B" w14:textId="66A388FB" w:rsidR="00CD2AB2" w:rsidRPr="00353DC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D2AB2" w:rsidRPr="00353DC8" w14:paraId="770DBF01" w14:textId="77777777" w:rsidTr="009F4DC5">
        <w:trPr>
          <w:jc w:val="center"/>
        </w:trPr>
        <w:tc>
          <w:tcPr>
            <w:tcW w:w="645" w:type="dxa"/>
          </w:tcPr>
          <w:p w14:paraId="44C801D8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47FB8BA4" w14:textId="77777777" w:rsidR="00CD2AB2" w:rsidRPr="00D46C4F" w:rsidRDefault="00CD2AB2" w:rsidP="00CD2AB2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</w:rPr>
            </w:pPr>
            <w:r w:rsidRPr="00D46C4F">
              <w:rPr>
                <w:b/>
              </w:rPr>
              <w:t>Тема 10.</w:t>
            </w:r>
            <w:r w:rsidRPr="00D46C4F">
              <w:t xml:space="preserve"> </w:t>
            </w:r>
            <w:r w:rsidRPr="00D46C4F">
              <w:rPr>
                <w:b/>
              </w:rPr>
              <w:t xml:space="preserve">Моніторинг стану земель. </w:t>
            </w:r>
            <w:r w:rsidRPr="00D46C4F">
              <w:rPr>
                <w:rFonts w:ascii="IBM Plex Serif" w:hAnsi="IBM Plex Serif"/>
              </w:rPr>
              <w:t xml:space="preserve">Поняття та </w:t>
            </w:r>
            <w:r w:rsidRPr="00D46C4F">
              <w:rPr>
                <w:rFonts w:ascii="IBM Plex Serif" w:hAnsi="IBM Plex Serif" w:hint="eastAsia"/>
              </w:rPr>
              <w:t>об’єкти</w:t>
            </w:r>
            <w:r w:rsidRPr="00D46C4F">
              <w:rPr>
                <w:rFonts w:ascii="IBM Plex Serif" w:hAnsi="IBM Plex Serif"/>
              </w:rPr>
              <w:t xml:space="preserve"> моніторингу. Види моніторингу. Порядок проведення моніторингу</w:t>
            </w:r>
          </w:p>
        </w:tc>
        <w:tc>
          <w:tcPr>
            <w:tcW w:w="851" w:type="dxa"/>
          </w:tcPr>
          <w:p w14:paraId="1828FA0F" w14:textId="2ACB0337" w:rsidR="00CD2AB2" w:rsidRPr="00353DC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D2AB2" w:rsidRPr="00353DC8" w14:paraId="0B9162EE" w14:textId="77777777" w:rsidTr="009F4DC5">
        <w:trPr>
          <w:jc w:val="center"/>
        </w:trPr>
        <w:tc>
          <w:tcPr>
            <w:tcW w:w="645" w:type="dxa"/>
          </w:tcPr>
          <w:p w14:paraId="656573FC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001F76AC" w14:textId="77777777" w:rsidR="00CD2AB2" w:rsidRPr="00353DC8" w:rsidRDefault="00CD2AB2" w:rsidP="00CD2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Pr="00353DC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грунтів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Правове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ґрунтів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суб’єкти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порядок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ґрунтів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Роль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ґрунтового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партнерства у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ґрунтів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52185C15" w14:textId="4818DFC6" w:rsidR="00CD2AB2" w:rsidRPr="00353DC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AB2" w:rsidRPr="00353DC8" w14:paraId="04E69289" w14:textId="77777777" w:rsidTr="009F4DC5">
        <w:trPr>
          <w:trHeight w:val="278"/>
          <w:jc w:val="center"/>
        </w:trPr>
        <w:tc>
          <w:tcPr>
            <w:tcW w:w="645" w:type="dxa"/>
          </w:tcPr>
          <w:p w14:paraId="638D0965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34AE45BA" w14:textId="77777777" w:rsidR="00CD2AB2" w:rsidRPr="00353DC8" w:rsidRDefault="00CD2AB2" w:rsidP="00CD2A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біорізноманіття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353DC8">
              <w:rPr>
                <w:rFonts w:ascii="Times New Roman" w:hAnsi="Times New Roman"/>
                <w:sz w:val="24"/>
                <w:szCs w:val="24"/>
              </w:rPr>
              <w:t>фактори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proofErr w:type="gram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біорізноманіття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Законодавчі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біорізноманіття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міжнародні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законодавчі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вітчизняне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законодавство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біорізноманіття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1CB5C8D7" w14:textId="24E623D3" w:rsidR="00CD2AB2" w:rsidRPr="00353DC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D2AB2" w:rsidRPr="00353DC8" w14:paraId="3E47F72D" w14:textId="77777777" w:rsidTr="009F4DC5">
        <w:trPr>
          <w:jc w:val="center"/>
        </w:trPr>
        <w:tc>
          <w:tcPr>
            <w:tcW w:w="645" w:type="dxa"/>
          </w:tcPr>
          <w:p w14:paraId="1C904E9D" w14:textId="77777777" w:rsidR="00CD2AB2" w:rsidRPr="00353DC8" w:rsidRDefault="00CD2AB2" w:rsidP="00CD2AB2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14:paraId="6724A364" w14:textId="66AF336F" w:rsidR="00CD2AB2" w:rsidRPr="00353DC8" w:rsidRDefault="00CD2AB2" w:rsidP="00CD2AB2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 w:rsidRPr="00353DC8">
              <w:rPr>
                <w:b/>
              </w:rPr>
              <w:t>Тема 1</w:t>
            </w:r>
            <w:r w:rsidR="002F24D4">
              <w:rPr>
                <w:b/>
              </w:rPr>
              <w:t>3</w:t>
            </w:r>
            <w:r w:rsidRPr="00353DC8">
              <w:rPr>
                <w:b/>
              </w:rPr>
              <w:t>. Радіоекологічний моніторинг.</w:t>
            </w:r>
            <w:r w:rsidRPr="00353DC8">
              <w:t xml:space="preserve"> Основні визначення та поняття. Цілі, завдання та складові радіоекологічного моніторингу. Організація та функціонування системи радіоекологічного моніторингу. </w:t>
            </w:r>
          </w:p>
        </w:tc>
        <w:tc>
          <w:tcPr>
            <w:tcW w:w="851" w:type="dxa"/>
          </w:tcPr>
          <w:p w14:paraId="039D22AD" w14:textId="5D4CA2AC" w:rsidR="00CD2AB2" w:rsidRPr="005C7C08" w:rsidRDefault="00CD2AB2" w:rsidP="00CD2AB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3272D" w:rsidRPr="00353DC8" w14:paraId="3E4B5E56" w14:textId="77777777" w:rsidTr="009F4DC5">
        <w:trPr>
          <w:jc w:val="center"/>
        </w:trPr>
        <w:tc>
          <w:tcPr>
            <w:tcW w:w="8941" w:type="dxa"/>
            <w:gridSpan w:val="2"/>
          </w:tcPr>
          <w:p w14:paraId="3876ADD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          РАЗОМ</w:t>
            </w:r>
          </w:p>
        </w:tc>
        <w:tc>
          <w:tcPr>
            <w:tcW w:w="851" w:type="dxa"/>
          </w:tcPr>
          <w:p w14:paraId="3BF843BC" w14:textId="33928736" w:rsidR="0043272D" w:rsidRPr="00CD2AB2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2A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14:paraId="6C6ED751" w14:textId="77777777" w:rsidR="0043272D" w:rsidRPr="00353DC8" w:rsidRDefault="0043272D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8586D9D" w14:textId="77777777" w:rsidR="004455EF" w:rsidRDefault="004455EF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47229A" w14:textId="0CF3BB4D" w:rsidR="0043272D" w:rsidRPr="00353DC8" w:rsidRDefault="004455EF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="0043272D" w:rsidRPr="00353DC8">
        <w:rPr>
          <w:rFonts w:ascii="Times New Roman" w:hAnsi="Times New Roman"/>
          <w:b/>
          <w:sz w:val="24"/>
          <w:szCs w:val="24"/>
          <w:lang w:val="uk-UA"/>
        </w:rPr>
        <w:t>лабораторних занять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850"/>
      </w:tblGrid>
      <w:tr w:rsidR="0043272D" w:rsidRPr="00353DC8" w14:paraId="1F44949F" w14:textId="77777777" w:rsidTr="009F4DC5">
        <w:tc>
          <w:tcPr>
            <w:tcW w:w="675" w:type="dxa"/>
          </w:tcPr>
          <w:p w14:paraId="0B07689B" w14:textId="77777777" w:rsidR="0043272D" w:rsidRPr="00353DC8" w:rsidRDefault="0043272D" w:rsidP="009F4DC5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644C31F" w14:textId="77777777" w:rsidR="0043272D" w:rsidRPr="00353DC8" w:rsidRDefault="0043272D" w:rsidP="009F4DC5">
            <w:pPr>
              <w:tabs>
                <w:tab w:val="left" w:pos="459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06FE5AAD" w14:textId="77777777" w:rsidR="0043272D" w:rsidRPr="00353DC8" w:rsidRDefault="0043272D" w:rsidP="009F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теми </w:t>
            </w:r>
          </w:p>
        </w:tc>
        <w:tc>
          <w:tcPr>
            <w:tcW w:w="850" w:type="dxa"/>
          </w:tcPr>
          <w:p w14:paraId="66E94D3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</w:tr>
      <w:tr w:rsidR="0043272D" w:rsidRPr="00353DC8" w14:paraId="48125A48" w14:textId="77777777" w:rsidTr="009F4DC5">
        <w:tc>
          <w:tcPr>
            <w:tcW w:w="675" w:type="dxa"/>
          </w:tcPr>
          <w:p w14:paraId="2506567B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tabs>
                <w:tab w:val="left" w:pos="6120"/>
                <w:tab w:val="left" w:pos="7800"/>
                <w:tab w:val="left" w:pos="9355"/>
              </w:tabs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F30616E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Екологічні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Забруднення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атмосферного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повітря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порушення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озонового шару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атмосфери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Зміна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клімату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Водні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ресурси</w:t>
            </w:r>
            <w:proofErr w:type="spellEnd"/>
            <w:r w:rsidRPr="00353DC8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Біорізноманіття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ліси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Земельні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ресурси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ґрунти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Сільське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господарство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Енергетика</w:t>
            </w:r>
            <w:proofErr w:type="spellEnd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 xml:space="preserve">. Транспорт. </w:t>
            </w:r>
            <w:proofErr w:type="spellStart"/>
            <w:r w:rsidRPr="00353DC8">
              <w:rPr>
                <w:rFonts w:ascii="Times New Roman" w:hAnsi="Times New Roman"/>
                <w:iCs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850" w:type="dxa"/>
          </w:tcPr>
          <w:p w14:paraId="7E16B45D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3272D" w:rsidRPr="00353DC8" w14:paraId="3D48BD73" w14:textId="77777777" w:rsidTr="009F4DC5">
        <w:tc>
          <w:tcPr>
            <w:tcW w:w="675" w:type="dxa"/>
          </w:tcPr>
          <w:p w14:paraId="031E57CC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tabs>
                <w:tab w:val="left" w:pos="6120"/>
                <w:tab w:val="left" w:pos="7800"/>
                <w:tab w:val="left" w:pos="9355"/>
              </w:tabs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E1AE635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стану атмосферного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повітря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53DC8">
              <w:rPr>
                <w:rFonts w:ascii="Times New Roman" w:hAnsi="Times New Roman"/>
                <w:sz w:val="24"/>
                <w:szCs w:val="24"/>
              </w:rPr>
              <w:t>Стан  атмосферного</w:t>
            </w:r>
            <w:proofErr w:type="gram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повітря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Львівській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8FE4278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4AD168C2" w14:textId="77777777" w:rsidTr="009F4DC5">
        <w:tc>
          <w:tcPr>
            <w:tcW w:w="675" w:type="dxa"/>
          </w:tcPr>
          <w:p w14:paraId="2A98C609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tabs>
                <w:tab w:val="left" w:pos="6120"/>
                <w:tab w:val="left" w:pos="7800"/>
                <w:tab w:val="left" w:pos="9355"/>
              </w:tabs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41F21844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якості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обсягу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забруднення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атмосферного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повітря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зоні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промислових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850" w:type="dxa"/>
          </w:tcPr>
          <w:p w14:paraId="7F99D01A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22A6C1F5" w14:textId="77777777" w:rsidTr="009F4DC5">
        <w:tc>
          <w:tcPr>
            <w:tcW w:w="675" w:type="dxa"/>
          </w:tcPr>
          <w:p w14:paraId="5EACC94B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tabs>
                <w:tab w:val="left" w:pos="6120"/>
                <w:tab w:val="left" w:pos="7800"/>
                <w:tab w:val="left" w:pos="9355"/>
              </w:tabs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5B334E3" w14:textId="77777777" w:rsidR="0043272D" w:rsidRPr="00353DC8" w:rsidRDefault="0043272D" w:rsidP="009F4DC5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3DC8">
              <w:rPr>
                <w:rFonts w:ascii="Times New Roman" w:hAnsi="Times New Roman" w:cs="Times New Roman"/>
                <w:b w:val="0"/>
                <w:sz w:val="24"/>
                <w:szCs w:val="24"/>
              </w:rPr>
              <w:t>Оцінювання стану водних ресурсів за результатами спостереження. Стан  водних ресурсів у Львівській області.</w:t>
            </w:r>
          </w:p>
        </w:tc>
        <w:tc>
          <w:tcPr>
            <w:tcW w:w="850" w:type="dxa"/>
          </w:tcPr>
          <w:p w14:paraId="6700BEDB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246AD943" w14:textId="77777777" w:rsidTr="009F4DC5">
        <w:tc>
          <w:tcPr>
            <w:tcW w:w="675" w:type="dxa"/>
          </w:tcPr>
          <w:p w14:paraId="726BAB25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tabs>
                <w:tab w:val="left" w:pos="6120"/>
                <w:tab w:val="left" w:pos="7800"/>
                <w:tab w:val="left" w:pos="9355"/>
              </w:tabs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7918DCC" w14:textId="77777777" w:rsidR="0043272D" w:rsidRPr="00353DC8" w:rsidRDefault="0043272D" w:rsidP="009F4DC5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Оцінка стану водного середовища. Встановлення санітарного стану водойм.</w:t>
            </w:r>
          </w:p>
        </w:tc>
        <w:tc>
          <w:tcPr>
            <w:tcW w:w="850" w:type="dxa"/>
          </w:tcPr>
          <w:p w14:paraId="15F99F8E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7E034CB4" w14:textId="77777777" w:rsidTr="009F4DC5">
        <w:tc>
          <w:tcPr>
            <w:tcW w:w="675" w:type="dxa"/>
          </w:tcPr>
          <w:p w14:paraId="321DAE8A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tabs>
                <w:tab w:val="left" w:pos="6120"/>
                <w:tab w:val="left" w:pos="7800"/>
                <w:tab w:val="left" w:pos="9355"/>
              </w:tabs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7BDBDBF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стану</w:t>
            </w:r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ґрунтів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Стан 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ґрунтового</w:t>
            </w:r>
            <w:proofErr w:type="spellEnd"/>
            <w:proofErr w:type="gram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покриву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Львівській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5252B85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631A0EFD" w14:textId="77777777" w:rsidTr="009F4DC5">
        <w:tc>
          <w:tcPr>
            <w:tcW w:w="675" w:type="dxa"/>
          </w:tcPr>
          <w:p w14:paraId="5FA288DB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tabs>
                <w:tab w:val="left" w:pos="6120"/>
                <w:tab w:val="left" w:pos="7800"/>
                <w:tab w:val="left" w:pos="9355"/>
              </w:tabs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9690FF3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Оцінка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хімічного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забруднення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ґрунтів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населених</w:t>
            </w:r>
            <w:proofErr w:type="spellEnd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Cs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850" w:type="dxa"/>
          </w:tcPr>
          <w:p w14:paraId="4E95C7AD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251F25F9" w14:textId="77777777" w:rsidTr="009F4DC5">
        <w:trPr>
          <w:trHeight w:val="343"/>
        </w:trPr>
        <w:tc>
          <w:tcPr>
            <w:tcW w:w="675" w:type="dxa"/>
          </w:tcPr>
          <w:p w14:paraId="79BDE343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04C47C00" w14:textId="77777777" w:rsidR="0043272D" w:rsidRPr="00353DC8" w:rsidRDefault="0043272D" w:rsidP="009F4DC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вимірювань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рівнів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радіації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00D5CCD1" w14:textId="77777777" w:rsidR="0043272D" w:rsidRPr="00353DC8" w:rsidRDefault="0043272D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31196494" w14:textId="77777777" w:rsidTr="009F4DC5">
        <w:tc>
          <w:tcPr>
            <w:tcW w:w="675" w:type="dxa"/>
          </w:tcPr>
          <w:p w14:paraId="37009634" w14:textId="77777777" w:rsidR="0043272D" w:rsidRPr="00353DC8" w:rsidRDefault="0043272D" w:rsidP="0043272D">
            <w:pPr>
              <w:pStyle w:val="a3"/>
              <w:numPr>
                <w:ilvl w:val="0"/>
                <w:numId w:val="5"/>
              </w:numPr>
              <w:spacing w:after="0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C8F1894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Підсумкове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850" w:type="dxa"/>
          </w:tcPr>
          <w:p w14:paraId="08AEB318" w14:textId="271345AF" w:rsidR="0043272D" w:rsidRPr="00C55368" w:rsidRDefault="00C55368" w:rsidP="009F4DC5">
            <w:pPr>
              <w:tabs>
                <w:tab w:val="left" w:pos="6120"/>
                <w:tab w:val="left" w:pos="780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3272D" w:rsidRPr="00353DC8" w14:paraId="177D8621" w14:textId="77777777" w:rsidTr="009F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58D5" w14:textId="77777777" w:rsidR="0043272D" w:rsidRPr="00353DC8" w:rsidRDefault="0043272D" w:rsidP="009F4D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BFC5" w14:textId="77777777" w:rsidR="0043272D" w:rsidRPr="00353DC8" w:rsidRDefault="0043272D" w:rsidP="009F4D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9A9D" w14:textId="26D417F6" w:rsidR="0043272D" w:rsidRPr="00C55368" w:rsidRDefault="0043272D" w:rsidP="009F4D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53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</w:tbl>
    <w:p w14:paraId="458F54AA" w14:textId="77777777" w:rsidR="0043272D" w:rsidRPr="00353DC8" w:rsidRDefault="0043272D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AFCBD6" w14:textId="77777777" w:rsidR="0043272D" w:rsidRPr="00353DC8" w:rsidRDefault="0043272D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Самостійна робота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850"/>
      </w:tblGrid>
      <w:tr w:rsidR="0043272D" w:rsidRPr="00353DC8" w14:paraId="0ECAE6E7" w14:textId="77777777" w:rsidTr="009F4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E8F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F08D82B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9C1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теми </w:t>
            </w:r>
          </w:p>
          <w:p w14:paraId="7C9DCCAC" w14:textId="77777777" w:rsidR="0043272D" w:rsidRPr="00353DC8" w:rsidRDefault="0043272D" w:rsidP="009F4DC5">
            <w:pPr>
              <w:spacing w:after="0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156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proofErr w:type="spellEnd"/>
          </w:p>
          <w:p w14:paraId="44EE8E03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</w:tr>
      <w:tr w:rsidR="0043272D" w:rsidRPr="00353DC8" w14:paraId="5951EB8F" w14:textId="77777777" w:rsidTr="009F4DC5">
        <w:trPr>
          <w:trHeight w:val="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08EF48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BF3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Становленні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643500" w14:textId="2C08593A" w:rsidR="0043272D" w:rsidRPr="004455EF" w:rsidRDefault="004455EF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3272D" w:rsidRPr="00353DC8" w14:paraId="6B86DBD2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C6AD63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0AC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забруднювачі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атмосферного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повітря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(за видами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4D8226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2886E68F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ABF656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C35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з ресурсом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val="en-US"/>
              </w:rPr>
              <w:t>SaveEcoBot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797B96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3272D" w:rsidRPr="00353DC8" w14:paraId="24C22C66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47D736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59A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забруднюючих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здоров'я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біорізноманіття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016665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3DF7E284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2E1A9F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03D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Заходи,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спрямовані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покращення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стану атмосферного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повітря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074BE9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6A43E092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B9B69F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558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Тенденції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клімату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C853CE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04669E5E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0B3FF8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B65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заходи у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скорочення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антропогенних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викидів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парникових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газів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адаптації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клімату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6A846A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61F70DAB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D6370A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1FF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антропогенних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викидів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абсорбції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парникових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газів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C404C1" w14:textId="484BB91C" w:rsidR="0043272D" w:rsidRPr="004455EF" w:rsidRDefault="004455EF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3272D" w:rsidRPr="00353DC8" w14:paraId="5EAA97D3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D443BE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C12" w14:textId="77777777" w:rsidR="0043272D" w:rsidRPr="00353DC8" w:rsidRDefault="0043272D" w:rsidP="009F4DC5">
            <w:pPr>
              <w:pStyle w:val="1"/>
              <w:spacing w:before="0" w:after="0" w:line="276" w:lineRule="auto"/>
              <w:ind w:firstLine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3D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Водні ресурси та їх використання.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36D587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16C9945E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8F5630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5CB" w14:textId="77777777" w:rsidR="0043272D" w:rsidRPr="00353DC8" w:rsidRDefault="0043272D" w:rsidP="009F4DC5">
            <w:pPr>
              <w:pStyle w:val="1"/>
              <w:spacing w:before="0" w:after="0" w:line="276" w:lineRule="auto"/>
              <w:ind w:firstLine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3D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Карта «Чиста Вода»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EA04DD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387AB86D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4D8AED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975" w14:textId="77777777" w:rsidR="0043272D" w:rsidRPr="00353DC8" w:rsidRDefault="0043272D" w:rsidP="009F4DC5">
            <w:pPr>
              <w:pStyle w:val="1"/>
              <w:spacing w:before="0" w:after="0" w:line="276" w:lineRule="auto"/>
              <w:ind w:firstLine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3D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Заходи щодо покращення стану водних об’єктів.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C0FB6F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16CCDA4D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02050A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80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ґрунтів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чинники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антропогенного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земельні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ґрунти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ACD750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6370BC0D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DF8554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AAF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Охорона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земель.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A8BD3E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490FCC20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EB3854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727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лісів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3DC8">
              <w:rPr>
                <w:rFonts w:ascii="Times New Roman" w:hAnsi="Times New Roman"/>
                <w:sz w:val="24"/>
                <w:szCs w:val="24"/>
                <w:lang w:val="en-US" w:eastAsia="uk-UA"/>
              </w:rPr>
              <w:t>Global Forest watch open data portal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9C87BB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62908E6D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16D47E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30E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Заходи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біологічного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ландшафтного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різноманіття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2D5E89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7B8F57A2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B4D193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668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радіаційного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забруднення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атмосферного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повітря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A64419" w14:textId="2918ACE3" w:rsidR="0043272D" w:rsidRPr="004455EF" w:rsidRDefault="004455EF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3272D" w:rsidRPr="00353DC8" w14:paraId="047C6770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21D910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45A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Радіаційний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поверхневих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вод.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C69CDB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0B35BBF1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98DA0D" w14:textId="77777777" w:rsidR="0043272D" w:rsidRPr="00353DC8" w:rsidRDefault="0043272D" w:rsidP="0043272D">
            <w:pPr>
              <w:numPr>
                <w:ilvl w:val="0"/>
                <w:numId w:val="8"/>
              </w:numPr>
              <w:spacing w:after="0"/>
              <w:ind w:left="0" w:firstLine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E91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радіоактивного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забруднення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BFABFD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72D" w:rsidRPr="00353DC8" w14:paraId="4419E44F" w14:textId="77777777" w:rsidTr="009F4DC5">
        <w:trPr>
          <w:trHeight w:val="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77B46A" w14:textId="77777777" w:rsidR="0043272D" w:rsidRPr="00353DC8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243" w14:textId="77777777" w:rsidR="0043272D" w:rsidRPr="00353DC8" w:rsidRDefault="0043272D" w:rsidP="009F4DC5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366051" w14:textId="3AFBE739" w:rsidR="0043272D" w:rsidRPr="004455EF" w:rsidRDefault="0043272D" w:rsidP="009F4DC5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455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14:paraId="30587F38" w14:textId="77777777" w:rsidR="0043272D" w:rsidRDefault="0043272D" w:rsidP="0043272D">
      <w:pPr>
        <w:pStyle w:val="a3"/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14:paraId="4E155CFC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ПИТАННЯ, ЯКІ ВИНЕСЕНО НА ЗАЛІК З ДИСЦИПЛІНИ</w:t>
      </w:r>
    </w:p>
    <w:p w14:paraId="249D20FE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Вітчизняне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законодавство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3DC8">
        <w:rPr>
          <w:rFonts w:ascii="Times New Roman" w:hAnsi="Times New Roman"/>
          <w:sz w:val="24"/>
          <w:szCs w:val="24"/>
        </w:rPr>
        <w:t>сфері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біорізнооманіття</w:t>
      </w:r>
      <w:proofErr w:type="spellEnd"/>
    </w:p>
    <w:p w14:paraId="3B0763E6" w14:textId="77777777" w:rsidR="0043272D" w:rsidRPr="00353DC8" w:rsidRDefault="0043272D" w:rsidP="0043272D">
      <w:pPr>
        <w:pStyle w:val="20"/>
        <w:numPr>
          <w:ilvl w:val="0"/>
          <w:numId w:val="10"/>
        </w:numPr>
        <w:tabs>
          <w:tab w:val="left" w:pos="993"/>
        </w:tabs>
        <w:spacing w:after="0" w:line="276" w:lineRule="auto"/>
        <w:ind w:left="0" w:right="-109" w:firstLine="567"/>
        <w:jc w:val="both"/>
        <w:rPr>
          <w:rFonts w:cs="Times New Roman"/>
        </w:rPr>
      </w:pPr>
      <w:r w:rsidRPr="00353DC8">
        <w:rPr>
          <w:rFonts w:cs="Times New Roman"/>
        </w:rPr>
        <w:lastRenderedPageBreak/>
        <w:t>Етапи та порядок проведення моніторингу ґрунтів.</w:t>
      </w:r>
    </w:p>
    <w:p w14:paraId="25904E2A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</w:p>
    <w:p w14:paraId="2C137268" w14:textId="77777777" w:rsidR="0043272D" w:rsidRPr="00353DC8" w:rsidRDefault="0043272D" w:rsidP="0043272D">
      <w:pPr>
        <w:pStyle w:val="20"/>
        <w:numPr>
          <w:ilvl w:val="0"/>
          <w:numId w:val="10"/>
        </w:numPr>
        <w:tabs>
          <w:tab w:val="left" w:pos="993"/>
        </w:tabs>
        <w:spacing w:after="0" w:line="276" w:lineRule="auto"/>
        <w:ind w:left="0" w:right="-109" w:firstLine="567"/>
        <w:jc w:val="both"/>
        <w:rPr>
          <w:rFonts w:cs="Times New Roman"/>
        </w:rPr>
      </w:pPr>
      <w:r w:rsidRPr="00353DC8">
        <w:rPr>
          <w:rFonts w:cs="Times New Roman"/>
        </w:rPr>
        <w:t xml:space="preserve">Завдання моніторингу земель.  </w:t>
      </w:r>
    </w:p>
    <w:p w14:paraId="0118CEC3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Мета державного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вод</w:t>
      </w:r>
    </w:p>
    <w:p w14:paraId="2FC0AD30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 xml:space="preserve">Мета </w:t>
      </w:r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 xml:space="preserve">Державного </w:t>
      </w:r>
      <w:proofErr w:type="spellStart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>галузі</w:t>
      </w:r>
      <w:proofErr w:type="spellEnd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>охорони</w:t>
      </w:r>
      <w:proofErr w:type="spellEnd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 xml:space="preserve"> атмосферного </w:t>
      </w:r>
      <w:proofErr w:type="spellStart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>повітря</w:t>
      </w:r>
      <w:proofErr w:type="spellEnd"/>
    </w:p>
    <w:p w14:paraId="0DC0D392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 xml:space="preserve">Мета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</w:p>
    <w:p w14:paraId="398151CF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Методи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певних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компонентів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3DC8">
        <w:rPr>
          <w:rFonts w:ascii="Times New Roman" w:hAnsi="Times New Roman"/>
          <w:sz w:val="24"/>
          <w:szCs w:val="24"/>
        </w:rPr>
        <w:t>об’єктах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</w:p>
    <w:p w14:paraId="312C3227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Міжнародні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законодавчі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акти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щодо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біорізноманіття</w:t>
      </w:r>
      <w:proofErr w:type="spellEnd"/>
    </w:p>
    <w:p w14:paraId="078CC9F4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Нова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класифікація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стану  вод</w:t>
      </w:r>
      <w:proofErr w:type="gram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F2C4991" w14:textId="77777777" w:rsidR="0043272D" w:rsidRPr="00353DC8" w:rsidRDefault="0043272D" w:rsidP="0043272D">
      <w:pPr>
        <w:pStyle w:val="20"/>
        <w:numPr>
          <w:ilvl w:val="0"/>
          <w:numId w:val="10"/>
        </w:numPr>
        <w:tabs>
          <w:tab w:val="left" w:pos="993"/>
        </w:tabs>
        <w:spacing w:after="0" w:line="276" w:lineRule="auto"/>
        <w:ind w:left="0" w:right="-109" w:firstLine="567"/>
        <w:jc w:val="both"/>
        <w:rPr>
          <w:rFonts w:cs="Times New Roman"/>
        </w:rPr>
      </w:pPr>
      <w:r w:rsidRPr="00353DC8">
        <w:rPr>
          <w:rFonts w:cs="Times New Roman"/>
        </w:rPr>
        <w:t>Об’єкти моніторингу земель</w:t>
      </w:r>
    </w:p>
    <w:p w14:paraId="210F14CC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Об’єкти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показники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5A9D96C5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Основні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середовища</w:t>
      </w:r>
      <w:proofErr w:type="spellEnd"/>
    </w:p>
    <w:p w14:paraId="6AADFA67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Перелік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речовин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в атмосферному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(13)</w:t>
      </w:r>
    </w:p>
    <w:p w14:paraId="2F6C1E68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Перелік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зон та </w:t>
      </w:r>
      <w:proofErr w:type="spellStart"/>
      <w:r w:rsidRPr="00353DC8">
        <w:rPr>
          <w:rFonts w:ascii="Times New Roman" w:hAnsi="Times New Roman"/>
          <w:sz w:val="24"/>
          <w:szCs w:val="24"/>
        </w:rPr>
        <w:t>агломерацій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53DC8">
        <w:rPr>
          <w:rFonts w:ascii="Times New Roman" w:hAnsi="Times New Roman"/>
          <w:sz w:val="24"/>
          <w:szCs w:val="24"/>
        </w:rPr>
        <w:t>здійсненні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якості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. </w:t>
      </w:r>
    </w:p>
    <w:p w14:paraId="61D73F37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Перелік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показників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визначення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екологічного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вод. </w:t>
      </w:r>
    </w:p>
    <w:p w14:paraId="19A10D1B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Перелік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якості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атмосферного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(7)</w:t>
      </w:r>
    </w:p>
    <w:p w14:paraId="52807C68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>»</w:t>
      </w:r>
    </w:p>
    <w:p w14:paraId="26317315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53DC8">
        <w:rPr>
          <w:rFonts w:ascii="Times New Roman" w:hAnsi="Times New Roman"/>
          <w:sz w:val="24"/>
          <w:szCs w:val="24"/>
        </w:rPr>
        <w:t>Радіоекологічний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>»</w:t>
      </w:r>
    </w:p>
    <w:p w14:paraId="5218A32D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басейновий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принцип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управління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638D82E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</w:p>
    <w:p w14:paraId="1DCA2698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діагностичний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моніторинг</w:t>
      </w:r>
      <w:proofErr w:type="spellEnd"/>
    </w:p>
    <w:p w14:paraId="6F374C70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дослідницький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</w:p>
    <w:p w14:paraId="377C5FDF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експертне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оцінювання</w:t>
      </w:r>
      <w:proofErr w:type="spellEnd"/>
    </w:p>
    <w:p w14:paraId="3976B92A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екстраполяція</w:t>
      </w:r>
      <w:proofErr w:type="spellEnd"/>
    </w:p>
    <w:p w14:paraId="1AAA6138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комбіноване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оцінювання</w:t>
      </w:r>
      <w:proofErr w:type="spellEnd"/>
    </w:p>
    <w:p w14:paraId="15605679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моделювання</w:t>
      </w:r>
      <w:proofErr w:type="spellEnd"/>
    </w:p>
    <w:p w14:paraId="2BE20B1E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морських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вод</w:t>
      </w:r>
    </w:p>
    <w:p w14:paraId="19D1495B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операційний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</w:p>
    <w:p w14:paraId="0CF7D82A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пункт </w:t>
      </w:r>
      <w:proofErr w:type="spellStart"/>
      <w:r w:rsidRPr="00353DC8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</w:p>
    <w:p w14:paraId="1B2C8E43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українське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грунтове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партнерство</w:t>
      </w:r>
    </w:p>
    <w:p w14:paraId="175A735D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фіксовані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вимірювання</w:t>
      </w:r>
      <w:proofErr w:type="spellEnd"/>
    </w:p>
    <w:p w14:paraId="04087428" w14:textId="77777777" w:rsidR="0043272D" w:rsidRPr="00353DC8" w:rsidRDefault="0043272D" w:rsidP="0043272D">
      <w:pPr>
        <w:pStyle w:val="20"/>
        <w:numPr>
          <w:ilvl w:val="0"/>
          <w:numId w:val="10"/>
        </w:numPr>
        <w:tabs>
          <w:tab w:val="left" w:pos="993"/>
        </w:tabs>
        <w:spacing w:after="0" w:line="276" w:lineRule="auto"/>
        <w:ind w:left="0" w:right="-109" w:firstLine="567"/>
        <w:jc w:val="both"/>
        <w:rPr>
          <w:rFonts w:cs="Times New Roman"/>
        </w:rPr>
      </w:pPr>
      <w:r w:rsidRPr="00353DC8">
        <w:rPr>
          <w:rFonts w:cs="Times New Roman"/>
          <w:lang w:eastAsia="uk-UA"/>
        </w:rPr>
        <w:t>Правове регулювання моніторингу ґрунтів</w:t>
      </w:r>
    </w:p>
    <w:p w14:paraId="535CCCF1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вод,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завдання</w:t>
      </w:r>
      <w:proofErr w:type="spellEnd"/>
    </w:p>
    <w:p w14:paraId="2A2F0C0C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 xml:space="preserve">Результат </w:t>
      </w:r>
      <w:proofErr w:type="spellStart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 xml:space="preserve"> атмосферного </w:t>
      </w:r>
      <w:proofErr w:type="spellStart"/>
      <w:r w:rsidRPr="00353DC8">
        <w:rPr>
          <w:rFonts w:ascii="Times New Roman" w:eastAsia="Times New Roman" w:hAnsi="Times New Roman"/>
          <w:sz w:val="24"/>
          <w:szCs w:val="24"/>
          <w:lang w:eastAsia="uk-UA"/>
        </w:rPr>
        <w:t>повітря</w:t>
      </w:r>
      <w:proofErr w:type="spellEnd"/>
    </w:p>
    <w:p w14:paraId="69EE01AC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353DC8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установ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яких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призводить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або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може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призвести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53DC8">
        <w:rPr>
          <w:rFonts w:ascii="Times New Roman" w:hAnsi="Times New Roman"/>
          <w:sz w:val="24"/>
          <w:szCs w:val="24"/>
        </w:rPr>
        <w:t>погіршення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стану атмосферного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повітря</w:t>
      </w:r>
      <w:proofErr w:type="spellEnd"/>
    </w:p>
    <w:p w14:paraId="6AC3111A" w14:textId="77777777" w:rsidR="0043272D" w:rsidRPr="00353DC8" w:rsidRDefault="0043272D" w:rsidP="0043272D">
      <w:pPr>
        <w:pStyle w:val="20"/>
        <w:numPr>
          <w:ilvl w:val="0"/>
          <w:numId w:val="10"/>
        </w:numPr>
        <w:tabs>
          <w:tab w:val="left" w:pos="993"/>
        </w:tabs>
        <w:spacing w:after="0" w:line="276" w:lineRule="auto"/>
        <w:ind w:left="0" w:right="-109" w:firstLine="567"/>
        <w:jc w:val="both"/>
        <w:rPr>
          <w:rFonts w:cs="Times New Roman"/>
        </w:rPr>
      </w:pPr>
      <w:r w:rsidRPr="00353DC8">
        <w:rPr>
          <w:rFonts w:cs="Times New Roman"/>
        </w:rPr>
        <w:t>Суб’єкти земельного моніторингу</w:t>
      </w:r>
    </w:p>
    <w:p w14:paraId="587408AE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Суб’єкти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eastAsia="uk-UA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  <w:lang w:eastAsia="uk-UA"/>
        </w:rPr>
        <w:t xml:space="preserve"> вод. </w:t>
      </w:r>
    </w:p>
    <w:p w14:paraId="767DED2D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Субєкти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атмосферного </w:t>
      </w:r>
      <w:proofErr w:type="spellStart"/>
      <w:r w:rsidRPr="00353DC8">
        <w:rPr>
          <w:rFonts w:ascii="Times New Roman" w:hAnsi="Times New Roman"/>
          <w:sz w:val="24"/>
          <w:szCs w:val="24"/>
        </w:rPr>
        <w:t>повітря</w:t>
      </w:r>
      <w:proofErr w:type="spellEnd"/>
    </w:p>
    <w:p w14:paraId="5800BBC0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 xml:space="preserve">Установи, </w:t>
      </w:r>
      <w:proofErr w:type="spellStart"/>
      <w:r w:rsidRPr="00353DC8">
        <w:rPr>
          <w:rFonts w:ascii="Times New Roman" w:hAnsi="Times New Roman"/>
          <w:sz w:val="24"/>
          <w:szCs w:val="24"/>
        </w:rPr>
        <w:t>що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здійснюють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53DC8">
        <w:rPr>
          <w:rFonts w:ascii="Times New Roman" w:hAnsi="Times New Roman"/>
          <w:sz w:val="24"/>
          <w:szCs w:val="24"/>
        </w:rPr>
        <w:t>Україні</w:t>
      </w:r>
      <w:proofErr w:type="spellEnd"/>
    </w:p>
    <w:p w14:paraId="2F2F9DE0" w14:textId="77777777" w:rsidR="0043272D" w:rsidRPr="00353DC8" w:rsidRDefault="0043272D" w:rsidP="0043272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353DC8">
        <w:rPr>
          <w:rFonts w:ascii="Times New Roman" w:hAnsi="Times New Roman"/>
          <w:sz w:val="24"/>
          <w:szCs w:val="24"/>
        </w:rPr>
        <w:t>Фактори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3DC8">
        <w:rPr>
          <w:rFonts w:ascii="Times New Roman" w:hAnsi="Times New Roman"/>
          <w:sz w:val="24"/>
          <w:szCs w:val="24"/>
        </w:rPr>
        <w:t>впливу</w:t>
      </w:r>
      <w:proofErr w:type="spellEnd"/>
      <w:proofErr w:type="gramEnd"/>
      <w:r w:rsidRPr="00353DC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53DC8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</w:p>
    <w:p w14:paraId="50C86E25" w14:textId="77777777" w:rsidR="0043272D" w:rsidRDefault="0043272D" w:rsidP="0043272D">
      <w:pPr>
        <w:pStyle w:val="a3"/>
        <w:spacing w:after="0"/>
        <w:ind w:left="36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365E21" w14:textId="77777777" w:rsidR="0043272D" w:rsidRDefault="0043272D" w:rsidP="0043272D">
      <w:pPr>
        <w:pStyle w:val="a3"/>
        <w:spacing w:after="0"/>
        <w:ind w:left="36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74EDAD" w14:textId="77777777" w:rsidR="004F774C" w:rsidRDefault="004F774C" w:rsidP="0043272D">
      <w:pPr>
        <w:pStyle w:val="a3"/>
        <w:spacing w:after="0"/>
        <w:ind w:left="36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7CD63C" w14:textId="77777777" w:rsidR="004F774C" w:rsidRPr="00353DC8" w:rsidRDefault="004F774C" w:rsidP="0043272D">
      <w:pPr>
        <w:pStyle w:val="a3"/>
        <w:spacing w:after="0"/>
        <w:ind w:left="36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C5E5EA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lastRenderedPageBreak/>
        <w:t>МЕТОДИ НАВЧАННЯ</w:t>
      </w:r>
    </w:p>
    <w:p w14:paraId="57121840" w14:textId="77777777" w:rsidR="0043272D" w:rsidRPr="00353DC8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53DC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лекційних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353DC8">
        <w:rPr>
          <w:rFonts w:ascii="Times New Roman" w:hAnsi="Times New Roman"/>
          <w:sz w:val="24"/>
          <w:szCs w:val="24"/>
        </w:rPr>
        <w:t>лабораторних</w:t>
      </w:r>
      <w:proofErr w:type="spellEnd"/>
      <w:r w:rsidRPr="00353DC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53DC8">
        <w:rPr>
          <w:rFonts w:ascii="Times New Roman" w:hAnsi="Times New Roman"/>
          <w:sz w:val="24"/>
          <w:szCs w:val="24"/>
        </w:rPr>
        <w:t>занять</w:t>
      </w:r>
      <w:proofErr w:type="gramEnd"/>
      <w:r w:rsidRPr="00353DC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53DC8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353DC8">
        <w:rPr>
          <w:rFonts w:ascii="Times New Roman" w:hAnsi="Times New Roman"/>
          <w:sz w:val="24"/>
          <w:szCs w:val="24"/>
          <w:lang w:val="uk-UA"/>
        </w:rPr>
        <w:t>м</w:t>
      </w:r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інтерактивних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методів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353DC8">
        <w:rPr>
          <w:rFonts w:ascii="Times New Roman" w:hAnsi="Times New Roman"/>
          <w:sz w:val="24"/>
          <w:szCs w:val="24"/>
          <w:lang w:val="uk-UA"/>
        </w:rPr>
        <w:t>;</w:t>
      </w:r>
    </w:p>
    <w:p w14:paraId="6C392BB6" w14:textId="77777777" w:rsidR="0043272D" w:rsidRPr="00353DC8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- опрацювання нормативно-правових документів та міжнародних правових актів;</w:t>
      </w:r>
    </w:p>
    <w:p w14:paraId="684EC480" w14:textId="77777777" w:rsidR="0043272D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</w:rPr>
        <w:t xml:space="preserve">- </w:t>
      </w:r>
      <w:r w:rsidRPr="00353DC8">
        <w:rPr>
          <w:rFonts w:ascii="Times New Roman" w:hAnsi="Times New Roman"/>
          <w:sz w:val="24"/>
          <w:szCs w:val="24"/>
          <w:lang w:val="uk-UA"/>
        </w:rPr>
        <w:t>використання засобів дистанційного зондування Землі та офіційних інтернет-ресурсів органів державної та місцевої влади.</w:t>
      </w:r>
    </w:p>
    <w:p w14:paraId="30D5452F" w14:textId="77777777" w:rsidR="0043272D" w:rsidRPr="00353DC8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CBD805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МЕТОДИ КОНТРОЛЮ</w:t>
      </w:r>
    </w:p>
    <w:p w14:paraId="272AF748" w14:textId="77777777" w:rsidR="0043272D" w:rsidRPr="00353DC8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53DC8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353DC8">
        <w:rPr>
          <w:rFonts w:ascii="Times New Roman" w:hAnsi="Times New Roman"/>
          <w:sz w:val="24"/>
          <w:szCs w:val="24"/>
        </w:rPr>
        <w:t>знань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353D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lang w:val="uk-UA"/>
        </w:rPr>
        <w:t>шлахом</w:t>
      </w:r>
      <w:proofErr w:type="spellEnd"/>
      <w:r w:rsidRPr="00353DC8">
        <w:rPr>
          <w:rFonts w:ascii="Times New Roman" w:hAnsi="Times New Roman"/>
          <w:sz w:val="24"/>
          <w:szCs w:val="24"/>
          <w:lang w:val="uk-UA"/>
        </w:rPr>
        <w:t xml:space="preserve"> проведення контрольних робіт</w:t>
      </w:r>
      <w:r w:rsidRPr="00353DC8">
        <w:rPr>
          <w:rFonts w:ascii="Times New Roman" w:hAnsi="Times New Roman"/>
          <w:sz w:val="24"/>
          <w:szCs w:val="24"/>
        </w:rPr>
        <w:t>;</w:t>
      </w:r>
    </w:p>
    <w:p w14:paraId="365D593A" w14:textId="77777777" w:rsidR="0043272D" w:rsidRPr="00353DC8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53DC8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контроль </w:t>
      </w:r>
      <w:r w:rsidRPr="00353DC8">
        <w:rPr>
          <w:rFonts w:ascii="Times New Roman" w:hAnsi="Times New Roman"/>
          <w:sz w:val="24"/>
          <w:szCs w:val="24"/>
          <w:lang w:val="uk-UA"/>
        </w:rPr>
        <w:t>виконання лабораторних робіт;</w:t>
      </w:r>
    </w:p>
    <w:p w14:paraId="3634E3C5" w14:textId="77777777" w:rsidR="0043272D" w:rsidRPr="00353DC8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- контроль за виконанням самостійної роботи; </w:t>
      </w:r>
    </w:p>
    <w:p w14:paraId="2612C8B2" w14:textId="77777777" w:rsidR="0043272D" w:rsidRPr="00353DC8" w:rsidRDefault="0043272D" w:rsidP="004327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</w:rPr>
        <w:t xml:space="preserve">- </w:t>
      </w:r>
      <w:r w:rsidRPr="00353DC8">
        <w:rPr>
          <w:rFonts w:ascii="Times New Roman" w:hAnsi="Times New Roman"/>
          <w:sz w:val="24"/>
          <w:szCs w:val="24"/>
          <w:lang w:val="uk-UA"/>
        </w:rPr>
        <w:t>екзаменаційна контрольна робота</w:t>
      </w:r>
      <w:r w:rsidRPr="00353DC8">
        <w:rPr>
          <w:rFonts w:ascii="Times New Roman" w:hAnsi="Times New Roman"/>
          <w:sz w:val="24"/>
          <w:szCs w:val="24"/>
        </w:rPr>
        <w:t>.</w:t>
      </w:r>
    </w:p>
    <w:p w14:paraId="39AA1D1F" w14:textId="77777777" w:rsidR="0043272D" w:rsidRPr="00353DC8" w:rsidRDefault="0043272D" w:rsidP="0043272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E2BFA8A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ОЦІНЮВАННЯ РЕЗУЛЬТАТІВ НАВЧАННЯ</w:t>
      </w:r>
    </w:p>
    <w:p w14:paraId="08375687" w14:textId="77777777" w:rsidR="0043272D" w:rsidRPr="00353DC8" w:rsidRDefault="0043272D" w:rsidP="0043272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Поточний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контроль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знань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студентів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здійснюється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під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час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проведення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лабораторних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занять, а також тестового контролю по кожному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із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трьох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блоків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змістових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модулів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та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самостійної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роботи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. Семестр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закінчується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здачею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заліку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з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навчальної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дисципліни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14:paraId="4DFF3D14" w14:textId="77777777" w:rsidR="0043272D" w:rsidRDefault="0043272D" w:rsidP="004327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Під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час семестрового контролю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враховуються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результати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здачі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лабораторних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робіт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(макс. – 4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балів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) та контрольного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тестування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(макс. – 6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балів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).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Оцінювання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знань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студента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здійснюється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за 100 бальною шкалою, 50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балів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за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поточну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успішність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eastAsia="ja-JP"/>
        </w:rPr>
        <w:t xml:space="preserve"> і 50 – за </w:t>
      </w:r>
      <w:proofErr w:type="spellStart"/>
      <w:r w:rsidRPr="00353DC8">
        <w:rPr>
          <w:rFonts w:ascii="Times New Roman" w:eastAsia="MS Mincho" w:hAnsi="Times New Roman"/>
          <w:sz w:val="24"/>
          <w:szCs w:val="24"/>
          <w:lang w:eastAsia="ja-JP"/>
        </w:rPr>
        <w:t>іспит</w:t>
      </w:r>
      <w:proofErr w:type="spellEnd"/>
      <w:r w:rsidRPr="00353DC8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. </w:t>
      </w:r>
    </w:p>
    <w:p w14:paraId="53D6FF68" w14:textId="77777777" w:rsidR="0043272D" w:rsidRPr="00353DC8" w:rsidRDefault="0043272D" w:rsidP="004327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410"/>
        <w:gridCol w:w="1842"/>
      </w:tblGrid>
      <w:tr w:rsidR="0043272D" w:rsidRPr="00353DC8" w14:paraId="6A369D34" w14:textId="77777777" w:rsidTr="004455EF">
        <w:tc>
          <w:tcPr>
            <w:tcW w:w="2552" w:type="dxa"/>
          </w:tcPr>
          <w:p w14:paraId="7A111C22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2835" w:type="dxa"/>
          </w:tcPr>
          <w:p w14:paraId="7D713F01" w14:textId="60AF89CD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455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форм контролю</w:t>
            </w:r>
          </w:p>
        </w:tc>
        <w:tc>
          <w:tcPr>
            <w:tcW w:w="2410" w:type="dxa"/>
          </w:tcPr>
          <w:p w14:paraId="7C8B16E6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Максимальний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бал</w:t>
            </w:r>
          </w:p>
        </w:tc>
        <w:tc>
          <w:tcPr>
            <w:tcW w:w="1842" w:type="dxa"/>
          </w:tcPr>
          <w:p w14:paraId="7EFA7A66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Сумарний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бал</w:t>
            </w:r>
          </w:p>
        </w:tc>
      </w:tr>
      <w:tr w:rsidR="0043272D" w:rsidRPr="00353DC8" w14:paraId="75CDCC0A" w14:textId="77777777" w:rsidTr="004455EF">
        <w:tc>
          <w:tcPr>
            <w:tcW w:w="2552" w:type="dxa"/>
          </w:tcPr>
          <w:p w14:paraId="4C39C15C" w14:textId="118A74A8" w:rsidR="0043272D" w:rsidRPr="004455EF" w:rsidRDefault="004455EF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</w:t>
            </w:r>
          </w:p>
        </w:tc>
        <w:tc>
          <w:tcPr>
            <w:tcW w:w="2835" w:type="dxa"/>
          </w:tcPr>
          <w:p w14:paraId="5EBBCEB8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5F6630D" w14:textId="30740D28" w:rsidR="0043272D" w:rsidRPr="004F774C" w:rsidRDefault="004F774C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14:paraId="3842CD61" w14:textId="3C0CFC3F" w:rsidR="0043272D" w:rsidRPr="004F774C" w:rsidRDefault="004F774C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43272D" w:rsidRPr="00353DC8" w14:paraId="2CF1DF6F" w14:textId="77777777" w:rsidTr="004455EF">
        <w:tc>
          <w:tcPr>
            <w:tcW w:w="2552" w:type="dxa"/>
          </w:tcPr>
          <w:p w14:paraId="7319989C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353DC8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2835" w:type="dxa"/>
          </w:tcPr>
          <w:p w14:paraId="380097FA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9D31CAD" w14:textId="486BD534" w:rsidR="0043272D" w:rsidRPr="004F774C" w:rsidRDefault="004F774C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14:paraId="02FFDDF0" w14:textId="06CB664B" w:rsidR="0043272D" w:rsidRPr="004F774C" w:rsidRDefault="004F774C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43272D" w:rsidRPr="00353DC8" w14:paraId="1357AF79" w14:textId="77777777" w:rsidTr="009F4DC5">
        <w:tc>
          <w:tcPr>
            <w:tcW w:w="7797" w:type="dxa"/>
            <w:gridSpan w:val="3"/>
          </w:tcPr>
          <w:p w14:paraId="56157559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балів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під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час поточного контролю</w:t>
            </w:r>
          </w:p>
        </w:tc>
        <w:tc>
          <w:tcPr>
            <w:tcW w:w="1842" w:type="dxa"/>
          </w:tcPr>
          <w:p w14:paraId="1043C7E1" w14:textId="1C0B5EE8" w:rsidR="0043272D" w:rsidRPr="00353DC8" w:rsidRDefault="004F774C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43272D" w:rsidRPr="00353D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3272D" w:rsidRPr="00353DC8" w14:paraId="0BCE8459" w14:textId="77777777" w:rsidTr="004455EF">
        <w:tc>
          <w:tcPr>
            <w:tcW w:w="2552" w:type="dxa"/>
          </w:tcPr>
          <w:p w14:paraId="25F3794B" w14:textId="3C4AA0E1" w:rsidR="0043272D" w:rsidRPr="004F774C" w:rsidRDefault="004F774C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35" w:type="dxa"/>
          </w:tcPr>
          <w:p w14:paraId="0880FEE7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7BF906D" w14:textId="12B84967" w:rsidR="0043272D" w:rsidRPr="00353DC8" w:rsidRDefault="004F774C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3272D" w:rsidRPr="0035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B147B63" w14:textId="5851D624" w:rsidR="0043272D" w:rsidRPr="00353DC8" w:rsidRDefault="004F774C" w:rsidP="009F4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3272D" w:rsidRPr="00353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72D" w:rsidRPr="00353DC8" w14:paraId="0B68FB37" w14:textId="77777777" w:rsidTr="009F4DC5">
        <w:tc>
          <w:tcPr>
            <w:tcW w:w="7797" w:type="dxa"/>
            <w:gridSpan w:val="3"/>
          </w:tcPr>
          <w:p w14:paraId="0CB7F5B8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842" w:type="dxa"/>
          </w:tcPr>
          <w:p w14:paraId="085A4DD8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557A12BE" w14:textId="77777777" w:rsidR="0043272D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Шкала оцінювання: національна та ЄКТС</w:t>
      </w:r>
    </w:p>
    <w:p w14:paraId="472DF1D8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918"/>
        <w:gridCol w:w="1950"/>
        <w:gridCol w:w="2748"/>
        <w:gridCol w:w="1378"/>
      </w:tblGrid>
      <w:tr w:rsidR="0043272D" w:rsidRPr="00353DC8" w14:paraId="3B4D09B4" w14:textId="77777777" w:rsidTr="009F4DC5">
        <w:trPr>
          <w:jc w:val="center"/>
        </w:trPr>
        <w:tc>
          <w:tcPr>
            <w:tcW w:w="1763" w:type="dxa"/>
            <w:shd w:val="clear" w:color="auto" w:fill="auto"/>
          </w:tcPr>
          <w:p w14:paraId="48A3B7BF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BCCF0C7" w14:textId="77777777" w:rsidR="0043272D" w:rsidRPr="00353DC8" w:rsidRDefault="0043272D" w:rsidP="009F4DC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18" w:type="dxa"/>
            <w:shd w:val="clear" w:color="auto" w:fill="auto"/>
          </w:tcPr>
          <w:p w14:paraId="103DECB2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2AE1972" w14:textId="77777777" w:rsidR="0043272D" w:rsidRPr="00353DC8" w:rsidRDefault="0043272D" w:rsidP="009F4DC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1950" w:type="dxa"/>
            <w:shd w:val="clear" w:color="auto" w:fill="auto"/>
          </w:tcPr>
          <w:p w14:paraId="5C12E768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C445513" w14:textId="77777777" w:rsidR="0043272D" w:rsidRPr="00353DC8" w:rsidRDefault="0043272D" w:rsidP="009F4DC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48" w:type="dxa"/>
            <w:shd w:val="clear" w:color="auto" w:fill="auto"/>
          </w:tcPr>
          <w:p w14:paraId="4480A101" w14:textId="77777777" w:rsidR="0043272D" w:rsidRPr="00353DC8" w:rsidRDefault="0043272D" w:rsidP="009F4D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 оцінка, оцінка з диференційованого заліку (національна шкала)</w:t>
            </w:r>
          </w:p>
        </w:tc>
        <w:tc>
          <w:tcPr>
            <w:tcW w:w="1378" w:type="dxa"/>
            <w:shd w:val="clear" w:color="auto" w:fill="auto"/>
          </w:tcPr>
          <w:p w14:paraId="15AD7ACF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43272D" w:rsidRPr="00353DC8" w14:paraId="36DEA0E0" w14:textId="77777777" w:rsidTr="009F4DC5">
        <w:trPr>
          <w:jc w:val="center"/>
        </w:trPr>
        <w:tc>
          <w:tcPr>
            <w:tcW w:w="1763" w:type="dxa"/>
            <w:shd w:val="clear" w:color="auto" w:fill="auto"/>
          </w:tcPr>
          <w:p w14:paraId="157A0234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18" w:type="dxa"/>
            <w:shd w:val="clear" w:color="auto" w:fill="auto"/>
          </w:tcPr>
          <w:p w14:paraId="04B34722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1950" w:type="dxa"/>
            <w:shd w:val="clear" w:color="auto" w:fill="auto"/>
          </w:tcPr>
          <w:p w14:paraId="6CBC8657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48" w:type="dxa"/>
            <w:shd w:val="clear" w:color="auto" w:fill="auto"/>
          </w:tcPr>
          <w:p w14:paraId="177AB124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58EA7D88" w14:textId="77777777" w:rsidR="0043272D" w:rsidRPr="00353DC8" w:rsidRDefault="0043272D" w:rsidP="009F4DC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3272D" w:rsidRPr="00353DC8" w14:paraId="53197B72" w14:textId="77777777" w:rsidTr="009F4DC5">
        <w:trPr>
          <w:jc w:val="center"/>
        </w:trPr>
        <w:tc>
          <w:tcPr>
            <w:tcW w:w="1763" w:type="dxa"/>
            <w:shd w:val="clear" w:color="auto" w:fill="auto"/>
          </w:tcPr>
          <w:p w14:paraId="15CE7C62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18" w:type="dxa"/>
            <w:shd w:val="clear" w:color="auto" w:fill="auto"/>
          </w:tcPr>
          <w:p w14:paraId="2D86684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1950" w:type="dxa"/>
            <w:shd w:val="clear" w:color="auto" w:fill="auto"/>
          </w:tcPr>
          <w:p w14:paraId="185A8FB5" w14:textId="77777777" w:rsidR="0043272D" w:rsidRPr="00353DC8" w:rsidRDefault="0043272D" w:rsidP="009F4DC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6547E386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378" w:type="dxa"/>
            <w:vMerge/>
            <w:shd w:val="clear" w:color="auto" w:fill="auto"/>
          </w:tcPr>
          <w:p w14:paraId="11F0848B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272D" w:rsidRPr="00353DC8" w14:paraId="74D6327A" w14:textId="77777777" w:rsidTr="009F4DC5">
        <w:trPr>
          <w:jc w:val="center"/>
        </w:trPr>
        <w:tc>
          <w:tcPr>
            <w:tcW w:w="1763" w:type="dxa"/>
            <w:shd w:val="clear" w:color="auto" w:fill="auto"/>
          </w:tcPr>
          <w:p w14:paraId="13A1B20A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18" w:type="dxa"/>
            <w:shd w:val="clear" w:color="auto" w:fill="auto"/>
          </w:tcPr>
          <w:p w14:paraId="3D37D325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</w:t>
            </w:r>
          </w:p>
        </w:tc>
        <w:tc>
          <w:tcPr>
            <w:tcW w:w="1950" w:type="dxa"/>
            <w:shd w:val="clear" w:color="auto" w:fill="auto"/>
          </w:tcPr>
          <w:p w14:paraId="21ABFE0C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2748" w:type="dxa"/>
            <w:vMerge/>
            <w:shd w:val="clear" w:color="auto" w:fill="auto"/>
          </w:tcPr>
          <w:p w14:paraId="5E3DD066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0470C22F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272D" w:rsidRPr="00353DC8" w14:paraId="750228DF" w14:textId="77777777" w:rsidTr="009F4DC5">
        <w:trPr>
          <w:jc w:val="center"/>
        </w:trPr>
        <w:tc>
          <w:tcPr>
            <w:tcW w:w="1763" w:type="dxa"/>
            <w:shd w:val="clear" w:color="auto" w:fill="auto"/>
          </w:tcPr>
          <w:p w14:paraId="585B755E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18" w:type="dxa"/>
            <w:shd w:val="clear" w:color="auto" w:fill="auto"/>
          </w:tcPr>
          <w:p w14:paraId="47B28B83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950" w:type="dxa"/>
            <w:shd w:val="clear" w:color="auto" w:fill="auto"/>
          </w:tcPr>
          <w:p w14:paraId="279EFDCD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197B79D1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378" w:type="dxa"/>
            <w:vMerge/>
            <w:shd w:val="clear" w:color="auto" w:fill="auto"/>
          </w:tcPr>
          <w:p w14:paraId="30FD0052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272D" w:rsidRPr="00353DC8" w14:paraId="4F992DFB" w14:textId="77777777" w:rsidTr="009F4DC5">
        <w:trPr>
          <w:jc w:val="center"/>
        </w:trPr>
        <w:tc>
          <w:tcPr>
            <w:tcW w:w="1763" w:type="dxa"/>
            <w:shd w:val="clear" w:color="auto" w:fill="auto"/>
          </w:tcPr>
          <w:p w14:paraId="6EE6E01B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18" w:type="dxa"/>
            <w:shd w:val="clear" w:color="auto" w:fill="auto"/>
          </w:tcPr>
          <w:p w14:paraId="2A3057A2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950" w:type="dxa"/>
            <w:shd w:val="clear" w:color="auto" w:fill="auto"/>
          </w:tcPr>
          <w:p w14:paraId="1B9EA404" w14:textId="77777777" w:rsidR="0043272D" w:rsidRPr="00353DC8" w:rsidRDefault="0043272D" w:rsidP="009F4DC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DC8"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2748" w:type="dxa"/>
            <w:vMerge/>
            <w:shd w:val="clear" w:color="auto" w:fill="auto"/>
          </w:tcPr>
          <w:p w14:paraId="3006EFD7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152BE266" w14:textId="77777777" w:rsidR="0043272D" w:rsidRPr="00353DC8" w:rsidRDefault="0043272D" w:rsidP="009F4D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285E899" w14:textId="77777777" w:rsidR="0043272D" w:rsidRPr="00353DC8" w:rsidRDefault="0043272D" w:rsidP="0043272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26391D6F" w14:textId="77777777" w:rsidR="0043272D" w:rsidRPr="00353DC8" w:rsidRDefault="0043272D" w:rsidP="004327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МЕТОДИЧНЕ ЗАБЕЗПЕЧЕННЯ</w:t>
      </w:r>
    </w:p>
    <w:p w14:paraId="782AFBB8" w14:textId="77777777" w:rsidR="0043272D" w:rsidRPr="00353DC8" w:rsidRDefault="0043272D" w:rsidP="0043272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Робоча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навчальна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2407BE3A" w14:textId="77777777" w:rsidR="0043272D" w:rsidRPr="00353DC8" w:rsidRDefault="0043272D" w:rsidP="0043272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Навчальні</w:t>
      </w:r>
      <w:proofErr w:type="spellEnd"/>
      <w:r w:rsidRPr="00353D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наочні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посібники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їх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електронні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версії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засоби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58197EA0" w14:textId="77777777" w:rsidR="0043272D" w:rsidRPr="00353DC8" w:rsidRDefault="0043272D" w:rsidP="0043272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sz w:val="24"/>
          <w:szCs w:val="24"/>
        </w:rPr>
        <w:t xml:space="preserve">Конспект </w:t>
      </w:r>
      <w:proofErr w:type="spellStart"/>
      <w:proofErr w:type="gramStart"/>
      <w:r w:rsidRPr="00353DC8">
        <w:rPr>
          <w:rFonts w:ascii="Times New Roman" w:hAnsi="Times New Roman"/>
          <w:sz w:val="24"/>
          <w:szCs w:val="24"/>
        </w:rPr>
        <w:t>лекці</w:t>
      </w:r>
      <w:proofErr w:type="spellEnd"/>
      <w:r w:rsidRPr="00353DC8">
        <w:rPr>
          <w:rFonts w:ascii="Times New Roman" w:hAnsi="Times New Roman"/>
          <w:sz w:val="24"/>
          <w:szCs w:val="24"/>
          <w:lang w:val="uk-UA"/>
        </w:rPr>
        <w:t>й</w:t>
      </w:r>
      <w:r w:rsidRPr="00353DC8">
        <w:rPr>
          <w:rFonts w:ascii="Times New Roman" w:hAnsi="Times New Roman"/>
          <w:sz w:val="24"/>
          <w:szCs w:val="24"/>
        </w:rPr>
        <w:t>..</w:t>
      </w:r>
      <w:proofErr w:type="gramEnd"/>
    </w:p>
    <w:p w14:paraId="651BABDF" w14:textId="77777777" w:rsidR="0043272D" w:rsidRPr="00353DC8" w:rsidRDefault="0043272D" w:rsidP="0043272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для </w:t>
      </w:r>
      <w:r w:rsidRPr="00353DC8">
        <w:rPr>
          <w:rFonts w:ascii="Times New Roman" w:hAnsi="Times New Roman"/>
          <w:sz w:val="24"/>
          <w:szCs w:val="24"/>
          <w:lang w:val="uk-UA"/>
        </w:rPr>
        <w:t>залікової контрольної роботи</w:t>
      </w:r>
      <w:r w:rsidRPr="00353DC8">
        <w:rPr>
          <w:rFonts w:ascii="Times New Roman" w:hAnsi="Times New Roman"/>
          <w:sz w:val="24"/>
          <w:szCs w:val="24"/>
        </w:rPr>
        <w:t>.</w:t>
      </w:r>
    </w:p>
    <w:p w14:paraId="719D6B7E" w14:textId="77777777" w:rsidR="0043272D" w:rsidRPr="00353DC8" w:rsidRDefault="0043272D" w:rsidP="0043272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lastRenderedPageBreak/>
        <w:t>Методичні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Fonts w:ascii="Times New Roman" w:hAnsi="Times New Roman"/>
          <w:sz w:val="24"/>
          <w:szCs w:val="24"/>
        </w:rPr>
        <w:t>розробки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викладача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3F31A6AD" w14:textId="77777777" w:rsidR="0043272D" w:rsidRPr="00353DC8" w:rsidRDefault="0043272D" w:rsidP="0043272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Монографії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6ED415E2" w14:textId="77777777" w:rsidR="0043272D" w:rsidRPr="00353DC8" w:rsidRDefault="0043272D" w:rsidP="0043272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Оглядові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статті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3DC8">
        <w:rPr>
          <w:rFonts w:ascii="Times New Roman" w:hAnsi="Times New Roman"/>
          <w:sz w:val="24"/>
          <w:szCs w:val="24"/>
        </w:rPr>
        <w:t>періодичних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виданнях</w:t>
      </w:r>
      <w:proofErr w:type="spellEnd"/>
      <w:r w:rsidRPr="00353DC8">
        <w:rPr>
          <w:rFonts w:ascii="Times New Roman" w:hAnsi="Times New Roman"/>
          <w:sz w:val="24"/>
          <w:szCs w:val="24"/>
        </w:rPr>
        <w:t>.</w:t>
      </w:r>
    </w:p>
    <w:p w14:paraId="5958738A" w14:textId="77777777" w:rsidR="0043272D" w:rsidRDefault="0043272D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1555977" w14:textId="77777777" w:rsidR="0043272D" w:rsidRPr="00353DC8" w:rsidRDefault="0043272D" w:rsidP="0043272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9. РЕКОМЕНДОВАНА ЛІТЕРАТУРА</w:t>
      </w:r>
    </w:p>
    <w:p w14:paraId="3255E606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3DC8">
        <w:rPr>
          <w:rFonts w:ascii="Times New Roman" w:hAnsi="Times New Roman"/>
          <w:sz w:val="24"/>
          <w:szCs w:val="24"/>
        </w:rPr>
        <w:t xml:space="preserve">Гудков І.М., </w:t>
      </w:r>
      <w:proofErr w:type="spellStart"/>
      <w:r w:rsidRPr="00353DC8">
        <w:rPr>
          <w:rFonts w:ascii="Times New Roman" w:hAnsi="Times New Roman"/>
          <w:sz w:val="24"/>
          <w:szCs w:val="24"/>
        </w:rPr>
        <w:t>Кашпаров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В.О., </w:t>
      </w:r>
      <w:proofErr w:type="spellStart"/>
      <w:r w:rsidRPr="00353DC8">
        <w:rPr>
          <w:rFonts w:ascii="Times New Roman" w:hAnsi="Times New Roman"/>
          <w:sz w:val="24"/>
          <w:szCs w:val="24"/>
        </w:rPr>
        <w:t>Паренюк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О.Ю. </w:t>
      </w:r>
      <w:proofErr w:type="spellStart"/>
      <w:r w:rsidRPr="00353DC8">
        <w:rPr>
          <w:rFonts w:ascii="Times New Roman" w:hAnsi="Times New Roman"/>
          <w:sz w:val="24"/>
          <w:szCs w:val="24"/>
        </w:rPr>
        <w:t>Радіоекологічний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3DC8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53DC8">
        <w:rPr>
          <w:rFonts w:ascii="Times New Roman" w:hAnsi="Times New Roman"/>
          <w:sz w:val="24"/>
          <w:szCs w:val="24"/>
        </w:rPr>
        <w:t>Київ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, 2018. – 194 с. </w:t>
      </w:r>
    </w:p>
    <w:p w14:paraId="24664C13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Звіт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результати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моніторингу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природного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Львівщини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за 2020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рік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. –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Електронний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ресурс. – Режим доступу: https://drive.google.com/file/d/12vNeCAEBfvxIMEywyNyYG1oppPJtKEFy/view</w:t>
      </w:r>
    </w:p>
    <w:p w14:paraId="03812ADB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. – Том 1 / </w:t>
      </w:r>
      <w:proofErr w:type="spellStart"/>
      <w:r w:rsidRPr="00353DC8">
        <w:rPr>
          <w:rFonts w:ascii="Times New Roman" w:hAnsi="Times New Roman"/>
          <w:sz w:val="24"/>
          <w:szCs w:val="24"/>
        </w:rPr>
        <w:t>Запольський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А. К., </w:t>
      </w:r>
      <w:proofErr w:type="spellStart"/>
      <w:r w:rsidRPr="00353DC8">
        <w:rPr>
          <w:rFonts w:ascii="Times New Roman" w:hAnsi="Times New Roman"/>
          <w:sz w:val="24"/>
          <w:szCs w:val="24"/>
        </w:rPr>
        <w:t>Войцицький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А. П., </w:t>
      </w:r>
      <w:proofErr w:type="spellStart"/>
      <w:r w:rsidRPr="00353DC8">
        <w:rPr>
          <w:rFonts w:ascii="Times New Roman" w:hAnsi="Times New Roman"/>
          <w:sz w:val="24"/>
          <w:szCs w:val="24"/>
        </w:rPr>
        <w:t>Пількевич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І. А., Малярчук П. М., </w:t>
      </w:r>
      <w:proofErr w:type="spellStart"/>
      <w:r w:rsidRPr="00353DC8">
        <w:rPr>
          <w:rFonts w:ascii="Times New Roman" w:hAnsi="Times New Roman"/>
          <w:sz w:val="24"/>
          <w:szCs w:val="24"/>
        </w:rPr>
        <w:t>Багмет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А. П., Парфенюк Г. І. – </w:t>
      </w:r>
      <w:proofErr w:type="spellStart"/>
      <w:r w:rsidRPr="00353DC8">
        <w:rPr>
          <w:rFonts w:ascii="Times New Roman" w:hAnsi="Times New Roman"/>
          <w:sz w:val="24"/>
          <w:szCs w:val="24"/>
        </w:rPr>
        <w:t>Кам'янець-</w:t>
      </w:r>
      <w:proofErr w:type="gramStart"/>
      <w:r w:rsidRPr="00353DC8">
        <w:rPr>
          <w:rFonts w:ascii="Times New Roman" w:hAnsi="Times New Roman"/>
          <w:sz w:val="24"/>
          <w:szCs w:val="24"/>
        </w:rPr>
        <w:t>Подільський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3DC8">
        <w:rPr>
          <w:rFonts w:ascii="Times New Roman" w:hAnsi="Times New Roman"/>
          <w:sz w:val="24"/>
          <w:szCs w:val="24"/>
        </w:rPr>
        <w:t xml:space="preserve"> ПП «Медобори-2006». – 408 с.</w:t>
      </w:r>
    </w:p>
    <w:p w14:paraId="0D55BEA5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C8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3DC8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. – Клименко О., Прищепа А., Вознюк Н. – К.: </w:t>
      </w:r>
      <w:proofErr w:type="spellStart"/>
      <w:r w:rsidRPr="00353DC8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353DC8">
        <w:rPr>
          <w:rFonts w:ascii="Times New Roman" w:hAnsi="Times New Roman"/>
          <w:sz w:val="24"/>
          <w:szCs w:val="24"/>
        </w:rPr>
        <w:t xml:space="preserve"> центр </w:t>
      </w:r>
      <w:r w:rsidRPr="00353DC8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353DC8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353DC8">
        <w:rPr>
          <w:rFonts w:ascii="Times New Roman" w:hAnsi="Times New Roman"/>
          <w:sz w:val="24"/>
          <w:szCs w:val="24"/>
          <w:lang w:val="en-US"/>
        </w:rPr>
        <w:t>”</w:t>
      </w:r>
      <w:r w:rsidRPr="00353DC8">
        <w:rPr>
          <w:rFonts w:ascii="Times New Roman" w:hAnsi="Times New Roman"/>
          <w:sz w:val="24"/>
          <w:szCs w:val="24"/>
        </w:rPr>
        <w:t>, 2006. – 360 с.</w:t>
      </w:r>
    </w:p>
    <w:p w14:paraId="2D7F846D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Порядок 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здійснення</w:t>
      </w:r>
      <w:proofErr w:type="spellEnd"/>
      <w:proofErr w:type="gram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моніторингу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галузі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охорони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атмосферного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повітря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. – Постанова КМУ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від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14.08.2019 р. –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Електронний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ресурс. – Режим </w:t>
      </w:r>
      <w:proofErr w:type="gramStart"/>
      <w:r w:rsidRPr="00353DC8">
        <w:rPr>
          <w:rStyle w:val="rvts23"/>
          <w:rFonts w:ascii="Times New Roman" w:hAnsi="Times New Roman"/>
          <w:sz w:val="24"/>
          <w:szCs w:val="24"/>
        </w:rPr>
        <w:t xml:space="preserve">доступу: </w:t>
      </w:r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https://zakon.rada.gov.ua/laws/show/827-2019-%D0%BF#n18</w:t>
      </w:r>
      <w:proofErr w:type="gramEnd"/>
    </w:p>
    <w:p w14:paraId="10082430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Style w:val="rvts23"/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засади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моніторингу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звітності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верифікації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викидів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парникових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газів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– Закон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України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від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01.01.2021 р.  </w:t>
      </w:r>
      <w:r w:rsidRPr="00353DC8">
        <w:rPr>
          <w:rStyle w:val="rvts23"/>
          <w:rFonts w:ascii="Times New Roman" w:hAnsi="Times New Roman"/>
          <w:sz w:val="24"/>
          <w:szCs w:val="24"/>
        </w:rPr>
        <w:t xml:space="preserve">–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Електронний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ресурс. – Режим доступу: https://zakon.rada.gov.ua/laws/show/377-20#Text</w:t>
      </w:r>
    </w:p>
    <w:p w14:paraId="23611011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Style w:val="rvts23"/>
          <w:rFonts w:ascii="Times New Roman" w:hAnsi="Times New Roman"/>
          <w:sz w:val="24"/>
          <w:szCs w:val="24"/>
        </w:rPr>
      </w:pPr>
      <w:r w:rsidRPr="00353DC8">
        <w:rPr>
          <w:rStyle w:val="rvts23"/>
          <w:rFonts w:ascii="Times New Roman" w:hAnsi="Times New Roman"/>
          <w:sz w:val="24"/>
          <w:szCs w:val="24"/>
        </w:rPr>
        <w:t xml:space="preserve">Про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затвердження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переліку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видів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діяльності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викиди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парникових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газів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в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результаті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провадження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яких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підлягають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,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звітності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верифікації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. – Постанова КМУ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від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23.09.2020 р. –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Електронний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ресурс. – Режим доступу: https://zakon.rada.gov.ua/laws/show/880-2020-%D0%BF#n8</w:t>
      </w:r>
    </w:p>
    <w:p w14:paraId="5DB232B7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затвердження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Положення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 </w:t>
      </w:r>
      <w:proofErr w:type="spellStart"/>
      <w:proofErr w:type="gram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державну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систему</w:t>
      </w:r>
      <w:proofErr w:type="gram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моніторингу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довкілля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53DC8">
        <w:rPr>
          <w:rStyle w:val="rvts23"/>
          <w:rFonts w:ascii="Times New Roman" w:hAnsi="Times New Roman"/>
          <w:sz w:val="24"/>
          <w:szCs w:val="24"/>
        </w:rPr>
        <w:t xml:space="preserve">– Постанова КМУ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від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30.03.1998 р. (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зі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змінами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)  –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Електронний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ресурс. – Режим </w:t>
      </w:r>
      <w:proofErr w:type="gramStart"/>
      <w:r w:rsidRPr="00353DC8">
        <w:rPr>
          <w:rStyle w:val="rvts23"/>
          <w:rFonts w:ascii="Times New Roman" w:hAnsi="Times New Roman"/>
          <w:sz w:val="24"/>
          <w:szCs w:val="24"/>
        </w:rPr>
        <w:t xml:space="preserve">доступу: </w:t>
      </w:r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https://zakon.rada.gov.ua/laws/show/391-98-%D0%BF#Text</w:t>
      </w:r>
      <w:proofErr w:type="gramEnd"/>
    </w:p>
    <w:p w14:paraId="18508ED1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затвердження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Порядку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здійснення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>моніторингу</w:t>
      </w:r>
      <w:proofErr w:type="spellEnd"/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вод </w:t>
      </w:r>
      <w:r w:rsidRPr="00353DC8">
        <w:rPr>
          <w:rStyle w:val="rvts23"/>
          <w:rFonts w:ascii="Times New Roman" w:hAnsi="Times New Roman"/>
          <w:sz w:val="24"/>
          <w:szCs w:val="24"/>
        </w:rPr>
        <w:t xml:space="preserve">– Постанова КМУ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від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19. 09. 2018 р. –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Електронний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ресурс. – Режим </w:t>
      </w:r>
      <w:proofErr w:type="gramStart"/>
      <w:r w:rsidRPr="00353DC8">
        <w:rPr>
          <w:rStyle w:val="rvts23"/>
          <w:rFonts w:ascii="Times New Roman" w:hAnsi="Times New Roman"/>
          <w:sz w:val="24"/>
          <w:szCs w:val="24"/>
        </w:rPr>
        <w:t xml:space="preserve">доступу: </w:t>
      </w:r>
      <w:r w:rsidRPr="00353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https://zakon.rada.gov.ua/laws/show/758-2018-%D0%BF#Text</w:t>
      </w:r>
      <w:proofErr w:type="gramEnd"/>
    </w:p>
    <w:p w14:paraId="6583B6D3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Style w:val="rvts23"/>
          <w:rFonts w:ascii="Times New Roman" w:hAnsi="Times New Roman"/>
          <w:sz w:val="24"/>
          <w:szCs w:val="24"/>
        </w:rPr>
      </w:pPr>
      <w:r w:rsidRPr="00353DC8">
        <w:rPr>
          <w:rStyle w:val="rvts23"/>
          <w:rFonts w:ascii="Times New Roman" w:hAnsi="Times New Roman"/>
          <w:sz w:val="24"/>
          <w:szCs w:val="24"/>
        </w:rPr>
        <w:t xml:space="preserve">Про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затвердження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здійснення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моніторингу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та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звітності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щодо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викидів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парникових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газів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– Постанова КМУ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від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23.09.2020 р. – </w:t>
      </w:r>
      <w:proofErr w:type="spellStart"/>
      <w:r w:rsidRPr="00353DC8">
        <w:rPr>
          <w:rStyle w:val="rvts23"/>
          <w:rFonts w:ascii="Times New Roman" w:hAnsi="Times New Roman"/>
          <w:sz w:val="24"/>
          <w:szCs w:val="24"/>
        </w:rPr>
        <w:t>Електронний</w:t>
      </w:r>
      <w:proofErr w:type="spellEnd"/>
      <w:r w:rsidRPr="00353DC8">
        <w:rPr>
          <w:rStyle w:val="rvts23"/>
          <w:rFonts w:ascii="Times New Roman" w:hAnsi="Times New Roman"/>
          <w:sz w:val="24"/>
          <w:szCs w:val="24"/>
        </w:rPr>
        <w:t xml:space="preserve"> ресурс. – Режим доступу: </w:t>
      </w:r>
      <w:hyperlink r:id="rId5" w:anchor="n9" w:history="1">
        <w:r w:rsidRPr="00353DC8">
          <w:rPr>
            <w:rStyle w:val="a5"/>
            <w:rFonts w:ascii="Times New Roman" w:hAnsi="Times New Roman"/>
            <w:color w:val="auto"/>
            <w:sz w:val="24"/>
            <w:szCs w:val="24"/>
          </w:rPr>
          <w:t>https://zakon.rada.gov.ua/laws/show/960-2020-%D0%BF#n9</w:t>
        </w:r>
      </w:hyperlink>
    </w:p>
    <w:p w14:paraId="0909A0C3" w14:textId="77777777" w:rsidR="0043272D" w:rsidRPr="00353DC8" w:rsidRDefault="0043272D" w:rsidP="0043272D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Регіональна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доповідь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про стан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навколишнього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природного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середовища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Львівській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області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в 2019 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році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353D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proofErr w:type="spellStart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>Електронний</w:t>
      </w:r>
      <w:proofErr w:type="spellEnd"/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</w:t>
      </w:r>
      <w:r w:rsidRPr="00353D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]</w:t>
      </w:r>
      <w:r w:rsidRPr="00353DC8">
        <w:rPr>
          <w:rFonts w:ascii="Times New Roman" w:hAnsi="Times New Roman"/>
          <w:sz w:val="24"/>
          <w:szCs w:val="24"/>
          <w:shd w:val="clear" w:color="auto" w:fill="FFFFFF"/>
        </w:rPr>
        <w:t xml:space="preserve">. – Режим доступу: </w:t>
      </w:r>
      <w:hyperlink r:id="rId6" w:history="1">
        <w:r w:rsidRPr="00353DC8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https://drive.google.com/file/d/1DK8sRIPP08u3P6b3h_N879NaFEae5EcT/view</w:t>
        </w:r>
      </w:hyperlink>
    </w:p>
    <w:p w14:paraId="5168FFBA" w14:textId="77777777" w:rsidR="0043272D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42766D3" w14:textId="77777777" w:rsidR="0043272D" w:rsidRPr="00353DC8" w:rsidRDefault="0043272D" w:rsidP="0043272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DC8">
        <w:rPr>
          <w:rFonts w:ascii="Times New Roman" w:hAnsi="Times New Roman"/>
          <w:b/>
          <w:sz w:val="24"/>
          <w:szCs w:val="24"/>
          <w:lang w:val="uk-UA"/>
        </w:rPr>
        <w:t>10. ІНФОРМАЦІЙНІ РЕСУРСИ</w:t>
      </w:r>
    </w:p>
    <w:p w14:paraId="36A087D7" w14:textId="77777777" w:rsidR="0043272D" w:rsidRPr="00353DC8" w:rsidRDefault="0043272D" w:rsidP="0043272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1. </w:t>
      </w:r>
      <w:hyperlink r:id="rId7" w:history="1">
        <w:r w:rsidRPr="00353DC8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https://mepr.gov.ua/</w:t>
        </w:r>
      </w:hyperlink>
    </w:p>
    <w:p w14:paraId="47881F1E" w14:textId="77777777" w:rsidR="0043272D" w:rsidRPr="00353DC8" w:rsidRDefault="0043272D" w:rsidP="0043272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2. </w:t>
      </w:r>
      <w:hyperlink r:id="rId8" w:history="1">
        <w:r w:rsidRPr="00353DC8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https://deplv.gov.ua/</w:t>
        </w:r>
      </w:hyperlink>
    </w:p>
    <w:p w14:paraId="4C1E9DD6" w14:textId="77777777" w:rsidR="0043272D" w:rsidRPr="00353DC8" w:rsidRDefault="0043272D" w:rsidP="0043272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3. </w:t>
      </w:r>
      <w:hyperlink r:id="rId9" w:history="1">
        <w:r w:rsidRPr="00353DC8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https://www.dei.gov.ua/</w:t>
        </w:r>
      </w:hyperlink>
    </w:p>
    <w:p w14:paraId="4D99EFB6" w14:textId="77777777" w:rsidR="0043272D" w:rsidRPr="00353DC8" w:rsidRDefault="0043272D" w:rsidP="0043272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 xml:space="preserve">4. </w:t>
      </w:r>
      <w:hyperlink r:id="rId10" w:history="1">
        <w:r w:rsidRPr="00353DC8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https://forest.gov.ua/</w:t>
        </w:r>
      </w:hyperlink>
    </w:p>
    <w:p w14:paraId="258DF235" w14:textId="77777777" w:rsidR="0043272D" w:rsidRPr="00353DC8" w:rsidRDefault="0043272D" w:rsidP="0043272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5.</w:t>
      </w:r>
      <w:r w:rsidRPr="00353DC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53DC8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https://www.davr.gov.ua/</w:t>
        </w:r>
      </w:hyperlink>
    </w:p>
    <w:p w14:paraId="5191B3F8" w14:textId="77777777" w:rsidR="0043272D" w:rsidRPr="00353DC8" w:rsidRDefault="0043272D" w:rsidP="0043272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53DC8">
        <w:rPr>
          <w:rFonts w:ascii="Times New Roman" w:hAnsi="Times New Roman"/>
          <w:sz w:val="24"/>
          <w:szCs w:val="24"/>
          <w:lang w:val="uk-UA"/>
        </w:rPr>
        <w:t>6. https://dazv.gov.ua/</w:t>
      </w:r>
    </w:p>
    <w:p w14:paraId="5DB20D54" w14:textId="77777777" w:rsidR="009F4DC5" w:rsidRDefault="009F4DC5"/>
    <w:sectPr w:rsidR="009F4DC5" w:rsidSect="009F4D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charset w:val="CC"/>
    <w:family w:val="roman"/>
    <w:pitch w:val="variable"/>
    <w:sig w:usb0="A000026F" w:usb1="5000203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76670"/>
    <w:multiLevelType w:val="hybridMultilevel"/>
    <w:tmpl w:val="A8182F8A"/>
    <w:lvl w:ilvl="0" w:tplc="3CA024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77E4C39"/>
    <w:multiLevelType w:val="hybridMultilevel"/>
    <w:tmpl w:val="F00800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D35DBE"/>
    <w:multiLevelType w:val="hybridMultilevel"/>
    <w:tmpl w:val="28966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643F"/>
    <w:multiLevelType w:val="hybridMultilevel"/>
    <w:tmpl w:val="3E8AC868"/>
    <w:lvl w:ilvl="0" w:tplc="3FBA2B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DB425C4"/>
    <w:multiLevelType w:val="hybridMultilevel"/>
    <w:tmpl w:val="083A19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603130"/>
    <w:multiLevelType w:val="hybridMultilevel"/>
    <w:tmpl w:val="82660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1FC2"/>
    <w:multiLevelType w:val="hybridMultilevel"/>
    <w:tmpl w:val="14926F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7C762B"/>
    <w:multiLevelType w:val="hybridMultilevel"/>
    <w:tmpl w:val="591C1D5E"/>
    <w:lvl w:ilvl="0" w:tplc="0422000F">
      <w:start w:val="1"/>
      <w:numFmt w:val="decimal"/>
      <w:lvlText w:val="%1."/>
      <w:lvlJc w:val="left"/>
      <w:pPr>
        <w:ind w:left="650" w:hanging="360"/>
      </w:p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num w:numId="1" w16cid:durableId="991249133">
    <w:abstractNumId w:val="2"/>
  </w:num>
  <w:num w:numId="2" w16cid:durableId="78450761">
    <w:abstractNumId w:val="5"/>
  </w:num>
  <w:num w:numId="3" w16cid:durableId="1009142749">
    <w:abstractNumId w:val="1"/>
    <w:lvlOverride w:ilvl="0">
      <w:startOverride w:val="1"/>
    </w:lvlOverride>
  </w:num>
  <w:num w:numId="4" w16cid:durableId="1957179524">
    <w:abstractNumId w:val="0"/>
    <w:lvlOverride w:ilvl="0">
      <w:startOverride w:val="1"/>
    </w:lvlOverride>
  </w:num>
  <w:num w:numId="5" w16cid:durableId="1966961865">
    <w:abstractNumId w:val="7"/>
  </w:num>
  <w:num w:numId="6" w16cid:durableId="1394693253">
    <w:abstractNumId w:val="3"/>
  </w:num>
  <w:num w:numId="7" w16cid:durableId="1991127986">
    <w:abstractNumId w:val="4"/>
  </w:num>
  <w:num w:numId="8" w16cid:durableId="431974478">
    <w:abstractNumId w:val="9"/>
  </w:num>
  <w:num w:numId="9" w16cid:durableId="66155330">
    <w:abstractNumId w:val="6"/>
  </w:num>
  <w:num w:numId="10" w16cid:durableId="849680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72D"/>
    <w:rsid w:val="000063E5"/>
    <w:rsid w:val="00250C10"/>
    <w:rsid w:val="002F24D4"/>
    <w:rsid w:val="0043272D"/>
    <w:rsid w:val="004455EF"/>
    <w:rsid w:val="004F774C"/>
    <w:rsid w:val="005C7C08"/>
    <w:rsid w:val="0079684A"/>
    <w:rsid w:val="0084285A"/>
    <w:rsid w:val="008C788A"/>
    <w:rsid w:val="008D6FB4"/>
    <w:rsid w:val="009F4DC5"/>
    <w:rsid w:val="00BA6C75"/>
    <w:rsid w:val="00C55368"/>
    <w:rsid w:val="00CD2AB2"/>
    <w:rsid w:val="00D0244A"/>
    <w:rsid w:val="00DD17FD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D206"/>
  <w15:docId w15:val="{A3A4F856-470F-4EDA-8B7F-5455455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2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4327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4">
    <w:name w:val="heading 4"/>
    <w:basedOn w:val="a"/>
    <w:next w:val="a"/>
    <w:link w:val="40"/>
    <w:qFormat/>
    <w:rsid w:val="0043272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72D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40">
    <w:name w:val="Заголовок 4 Знак"/>
    <w:basedOn w:val="a0"/>
    <w:link w:val="4"/>
    <w:rsid w:val="004327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27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uiPriority w:val="99"/>
    <w:unhideWhenUsed/>
    <w:rsid w:val="0043272D"/>
    <w:rPr>
      <w:color w:val="0000FF"/>
      <w:u w:val="single"/>
    </w:rPr>
  </w:style>
  <w:style w:type="paragraph" w:customStyle="1" w:styleId="11">
    <w:name w:val="Абзац списку1"/>
    <w:basedOn w:val="a"/>
    <w:rsid w:val="0043272D"/>
    <w:pPr>
      <w:ind w:left="720"/>
      <w:contextualSpacing/>
    </w:pPr>
    <w:rPr>
      <w:lang w:val="uk-UA"/>
    </w:rPr>
  </w:style>
  <w:style w:type="character" w:customStyle="1" w:styleId="2">
    <w:name w:val="Основний текст 2 Знак"/>
    <w:basedOn w:val="a0"/>
    <w:link w:val="20"/>
    <w:rsid w:val="0043272D"/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43272D"/>
    <w:pPr>
      <w:spacing w:after="120" w:line="480" w:lineRule="auto"/>
    </w:pPr>
    <w:rPr>
      <w:rFonts w:ascii="Times New Roman" w:eastAsia="Times New Roman" w:hAnsi="Times New Roman" w:cstheme="minorBidi"/>
      <w:sz w:val="24"/>
      <w:szCs w:val="24"/>
      <w:lang w:val="uk-UA" w:eastAsia="ru-RU"/>
    </w:rPr>
  </w:style>
  <w:style w:type="character" w:customStyle="1" w:styleId="21">
    <w:name w:val="Основний текст 2 Знак1"/>
    <w:basedOn w:val="a0"/>
    <w:uiPriority w:val="99"/>
    <w:semiHidden/>
    <w:rsid w:val="0043272D"/>
    <w:rPr>
      <w:rFonts w:ascii="Calibri" w:eastAsia="Calibri" w:hAnsi="Calibri" w:cs="Times New Roman"/>
      <w:lang w:val="ru-RU"/>
    </w:rPr>
  </w:style>
  <w:style w:type="character" w:styleId="a6">
    <w:name w:val="Emphasis"/>
    <w:basedOn w:val="a0"/>
    <w:uiPriority w:val="20"/>
    <w:qFormat/>
    <w:rsid w:val="0043272D"/>
    <w:rPr>
      <w:i/>
      <w:iCs/>
    </w:rPr>
  </w:style>
  <w:style w:type="character" w:customStyle="1" w:styleId="rvts23">
    <w:name w:val="rvts23"/>
    <w:basedOn w:val="a0"/>
    <w:rsid w:val="0043272D"/>
  </w:style>
  <w:style w:type="paragraph" w:customStyle="1" w:styleId="rvps6">
    <w:name w:val="rvps6"/>
    <w:basedOn w:val="a"/>
    <w:rsid w:val="0043272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432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445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lv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pr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K8sRIPP08u3P6b3h_N879NaFEae5EcT/view" TargetMode="External"/><Relationship Id="rId11" Type="http://schemas.openxmlformats.org/officeDocument/2006/relationships/hyperlink" Target="https://www.davr.gov.ua/" TargetMode="External"/><Relationship Id="rId5" Type="http://schemas.openxmlformats.org/officeDocument/2006/relationships/hyperlink" Target="https://zakon.rada.gov.ua/laws/show/960-2020-%D0%BF" TargetMode="External"/><Relationship Id="rId10" Type="http://schemas.openxmlformats.org/officeDocument/2006/relationships/hyperlink" Target="https://fores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i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13922</Words>
  <Characters>7937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kikka</dc:creator>
  <cp:keywords/>
  <dc:description/>
  <cp:lastModifiedBy>q030898</cp:lastModifiedBy>
  <cp:revision>13</cp:revision>
  <dcterms:created xsi:type="dcterms:W3CDTF">2021-11-25T08:34:00Z</dcterms:created>
  <dcterms:modified xsi:type="dcterms:W3CDTF">2023-10-09T08:54:00Z</dcterms:modified>
</cp:coreProperties>
</file>