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B40E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Безпека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життєдіяльності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013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початкова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освіта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5ED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фахових дисциплін початкової освіти</w:t>
      </w:r>
      <w:r w:rsid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та природничо-математичних дисциплін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DF15ED" w:rsidRDefault="00DF15ED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E07A5F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E07A5F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E07A5F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E07A5F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rPr>
          <w:trHeight w:val="631"/>
        </w:trPr>
        <w:tc>
          <w:tcPr>
            <w:tcW w:w="1277" w:type="dxa"/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E07A5F" w:rsidRDefault="00E07A5F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07A5F" w:rsidRDefault="00E07A5F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07A5F" w:rsidRDefault="00E07A5F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709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08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c>
          <w:tcPr>
            <w:tcW w:w="1277" w:type="dxa"/>
            <w:vMerge w:val="restart"/>
            <w:tcBorders>
              <w:left w:val="nil"/>
              <w:bottom w:val="nil"/>
              <w:right w:val="nil"/>
            </w:tcBorders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930" w:type="dxa"/>
            <w:gridSpan w:val="12"/>
            <w:tcBorders>
              <w:left w:val="nil"/>
              <w:bottom w:val="nil"/>
              <w:right w:val="nil"/>
            </w:tcBorders>
          </w:tcPr>
          <w:p w:rsidR="00E07A5F" w:rsidRDefault="00E07A5F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7A5F" w:rsidTr="00E07A5F">
        <w:trPr>
          <w:gridAfter w:val="12"/>
          <w:wAfter w:w="8930" w:type="dxa"/>
          <w:trHeight w:val="322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E07A5F" w:rsidRDefault="00E07A5F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E07A5F" w:rsidP="00E07A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5218"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45DFB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proofErr w:type="spellEnd"/>
      <w:r w:rsidR="00DF15ED" w:rsidRPr="00DF15E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спеціаліст</w:t>
      </w:r>
      <w:r w:rsidR="00C45DFB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___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E07A5F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proofErr w:type="spellEnd"/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О.В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</w:t>
      </w:r>
      <w:r w:rsid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Н.П.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__ від 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20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0E3808" w:rsidRPr="00244972" w:rsidRDefault="000E3808" w:rsidP="000E380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C35B40">
        <w:rPr>
          <w:rFonts w:ascii="Times New Roman" w:hAnsi="Times New Roman" w:cs="Times New Roman"/>
          <w:sz w:val="28"/>
          <w:szCs w:val="28"/>
          <w:lang w:val="uk-UA"/>
        </w:rPr>
        <w:t>вивчення дисципліни</w:t>
      </w:r>
      <w:r w:rsid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у набутті студентом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>, знань, умінь і навичок для здійснення професійної діяльності за спеціальністю з  урахуванням ризику виникнення техногенних аварій, природних та соціальних небезпек, які можуть спричинити надзвичайні ситуації та призвести до несприятливих наслідків на об’єктах господарювання, а також формування у студентів відповідальності за особисту та колективну безпеку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808" w:rsidRDefault="000E3808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основи безпеки життєдіяльності людини.</w:t>
      </w:r>
    </w:p>
    <w:p w:rsidR="000E3808" w:rsidRDefault="000E380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Pr="00C45DFB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передбачає опанування знаннями, вміннями та навичками вирішувати професійні завдання з обов’язковим урахуванням галузевих вимог щодо забезпечення безпеки персоналу та  захисту населення в  небезпечних та надзвичайних ситуаціях і формування мотивації щодо посилення особистої відповідальності за забезпечення гарантованого рівня безпеки функціонування об’єктів галузі, матеріальних та культурних цінностей в межах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науково-обгрунтованих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прийнятного ризику. Засвоївши дисципліну «Безпека життєдіяльності» майбутні спеціалісти повинні володіти сукупністю загальнокультурних та професійних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безпеки життєдіяльності у відповідних напрямах підготовки для вирішення професійних  завдань, пов'язаних  із гарантуванням збереження  життя та здоров'я, поведінки в небезпечних і надзвичайних ситуацій.</w:t>
      </w: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E3808" w:rsidRDefault="000E3808" w:rsidP="000E3808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вивчення дисципліни «Безпека життєдіяльності»  «молодші спеціалісти» у відповідних напрямах підготовки повинні 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культуру безпеки і ризик-орієнтоване мислення, при якому  питання безпеки, захисту й збереження навколишнього середовища розглядаються як найважливіші пріоритети в житті й діяльності;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проблеми і головні завдання безпеки життєдіяльності та вміти визначати коло своїх обов'язків з питань виконання завдань професійної діяльності з урахуванням ризику виникнення небезпек, які можуть спричинити надзвичайні ситуації та призвести до несприятливих наслідків на об’єктах господарювання;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нормативно-правові акти в області забезпечення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заходи забезпечення  безпечної життєдіяльності та вміти обґрунтовувати та забезпечити виконання у повному обсязі заходів з колективної та особистої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до проведення навчання серед працівників та населення з питань безпеки життєдіяльності та дій за 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готовності організації до роботи в умовах загрози і виникнення НС за встановленими критеріями і показниками та надавати консультації працівникам організації (підрозділу) щодо підвищення його рівня;</w:t>
      </w:r>
    </w:p>
    <w:p w:rsidR="000E3808" w:rsidRPr="0067160C" w:rsidRDefault="000E3808" w:rsidP="00C45D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середовище перебування щодо особистісної безпеки, безпеки колективу, суспільства, провести моніторинг небезпечних ситуацій та обґрунтувати головні підходи та засоби збереження життя, здоров'я та захисту працівників в умовах загрози і виникнення небезпечних та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рішення щодо безпеки в межах своїх повноважень;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орієнтуватися в основних методах і системах забезпечення техногенної безпеки, обґрунтовано вибирати відомі пристрої, системи та методи захисту людини і природного середовища від небезпек;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сталість функціонування об’єкту господарювання в умовах надзвичайних ситуацій та обґрунтувати заходи щодо його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та забезпечити виконання комплексу робіт на об’єкті з попередження виникнення надзвичайних ситуацій, локалізації та ліквідації їхніх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координацію зусиль виробничого колективу в попередженні виникнення надзвичайних ситуацій та ліквідації їх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ідентифікувати небезпечні чинники природного та техногенного середовищ і віднаходити  шляхи відвернення  їхньої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використовуючи імовірнісні структурно-логічні моделі;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безпеку техногенних процесів і обладнання та обґрунтувати заходи щодо її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нормативно-організаційні заходи забезпечення безпечної експлуатації техногенного обладнання та попередження виникнення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допомогу та консультації працівникам та населенню з практичних питань безпеки  життєдіяльності та захисту у надзвичайних ситуаціях;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механізми впливу небезпек на людину, визначати характер взаємодії організму людини з небезпеками середовища існування з урахуванням специфіки механізму токсичної дії небезпечних речовин, енергетичного впливу та комбінованої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факторів.</w:t>
      </w:r>
    </w:p>
    <w:p w:rsidR="000E3808" w:rsidRDefault="000E3808" w:rsidP="000E3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3CB" w:rsidRDefault="003E73CB" w:rsidP="003E73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3CB" w:rsidRDefault="003E73CB" w:rsidP="003E73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Pr="00CC7446" w:rsidRDefault="00244972" w:rsidP="00CC744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446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553"/>
        <w:gridCol w:w="567"/>
        <w:gridCol w:w="582"/>
        <w:gridCol w:w="728"/>
        <w:gridCol w:w="958"/>
        <w:gridCol w:w="531"/>
      </w:tblGrid>
      <w:tr w:rsidR="008A42CF" w:rsidTr="00BB1F08">
        <w:tc>
          <w:tcPr>
            <w:tcW w:w="655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366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D32A7" w:rsidTr="00BB1F08"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6" w:type="dxa"/>
            <w:gridSpan w:val="5"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32A7" w:rsidTr="00BB1F08">
        <w:trPr>
          <w:cantSplit/>
          <w:trHeight w:val="1964"/>
        </w:trPr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82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263D5F" w:rsidRPr="00263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галузь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дисциплі</w:t>
            </w:r>
            <w:proofErr w:type="gram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 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кількісна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3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4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психофізіологічні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5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3482F" w:rsidRDefault="0033259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6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ічної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P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7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деструктивної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8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іально-політичні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9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Природні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10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11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Техногенні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12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іальній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13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5F678C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678C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Модульна</w:t>
            </w:r>
            <w:proofErr w:type="spellEnd"/>
            <w:r w:rsidR="005F678C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678C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контрольна</w:t>
            </w:r>
            <w:proofErr w:type="spellEnd"/>
            <w:r w:rsidR="005F678C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робота.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33259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14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CD63EA">
        <w:tc>
          <w:tcPr>
            <w:tcW w:w="9919" w:type="dxa"/>
            <w:gridSpan w:val="6"/>
          </w:tcPr>
          <w:p w:rsidR="00CD63EA" w:rsidRDefault="00CD63E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15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Технічні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засоби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Правова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основа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16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17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аходи,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завчасно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життєзабезпеченню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НС.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18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19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20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зупинці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дихання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серцевої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21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22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33259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23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tabs>
                <w:tab w:val="left" w:pos="24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24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Концептуальні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tabs>
                <w:tab w:val="left" w:pos="101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25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Законодавчі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26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27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Головні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функції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</w:t>
            </w:r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ості</w:t>
            </w:r>
            <w:proofErr w:type="spellEnd"/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Мдульна</w:t>
            </w:r>
            <w:proofErr w:type="spellEnd"/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контрольна</w:t>
            </w:r>
            <w:proofErr w:type="spellEnd"/>
            <w:r w:rsidR="007C5B6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робота</w:t>
            </w:r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33259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8A42CF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Разом за __</w:t>
            </w:r>
            <w:r w:rsidRPr="00263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Pr="00466363" w:rsidRDefault="00466363" w:rsidP="0046636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3F7" w:rsidRDefault="008A63F7" w:rsidP="008A63F7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263D5F" w:rsidRPr="00263D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Безпека життєдіяльності як галузь науково-практичної діяльності та навчальна </w:t>
            </w:r>
            <w:proofErr w:type="spellStart"/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дисципліна.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</w:t>
            </w:r>
            <w:proofErr w:type="spellEnd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життєдіяльності, як галузь науково-практичної діяльності людини. Державна концепція освіти з напрямку «Безпека життя і діяльності людини». Структура науки  про безпеку життя і діяльності людини. Предмет вивчення БЖД, її цілі та методи.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 Ризик, як кількісна оцінка небезпек.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оцінка та характеристика небезпек. Небезпечні речовини для здоров'я. Оцінка ризику ймовірних небезпек. Методи оцінки ризику.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3482F" w:rsidTr="008A42CF">
        <w:tc>
          <w:tcPr>
            <w:tcW w:w="600" w:type="dxa"/>
          </w:tcPr>
          <w:p w:rsidR="00B3482F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B3482F" w:rsidRPr="00DD40B6" w:rsidRDefault="00B3482F" w:rsidP="000F6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B3482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Загальні психофізіологічні особливості людини, що забезпечують безпеку життєдіяльності.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Закономірності та механізми дії органів чуття. Характеристика основних аналізаторів, що забезпечують безпеку  життєдіяльності. Людина як одиниця органічного світу. </w:t>
            </w:r>
          </w:p>
        </w:tc>
        <w:tc>
          <w:tcPr>
            <w:tcW w:w="1882" w:type="dxa"/>
          </w:tcPr>
          <w:p w:rsidR="00B3482F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Tr="008A42CF">
        <w:tc>
          <w:tcPr>
            <w:tcW w:w="600" w:type="dxa"/>
          </w:tcPr>
          <w:p w:rsidR="000F6209" w:rsidRDefault="000F620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0F6209" w:rsidRPr="00B3482F" w:rsidRDefault="000F6209" w:rsidP="004D2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0F6209" w:rsidRDefault="000F620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Tr="008A42CF">
        <w:tc>
          <w:tcPr>
            <w:tcW w:w="600" w:type="dxa"/>
          </w:tcPr>
          <w:p w:rsidR="000F6209" w:rsidRDefault="000F620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0F6209" w:rsidRPr="00DD40B6" w:rsidRDefault="000F6209" w:rsidP="00B348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деструктивної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Поняття та ознаки деструктивної поведінки. Причини виникнення і форми прояву деструктивної поведінки. Деструктивні форми взаємодії. Деструктивна поведінка школярів: причини та методи усунення.</w:t>
            </w:r>
          </w:p>
        </w:tc>
        <w:tc>
          <w:tcPr>
            <w:tcW w:w="1882" w:type="dxa"/>
          </w:tcPr>
          <w:p w:rsidR="000F6209" w:rsidRDefault="000F620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CC7446" w:rsidTr="008A42CF">
        <w:tc>
          <w:tcPr>
            <w:tcW w:w="600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0F6209" w:rsidRPr="00CC7446" w:rsidRDefault="000F6209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Соціально-політичні небезпеки.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 воєнного характеру. Тероризм.</w:t>
            </w:r>
          </w:p>
        </w:tc>
        <w:tc>
          <w:tcPr>
            <w:tcW w:w="1882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CC7446" w:rsidTr="008A42CF">
        <w:tc>
          <w:tcPr>
            <w:tcW w:w="600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0F6209" w:rsidRPr="00DD40B6" w:rsidRDefault="000F6209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Природн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</w:t>
            </w: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Літосферні небезпеки.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Гідросферні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небезпеки. Біотичні небезпеки.</w:t>
            </w:r>
          </w:p>
        </w:tc>
        <w:tc>
          <w:tcPr>
            <w:tcW w:w="1882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DD40B6" w:rsidTr="008A42CF">
        <w:tc>
          <w:tcPr>
            <w:tcW w:w="600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0F6209" w:rsidRPr="00DD40B6" w:rsidRDefault="000F6209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Техногенні небезпеки.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та причини виникнення надзвичайних ситуацій техногенного характеру. Гідродинамічні аварії та їх наслідки. Транспортні надзвичайні ситуації. Пожежна безпека. Пожежі та причини їх виникнення.</w:t>
            </w:r>
          </w:p>
        </w:tc>
        <w:tc>
          <w:tcPr>
            <w:tcW w:w="1882" w:type="dxa"/>
          </w:tcPr>
          <w:p w:rsidR="000F6209" w:rsidRDefault="000F6209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DD40B6" w:rsidTr="008A42CF">
        <w:tc>
          <w:tcPr>
            <w:tcW w:w="600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0F6209" w:rsidRPr="00CC7446" w:rsidRDefault="000F6209" w:rsidP="00CD63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Тема Технічні засоби самозахисту. Правова основа самозахисту.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Право на самозахист, самооборону. Самозахист цивільних прав та інтересів. Строки захисту цивільних прав. Позовна давність. Самозахист суб’єктивних цивільних прав та інтересів.</w:t>
            </w:r>
          </w:p>
        </w:tc>
        <w:tc>
          <w:tcPr>
            <w:tcW w:w="1882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Tr="008A42CF">
        <w:tc>
          <w:tcPr>
            <w:tcW w:w="600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0F6209" w:rsidRPr="00DD40B6" w:rsidRDefault="000F6209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Право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Основні принципи та способи захисту населення і територій у НС. Колективні та індивідуальні засоби захисту населення. Медичний захист населення. Концепція  захисту населення і територій від надзвичайних ситуацій техногенного та природного походження.</w:t>
            </w:r>
          </w:p>
        </w:tc>
        <w:tc>
          <w:tcPr>
            <w:tcW w:w="1882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CC7446" w:rsidTr="008A42CF">
        <w:tc>
          <w:tcPr>
            <w:tcW w:w="600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0F6209" w:rsidRPr="00CC7446" w:rsidRDefault="000F6209" w:rsidP="00CD63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Заходи, які проводять завчасно по життєзабезпеченню населення в НС.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Захист населення  шляхом евакуації. Організація радіаційного та хімічного захисту населення. Організація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медико-біологічного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захисту населення. Оповіщення населення при надзвичайній ситуації.</w:t>
            </w:r>
          </w:p>
        </w:tc>
        <w:tc>
          <w:tcPr>
            <w:tcW w:w="1882" w:type="dxa"/>
          </w:tcPr>
          <w:p w:rsidR="000F6209" w:rsidRDefault="000F6209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DD40B6" w:rsidTr="008A42CF">
        <w:tc>
          <w:tcPr>
            <w:tcW w:w="600" w:type="dxa"/>
          </w:tcPr>
          <w:p w:rsidR="000F6209" w:rsidRDefault="000F6209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0F6209" w:rsidRPr="00DD40B6" w:rsidRDefault="000F6209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Призначення першої долікарської  допомоги та </w:t>
            </w:r>
            <w:proofErr w:type="spellStart"/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загаль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Загальні поняття про першу лікарську медичну допомогу. Станції швидкої медичної допомоги. Загальні принципи надання першої  лікарської допомоги постраждалому від нещасного випадку. Виявлення ознак життя, смертності.</w:t>
            </w:r>
          </w:p>
        </w:tc>
        <w:tc>
          <w:tcPr>
            <w:tcW w:w="1882" w:type="dxa"/>
          </w:tcPr>
          <w:p w:rsidR="000F6209" w:rsidRDefault="000F6209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C5D5C" w:rsidRPr="00DD40B6" w:rsidTr="008A42CF">
        <w:tc>
          <w:tcPr>
            <w:tcW w:w="600" w:type="dxa"/>
          </w:tcPr>
          <w:p w:rsidR="007C5D5C" w:rsidRDefault="007C5D5C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7C5D5C" w:rsidRPr="000F18E5" w:rsidRDefault="007C5D5C" w:rsidP="004D22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7C5D5C" w:rsidRPr="007C5D5C" w:rsidRDefault="007C5D5C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6209" w:rsidRPr="00DD40B6" w:rsidTr="008A42CF">
        <w:tc>
          <w:tcPr>
            <w:tcW w:w="600" w:type="dxa"/>
          </w:tcPr>
          <w:p w:rsidR="000F6209" w:rsidRDefault="000F6209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</w:tcPr>
          <w:p w:rsidR="000F6209" w:rsidRPr="00DD40B6" w:rsidRDefault="000F6209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Концептуальні основи державної 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Концепція національної безпеки. Класифікація концепцій національної безпеки. Концептуальні основи державної безпеки.</w:t>
            </w:r>
          </w:p>
        </w:tc>
        <w:tc>
          <w:tcPr>
            <w:tcW w:w="1882" w:type="dxa"/>
          </w:tcPr>
          <w:p w:rsidR="000F6209" w:rsidRDefault="000F6209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RPr="00DD40B6" w:rsidTr="008A42CF">
        <w:tc>
          <w:tcPr>
            <w:tcW w:w="600" w:type="dxa"/>
          </w:tcPr>
          <w:p w:rsidR="000F6209" w:rsidRDefault="000F6209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</w:tcPr>
          <w:p w:rsidR="000F6209" w:rsidRPr="00CC7446" w:rsidRDefault="000F6209" w:rsidP="00CC7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Законодавчі основи безпеки життєдіяльності.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Закони, законодавчі та нормативні акти, кодекси та інші регламентуючі БЖД документи. Законодавча і нормативно-правова база пожежної безпеки. Законодавство України про охорону праці та пожежну безпеку. Закон «Про цивільну оборону України».</w:t>
            </w:r>
          </w:p>
        </w:tc>
        <w:tc>
          <w:tcPr>
            <w:tcW w:w="1882" w:type="dxa"/>
          </w:tcPr>
          <w:p w:rsidR="000F6209" w:rsidRDefault="000F6209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6209" w:rsidTr="008A42CF">
        <w:tc>
          <w:tcPr>
            <w:tcW w:w="600" w:type="dxa"/>
          </w:tcPr>
          <w:p w:rsidR="000F6209" w:rsidRDefault="000F6209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0F6209" w:rsidRDefault="000F6209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263D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0F6209" w:rsidRDefault="000F620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Pr="00263D5F" w:rsidRDefault="009F7A7C" w:rsidP="0026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Default="0046636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Default="0046636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Default="0046636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Default="0046636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363" w:rsidRDefault="0046636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3E73CB" w:rsidRDefault="006401EF" w:rsidP="003E7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B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263D5F" w:rsidRPr="00263D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CD63EA">
        <w:tc>
          <w:tcPr>
            <w:tcW w:w="600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F78A9" w:rsidRPr="002F78A9" w:rsidTr="00CD63EA">
        <w:tc>
          <w:tcPr>
            <w:tcW w:w="600" w:type="dxa"/>
          </w:tcPr>
          <w:p w:rsidR="002F78A9" w:rsidRDefault="002F78A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2F78A9" w:rsidRPr="002F78A9" w:rsidRDefault="00840869" w:rsidP="004D22F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Тема </w:t>
            </w:r>
            <w:r w:rsidR="002F78A9" w:rsidRPr="002F78A9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Соціально-психологічні небезпеки. М</w:t>
            </w:r>
            <w:r w:rsidR="002F78A9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одульна контрольна робота.</w:t>
            </w:r>
          </w:p>
        </w:tc>
        <w:tc>
          <w:tcPr>
            <w:tcW w:w="1882" w:type="dxa"/>
          </w:tcPr>
          <w:p w:rsidR="002F78A9" w:rsidRDefault="002F78A9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RPr="002F78A9" w:rsidTr="00CD63EA">
        <w:tc>
          <w:tcPr>
            <w:tcW w:w="600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F18E5" w:rsidRPr="000F18E5" w:rsidRDefault="000F18E5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Надання першої допомоги  при ураженні ділянок мозку, зупинці дихання та серцевої діяльності.</w:t>
            </w:r>
            <w:r w:rsidR="007C5B6A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82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259B" w:rsidRPr="000F18E5" w:rsidTr="00CD63EA">
        <w:tc>
          <w:tcPr>
            <w:tcW w:w="600" w:type="dxa"/>
          </w:tcPr>
          <w:p w:rsidR="0033259B" w:rsidRDefault="0033259B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3259B" w:rsidRPr="00BB1F08" w:rsidRDefault="0033259B" w:rsidP="004D22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78A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Головні </w:t>
            </w:r>
            <w:proofErr w:type="spellStart"/>
            <w:r w:rsidRPr="002F78A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завда</w:t>
            </w:r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функції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</w:t>
            </w:r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ості</w:t>
            </w:r>
            <w:proofErr w:type="spellEnd"/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Модульна</w:t>
            </w:r>
            <w:proofErr w:type="spellEnd"/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контрольна</w:t>
            </w:r>
            <w:proofErr w:type="spellEnd"/>
            <w:r w:rsidR="002F78A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робота</w:t>
            </w:r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33259B" w:rsidRDefault="0033259B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259B" w:rsidTr="00CD63EA">
        <w:tc>
          <w:tcPr>
            <w:tcW w:w="600" w:type="dxa"/>
          </w:tcPr>
          <w:p w:rsidR="0033259B" w:rsidRDefault="0033259B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3259B" w:rsidRDefault="0033259B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263D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33259B" w:rsidRDefault="0033259B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8"/>
        <w:gridCol w:w="1853"/>
      </w:tblGrid>
      <w:tr w:rsidR="006401EF" w:rsidTr="004B3D51">
        <w:tc>
          <w:tcPr>
            <w:tcW w:w="1000" w:type="dxa"/>
          </w:tcPr>
          <w:p w:rsidR="006401EF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8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3D51" w:rsidTr="00B3482F">
        <w:trPr>
          <w:trHeight w:val="367"/>
        </w:trPr>
        <w:tc>
          <w:tcPr>
            <w:tcW w:w="1000" w:type="dxa"/>
          </w:tcPr>
          <w:p w:rsidR="004B3D51" w:rsidRDefault="004B3D51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8" w:type="dxa"/>
          </w:tcPr>
          <w:p w:rsidR="004B3D51" w:rsidRPr="00B3482F" w:rsidRDefault="00B3482F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4B3D51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3482F" w:rsidRPr="00B3482F" w:rsidTr="00B3482F">
        <w:trPr>
          <w:trHeight w:val="359"/>
        </w:trPr>
        <w:tc>
          <w:tcPr>
            <w:tcW w:w="1000" w:type="dxa"/>
          </w:tcPr>
          <w:p w:rsidR="00B3482F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8" w:type="dxa"/>
          </w:tcPr>
          <w:p w:rsidR="00B3482F" w:rsidRPr="00B3482F" w:rsidRDefault="00B3482F" w:rsidP="00B3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B3482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Педагогічні основи психічної складової життєдіяльності людини.</w:t>
            </w:r>
          </w:p>
        </w:tc>
        <w:tc>
          <w:tcPr>
            <w:tcW w:w="1853" w:type="dxa"/>
          </w:tcPr>
          <w:p w:rsidR="00B3482F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RPr="00B3482F" w:rsidTr="00B3482F">
        <w:trPr>
          <w:trHeight w:val="278"/>
        </w:trPr>
        <w:tc>
          <w:tcPr>
            <w:tcW w:w="1000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8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1853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B3482F">
        <w:trPr>
          <w:trHeight w:val="354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8" w:type="dxa"/>
          </w:tcPr>
          <w:p w:rsidR="00CD63EA" w:rsidRPr="00840869" w:rsidRDefault="00CD63EA" w:rsidP="00CD63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</w:t>
            </w:r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ній</w:t>
            </w:r>
            <w:proofErr w:type="spellEnd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6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</w:t>
            </w:r>
            <w:proofErr w:type="spellEnd"/>
            <w:r w:rsidR="0084086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и (презентація).</w:t>
            </w:r>
          </w:p>
        </w:tc>
        <w:tc>
          <w:tcPr>
            <w:tcW w:w="1853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B3482F">
        <w:trPr>
          <w:trHeight w:val="265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8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B3482F">
        <w:trPr>
          <w:trHeight w:val="315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8" w:type="dxa"/>
          </w:tcPr>
          <w:p w:rsidR="00CD63EA" w:rsidRPr="00840869" w:rsidRDefault="00CD63EA" w:rsidP="00CD63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</w:t>
            </w:r>
            <w:proofErr w:type="spellEnd"/>
            <w:r w:rsidR="00840869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и (реферат).</w:t>
            </w:r>
          </w:p>
        </w:tc>
        <w:tc>
          <w:tcPr>
            <w:tcW w:w="1853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Tr="004B3D51">
        <w:trPr>
          <w:trHeight w:val="253"/>
        </w:trPr>
        <w:tc>
          <w:tcPr>
            <w:tcW w:w="1000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8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18E5" w:rsidTr="004B3D51">
        <w:trPr>
          <w:trHeight w:val="253"/>
        </w:trPr>
        <w:tc>
          <w:tcPr>
            <w:tcW w:w="1000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8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1853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4B3D51">
        <w:trPr>
          <w:trHeight w:val="253"/>
        </w:trPr>
        <w:tc>
          <w:tcPr>
            <w:tcW w:w="10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8" w:type="dxa"/>
          </w:tcPr>
          <w:p w:rsidR="00BB1F08" w:rsidRPr="00BB1F08" w:rsidRDefault="00BB1F08" w:rsidP="00BB1F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</w:p>
        </w:tc>
        <w:tc>
          <w:tcPr>
            <w:tcW w:w="1853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4B3D51">
        <w:tc>
          <w:tcPr>
            <w:tcW w:w="10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8" w:type="dxa"/>
          </w:tcPr>
          <w:p w:rsidR="00BB1F08" w:rsidRDefault="00BB1F08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263D5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53" w:type="dxa"/>
          </w:tcPr>
          <w:p w:rsidR="00BB1F08" w:rsidRDefault="00BB1F0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2F" w:rsidRDefault="00F5252F" w:rsidP="00F5252F">
      <w:pPr>
        <w:pStyle w:val="Style2"/>
        <w:widowControl/>
        <w:spacing w:before="19"/>
        <w:ind w:left="-66"/>
        <w:rPr>
          <w:b/>
          <w:sz w:val="28"/>
          <w:szCs w:val="28"/>
        </w:rPr>
      </w:pPr>
    </w:p>
    <w:p w:rsidR="00F5252F" w:rsidRDefault="005B77BF" w:rsidP="00F5252F">
      <w:pPr>
        <w:pStyle w:val="Style2"/>
        <w:widowControl/>
        <w:numPr>
          <w:ilvl w:val="0"/>
          <w:numId w:val="3"/>
        </w:numPr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ПИТАННЯ, ЯКІ ВИНЕСЕНО НА </w:t>
      </w:r>
      <w:r w:rsidR="00263D5F">
        <w:rPr>
          <w:b/>
          <w:sz w:val="28"/>
          <w:szCs w:val="28"/>
        </w:rPr>
        <w:t>ЗАЛІК</w:t>
      </w:r>
      <w:r w:rsidR="00FC5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 ДИСЦИПЛІНИ</w:t>
      </w:r>
    </w:p>
    <w:p w:rsidR="00F5252F" w:rsidRDefault="00F5252F" w:rsidP="00F5252F">
      <w:pPr>
        <w:pStyle w:val="Style2"/>
        <w:widowControl/>
        <w:spacing w:before="19"/>
        <w:ind w:left="-66"/>
        <w:rPr>
          <w:b/>
          <w:sz w:val="28"/>
          <w:szCs w:val="28"/>
        </w:rPr>
      </w:pPr>
    </w:p>
    <w:p w:rsidR="00F5252F" w:rsidRPr="00F5252F" w:rsidRDefault="00F5252F" w:rsidP="00F5252F">
      <w:pPr>
        <w:pStyle w:val="Style2"/>
        <w:widowControl/>
        <w:spacing w:before="19"/>
        <w:ind w:left="-66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sz w:val="28"/>
          <w:szCs w:val="28"/>
        </w:rPr>
        <w:t xml:space="preserve">1. </w:t>
      </w:r>
      <w:r w:rsidRPr="00F5252F">
        <w:rPr>
          <w:rStyle w:val="FontStyle11"/>
          <w:b w:val="0"/>
          <w:i w:val="0"/>
          <w:sz w:val="28"/>
          <w:szCs w:val="28"/>
        </w:rPr>
        <w:t>Безпека життєдіяльності як галузь науково-практичної діяльності  та навчальна дисципліна.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2. Об’єкт і предмет курсу БЖД.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3. Система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4. Небезпеки та їхні чинники.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5. Управління ризиком.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6. Загальні психофізіологічні особливості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  <w:r w:rsidRPr="00F5252F">
        <w:rPr>
          <w:rStyle w:val="FontStyle11"/>
          <w:b w:val="0"/>
          <w:i w:val="0"/>
          <w:sz w:val="28"/>
          <w:szCs w:val="28"/>
        </w:rPr>
        <w:t>7. Характеристика основних аналізаторів, що забезпечують безпеку життєдіяльності.</w:t>
      </w:r>
    </w:p>
    <w:p w:rsidR="00CC7446" w:rsidRDefault="00CC7446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</w:p>
    <w:p w:rsidR="00CC7446" w:rsidRDefault="00CC7446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</w:p>
    <w:p w:rsidR="00CC7446" w:rsidRDefault="00CC7446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  <w:lang w:val="ru-RU"/>
        </w:rPr>
        <w:t>8</w:t>
      </w:r>
      <w:r w:rsidRPr="00F5252F">
        <w:rPr>
          <w:rStyle w:val="FontStyle11"/>
          <w:b w:val="0"/>
          <w:i w:val="0"/>
          <w:sz w:val="28"/>
          <w:szCs w:val="28"/>
        </w:rPr>
        <w:t>. Організм людини в сучасних умовах. Чинники ризику, що зменшують тривалість життя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9. Педагогічні основи психічної складової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10. Соціально-психологічні основи виникнення деструктивної поведінки.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11. Соціалізація – основа гуманістичного виховання.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12.Зміна фізіологічних функцій організму людини під впливом метеорологічних чинників.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13. Природні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14. Біотичні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15. Отруйні представники флори.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16. Небезпечні представники фауни.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17. Техногенні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18. Ергономіка та безпека</w:t>
      </w:r>
      <w:r w:rsidRPr="00F5252F">
        <w:rPr>
          <w:rStyle w:val="FontStyle11"/>
          <w:b w:val="0"/>
          <w:i w:val="0"/>
          <w:sz w:val="28"/>
          <w:szCs w:val="28"/>
          <w:lang w:val="ru-RU"/>
        </w:rPr>
        <w:t xml:space="preserve"> </w:t>
      </w:r>
      <w:r w:rsidRPr="00F5252F">
        <w:rPr>
          <w:rStyle w:val="FontStyle11"/>
          <w:b w:val="0"/>
          <w:i w:val="0"/>
          <w:sz w:val="28"/>
          <w:szCs w:val="28"/>
        </w:rPr>
        <w:t>побутової  техніки й апаратури.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19.Хімічні чинники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20. Безпека в соціальній  сфері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21. Екстремальні ситуації криміногенного характеру та способи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22. Правова основа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23. Технічні засоби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24. Забезпечення  безпеки від насильницьких посягань.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25. Небезпеки, спричинені  порушеннями правил проживання тварин у населених пунктах.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26. Соціально-психологічні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27.Соціально-політичні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28. Небезпеки в інформаційній сфері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29. Безпека та </w:t>
      </w:r>
      <w:proofErr w:type="spellStart"/>
      <w:r w:rsidRPr="00F5252F">
        <w:rPr>
          <w:rStyle w:val="FontStyle11"/>
          <w:b w:val="0"/>
          <w:i w:val="0"/>
          <w:sz w:val="28"/>
          <w:szCs w:val="28"/>
        </w:rPr>
        <w:t>конфліктологія</w:t>
      </w:r>
      <w:proofErr w:type="spellEnd"/>
      <w:r w:rsidRPr="00F5252F">
        <w:rPr>
          <w:rStyle w:val="FontStyle11"/>
          <w:b w:val="0"/>
          <w:i w:val="0"/>
          <w:sz w:val="28"/>
          <w:szCs w:val="28"/>
        </w:rPr>
        <w:t>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30. Духовно-релігійна складова національної безпеки  України.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31. Основні загрози національній безпеці в сферах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32. Безпека в соціально-економічній сфері.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33. Комбіновані небезпеки катастрофічних процесів.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34. Небезпеки в сучасному урбанізованому середовищі.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35. Небезпеки, на які наражаються телеглядачі та користувачі комп’ютерів.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36.Небезпеки військового характеру.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37. Правові основи захисту від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38.Класифікація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39. Заходи, які проводять завчасно по життєзабезпеченню населення в НС.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40. Єдина державна система НС – складова національної 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41.Надання першої долікарської допомоги. 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42. Пост травматичний синдром та його подолання.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43. Організація та управління безпекою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44.Законодавчі основи безпеки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45.Головні завдання і функції системи управління безпекою життєдіяльності.</w:t>
      </w:r>
    </w:p>
    <w:p w:rsidR="00F5252F" w:rsidRPr="00F5252F" w:rsidRDefault="00F5252F" w:rsidP="00F5252F">
      <w:pPr>
        <w:jc w:val="both"/>
        <w:rPr>
          <w:rFonts w:ascii="Times New Roman" w:hAnsi="Times New Roman" w:cs="Times New Roman"/>
          <w:lang w:val="uk-UA"/>
        </w:rPr>
      </w:pPr>
    </w:p>
    <w:p w:rsidR="00977943" w:rsidRDefault="00977943" w:rsidP="00F5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869" w:rsidRPr="00F5252F" w:rsidRDefault="00840869" w:rsidP="00F5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Pr="00263D5F" w:rsidRDefault="00977943" w:rsidP="00263D5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D5F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3D5F" w:rsidRDefault="00263D5F" w:rsidP="00263D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6856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Розповідь, пояснення, бесіда, лекція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інструктаж, демонстрація, ілюстрація, дискусія, самостійна робота студентів, створення ситуації інтересу у процесі викладання, стимулювання обов’язку  і відповідальності в навчанні, індуктивно-дедуктивний метод, метод порівняння, метод конкретизації, проектна технологія.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7943" w:rsidRDefault="00977943" w:rsidP="00263D5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389" w:rsidRPr="00F03389" w:rsidRDefault="00977943" w:rsidP="00F0338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389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F03389" w:rsidRP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3389" w:rsidRPr="003F1CAC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Попередній діагностичний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 за різними видами діяльності, стимулювання старанності, послідовності малю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вання, творчості,  самоконтролю.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Поточний заохочуваний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усне опитування, оцінка практичних робіт, малювання на класній дошці, захист реферат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у, доповіді, повідомлення тощо.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Модульний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корегуючий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модульна контрольна робота, тестові завдання, підсумкове практич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завдання – (художній малюнок).</w:t>
      </w:r>
    </w:p>
    <w:p w:rsidR="00F03389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Підсумковий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–залік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proofErr w:type="spellEnd"/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позитивних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попередніх оцінках  та позитивній підсумковій оцінці за семестр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263D5F" w:rsidRDefault="00263D5F" w:rsidP="00263D5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Default="00782B29" w:rsidP="0026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977943" w:rsidRPr="00C45DFB" w:rsidRDefault="00263D5F" w:rsidP="00C45D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1843"/>
        <w:gridCol w:w="1559"/>
        <w:gridCol w:w="1701"/>
        <w:gridCol w:w="1276"/>
        <w:gridCol w:w="1463"/>
        <w:gridCol w:w="986"/>
      </w:tblGrid>
      <w:tr w:rsidR="004D1C06" w:rsidTr="0069567A">
        <w:tc>
          <w:tcPr>
            <w:tcW w:w="7842" w:type="dxa"/>
            <w:gridSpan w:val="5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986" w:type="dxa"/>
            <w:vMerge w:val="restart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D1C06" w:rsidTr="0069567A">
        <w:tc>
          <w:tcPr>
            <w:tcW w:w="3402" w:type="dxa"/>
            <w:gridSpan w:val="2"/>
          </w:tcPr>
          <w:p w:rsidR="004D1C06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4D1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440" w:type="dxa"/>
            <w:gridSpan w:val="3"/>
          </w:tcPr>
          <w:p w:rsidR="004D1C06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 w:rsidR="004D1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vMerge/>
          </w:tcPr>
          <w:p w:rsidR="004D1C06" w:rsidRDefault="004D1C06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567A" w:rsidRPr="007C5D5C" w:rsidTr="0069567A">
        <w:trPr>
          <w:trHeight w:val="385"/>
        </w:trPr>
        <w:tc>
          <w:tcPr>
            <w:tcW w:w="1843" w:type="dxa"/>
          </w:tcPr>
          <w:p w:rsidR="0069567A" w:rsidRDefault="0069567A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р.</w:t>
            </w:r>
          </w:p>
        </w:tc>
        <w:tc>
          <w:tcPr>
            <w:tcW w:w="1559" w:type="dxa"/>
          </w:tcPr>
          <w:p w:rsidR="0069567A" w:rsidRDefault="00A01AD7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69567A" w:rsidRDefault="0069567A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20</w:t>
            </w:r>
            <w:r w:rsidR="00A01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01AD7" w:rsidRDefault="00A01AD7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(семінар)</w:t>
            </w:r>
          </w:p>
        </w:tc>
        <w:tc>
          <w:tcPr>
            <w:tcW w:w="1276" w:type="dxa"/>
          </w:tcPr>
          <w:p w:rsidR="0069567A" w:rsidRDefault="0069567A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р.</w:t>
            </w:r>
          </w:p>
        </w:tc>
        <w:tc>
          <w:tcPr>
            <w:tcW w:w="1463" w:type="dxa"/>
          </w:tcPr>
          <w:p w:rsidR="0069567A" w:rsidRDefault="00A01AD7" w:rsidP="00695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986" w:type="dxa"/>
            <w:vMerge w:val="restart"/>
          </w:tcPr>
          <w:p w:rsidR="0069567A" w:rsidRDefault="0069567A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9567A" w:rsidRPr="007C5D5C" w:rsidTr="0069567A">
        <w:tc>
          <w:tcPr>
            <w:tcW w:w="1843" w:type="dxa"/>
          </w:tcPr>
          <w:p w:rsidR="0069567A" w:rsidRDefault="00634353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9+12</w:t>
            </w:r>
          </w:p>
        </w:tc>
        <w:tc>
          <w:tcPr>
            <w:tcW w:w="1559" w:type="dxa"/>
          </w:tcPr>
          <w:p w:rsidR="0069567A" w:rsidRDefault="0069567A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69567A" w:rsidRDefault="0069567A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9567A" w:rsidRDefault="00634353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15+9</w:t>
            </w:r>
          </w:p>
        </w:tc>
        <w:tc>
          <w:tcPr>
            <w:tcW w:w="1463" w:type="dxa"/>
          </w:tcPr>
          <w:p w:rsidR="0069567A" w:rsidRDefault="0069567A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vMerge/>
          </w:tcPr>
          <w:p w:rsidR="0069567A" w:rsidRDefault="0069567A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6363" w:rsidRPr="005F678C" w:rsidRDefault="00466363" w:rsidP="005F6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78C" w:rsidRDefault="005F678C" w:rsidP="005F67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  вивченні дисципліни студентам рекомендується використовувати основну та додаткову літературу, конспект лекцій.</w:t>
      </w:r>
    </w:p>
    <w:p w:rsidR="005F678C" w:rsidRDefault="005F678C" w:rsidP="005F67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 роботи студента протягом семестру складається з наступних компонентів: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під час </w:t>
      </w:r>
      <w:r w:rsidRPr="000F4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семінарського заняття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(15 балів);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двох модульних контрольних робіт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(2x20=40 балів);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студентів: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(7х3=21 бал);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написання реферату (9 балів);</w:t>
      </w:r>
    </w:p>
    <w:p w:rsidR="005F678C" w:rsidRDefault="005F678C" w:rsidP="005F67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(15 балів).</w:t>
      </w:r>
    </w:p>
    <w:p w:rsidR="005F678C" w:rsidRPr="0069567A" w:rsidRDefault="005F678C" w:rsidP="005F678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66363" w:rsidRPr="005F678C" w:rsidRDefault="00466363" w:rsidP="005F67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A63F7" w:rsidRDefault="008A63F7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3CB" w:rsidRDefault="003E73C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3CB" w:rsidRDefault="003E73C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3CB" w:rsidRDefault="003E73C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5"/>
        <w:gridCol w:w="1935"/>
        <w:gridCol w:w="2755"/>
        <w:gridCol w:w="1572"/>
      </w:tblGrid>
      <w:tr w:rsidR="005052AC" w:rsidTr="00FC3ABB">
        <w:tc>
          <w:tcPr>
            <w:tcW w:w="1844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815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35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55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572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FC3ABB">
        <w:tc>
          <w:tcPr>
            <w:tcW w:w="1844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81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3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55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572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FC3ABB">
        <w:tc>
          <w:tcPr>
            <w:tcW w:w="1844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81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55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FC3ABB">
        <w:tc>
          <w:tcPr>
            <w:tcW w:w="1844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81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55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FC3ABB">
        <w:tc>
          <w:tcPr>
            <w:tcW w:w="1844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81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55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FC3ABB">
        <w:tc>
          <w:tcPr>
            <w:tcW w:w="1844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815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35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55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3ABB" w:rsidRDefault="00FC3ABB" w:rsidP="00FC3ABB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ABB" w:rsidRPr="00FA4D67" w:rsidRDefault="00FC3ABB" w:rsidP="00FC3ABB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12B" w:rsidRPr="003C112B" w:rsidRDefault="003C112B" w:rsidP="003C112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2F" w:rsidRPr="00C45DFB" w:rsidRDefault="00782B29" w:rsidP="00C45DF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DFB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5252F" w:rsidRPr="00FB1983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983"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матеріали:</w:t>
      </w:r>
    </w:p>
    <w:p w:rsidR="00F5252F" w:rsidRPr="00FB1983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983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лекційного курсу в роздрукованому та електронному вигляді;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(семінарських) занять;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періодичного (модульного) контролю;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диференційованого заліку;</w:t>
      </w:r>
    </w:p>
    <w:p w:rsidR="00F5252F" w:rsidRPr="00BB699E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організації самостійної робо</w:t>
      </w:r>
      <w:r w:rsidRPr="00BB69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студентів з опанування навчального матеріалу;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дидактичний інструментарій із забезпечення навчальних занять (таблиці, схеми);</w:t>
      </w:r>
    </w:p>
    <w:p w:rsidR="00F5252F" w:rsidRDefault="00F5252F" w:rsidP="00F525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та літературні джерела з навчальної дисципліни.</w:t>
      </w:r>
    </w:p>
    <w:p w:rsidR="00F5252F" w:rsidRPr="00F5252F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52F">
        <w:rPr>
          <w:rFonts w:ascii="Times New Roman" w:hAnsi="Times New Roman" w:cs="Times New Roman"/>
          <w:b/>
          <w:sz w:val="28"/>
          <w:szCs w:val="28"/>
          <w:lang w:val="uk-UA"/>
        </w:rPr>
        <w:t>Основні законодавчі та нормативно-правові акти: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>ДСТУ 2272-2006 «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понять».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закон. 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., 1996.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(НРБУ-97). –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поліграфії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держсанепіднагляду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, 1998. – 125с.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., 1993.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0E6EE9">
        <w:rPr>
          <w:rFonts w:ascii="Times New Roman" w:hAnsi="Times New Roman" w:cs="Times New Roman"/>
          <w:sz w:val="28"/>
          <w:szCs w:val="28"/>
        </w:rPr>
        <w:t xml:space="preserve"> \\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1994. №27.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іонізуючих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1998 р. – К., 1998.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C45DFB" w:rsidP="00C4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="00F5252F"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1993.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Цивільну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оборону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 xml:space="preserve"> 1993 р. – К., 1993.</w:t>
      </w:r>
    </w:p>
    <w:p w:rsidR="003E73CB" w:rsidRDefault="003E73CB" w:rsidP="003E73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73CB" w:rsidRDefault="003E73CB" w:rsidP="003E73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73CB" w:rsidRDefault="003E73CB" w:rsidP="003E73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іонізуючих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1998 р. – К., 1998.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1993.</w:t>
      </w:r>
    </w:p>
    <w:p w:rsidR="003E73CB" w:rsidRDefault="003E73CB" w:rsidP="003E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Pr="003E73CB" w:rsidRDefault="00DD7D35" w:rsidP="003E73C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B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C45DFB" w:rsidRPr="003E73C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E73CB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3E14F3" w:rsidRDefault="00DD7D35" w:rsidP="003E14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0836"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Зацарний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 : Новий Світ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, 2002. – 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71B">
        <w:rPr>
          <w:rFonts w:ascii="Times New Roman" w:hAnsi="Times New Roman" w:cs="Times New Roman"/>
          <w:sz w:val="28"/>
          <w:szCs w:val="28"/>
          <w:lang w:val="uk-UA"/>
        </w:rPr>
        <w:t>Мохняк</w:t>
      </w:r>
      <w:proofErr w:type="spellEnd"/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4C171B">
        <w:rPr>
          <w:rFonts w:ascii="Times New Roman" w:hAnsi="Times New Roman" w:cs="Times New Roman"/>
          <w:sz w:val="28"/>
          <w:szCs w:val="28"/>
          <w:lang w:val="uk-UA"/>
        </w:rPr>
        <w:t>Козій</w:t>
      </w:r>
      <w:proofErr w:type="spellEnd"/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во НУ «Львівська Політехніка», 2009. – 264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Яким Р.С.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Р.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–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Бескид Біт, 2005.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Яремко З.М. Безпека життєдіяльн</w:t>
      </w:r>
      <w:r w:rsidRPr="005C65F7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З.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Яремко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центр ЛНУ ім. І. Франка, 2005. – 301с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4F3" w:rsidRDefault="00DD7D35" w:rsidP="00466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3E14F3" w:rsidRPr="008D0217" w:rsidRDefault="003E14F3" w:rsidP="003E14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Бачинський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Г.О.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Основи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217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Г.О.Бачинський,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В.Д.Бондаренко.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: Вища шк., 1995. – 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3E14F3" w:rsidRDefault="003E14F3" w:rsidP="003E14F3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 І.П. Безпека життєдіяльності :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>. / І.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 1999. – 301 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717">
        <w:rPr>
          <w:rFonts w:ascii="Times New Roman" w:hAnsi="Times New Roman" w:cs="Times New Roman"/>
          <w:sz w:val="28"/>
          <w:szCs w:val="28"/>
          <w:lang w:val="uk-UA"/>
        </w:rPr>
        <w:t>Смоляр В.І. Фізіологія та гігієна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В.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Смоляр.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Здоров'я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, 2000. – 335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Халмурадов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Б.Д.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Перша допомога в надзвичайних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Халмурадов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: Центр навчальної літератури, 2006. – 138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Ярошевська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В.М.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Ярошевська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Ярошевський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Москальов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: НМЦ, 1997.– 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Default="003E14F3" w:rsidP="003E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12B" w:rsidRPr="003C112B" w:rsidRDefault="003C112B" w:rsidP="003C112B">
      <w:pPr>
        <w:pStyle w:val="a4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430204" w:rsidRPr="00430204" w:rsidRDefault="00430204" w:rsidP="004302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 w:rsidRPr="0043020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30204" w:rsidRPr="00430204" w:rsidRDefault="00430204" w:rsidP="00430204">
      <w:pPr>
        <w:pStyle w:val="a4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3E14F3" w:rsidRPr="00430204" w:rsidRDefault="003E14F3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інтернет-представництво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Презедента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//</w:t>
        </w:r>
      </w:hyperlink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430204" w:rsidRPr="00430204" w:rsidRDefault="00430204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204">
        <w:rPr>
          <w:rFonts w:ascii="Times New Roman" w:hAnsi="Times New Roman" w:cs="Times New Roman"/>
          <w:sz w:val="28"/>
          <w:szCs w:val="28"/>
        </w:rPr>
        <w:t>:/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30204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430204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kmu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430204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0E6EE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331B1">
          <w:rPr>
            <w:rStyle w:val="a5"/>
            <w:rFonts w:ascii="Times New Roman" w:hAnsi="Times New Roman" w:cs="Times New Roman"/>
            <w:sz w:val="28"/>
            <w:szCs w:val="28"/>
          </w:rPr>
          <w:t>:/</w:t>
        </w:r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430204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EE9">
        <w:rPr>
          <w:rFonts w:ascii="Times New Roman" w:hAnsi="Times New Roman" w:cs="Times New Roman"/>
          <w:sz w:val="28"/>
          <w:szCs w:val="28"/>
        </w:rPr>
        <w:t>/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menr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</w:p>
    <w:p w:rsidR="00430204" w:rsidRPr="00C45DFB" w:rsidRDefault="00430204" w:rsidP="00C45DF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C45D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5DFB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5DFB">
        <w:rPr>
          <w:rFonts w:ascii="Times New Roman" w:hAnsi="Times New Roman" w:cs="Times New Roman"/>
          <w:sz w:val="28"/>
          <w:szCs w:val="28"/>
        </w:rPr>
        <w:t>://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mns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\.</w:t>
      </w:r>
    </w:p>
    <w:p w:rsidR="00430204" w:rsidRPr="00430204" w:rsidRDefault="00430204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204">
        <w:rPr>
          <w:rFonts w:ascii="Times New Roman" w:hAnsi="Times New Roman" w:cs="Times New Roman"/>
          <w:sz w:val="28"/>
          <w:szCs w:val="28"/>
        </w:rPr>
        <w:t xml:space="preserve">Рада 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204">
        <w:rPr>
          <w:rFonts w:ascii="Times New Roman" w:hAnsi="Times New Roman" w:cs="Times New Roman"/>
          <w:sz w:val="28"/>
          <w:szCs w:val="28"/>
        </w:rPr>
        <w:t>://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43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\.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2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30204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erriu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ukrtel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3E73CB" w:rsidRPr="003E73CB" w:rsidRDefault="003E73CB" w:rsidP="003E73C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3E73CB" w:rsidRPr="003E73CB" w:rsidRDefault="003E73CB" w:rsidP="003E73C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0204" w:rsidRPr="000E6EE9" w:rsidRDefault="00AD6C46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</w:t>
        </w:r>
        <w:proofErr w:type="spellEnd"/>
      </w:hyperlink>
      <w:r w:rsidR="00430204"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інформаційно-пошукова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система «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(НАУ)».</w:t>
      </w:r>
    </w:p>
    <w:p w:rsidR="00430204" w:rsidRPr="000E6EE9" w:rsidRDefault="00AD6C46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dnop</w:t>
        </w:r>
        <w:proofErr w:type="spellEnd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kiev</w:t>
        </w:r>
        <w:proofErr w:type="spellEnd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сайт Державного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Держгірпромнагляду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>).</w:t>
      </w:r>
    </w:p>
    <w:p w:rsidR="00430204" w:rsidRPr="00430204" w:rsidRDefault="00430204" w:rsidP="0043020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0204" w:rsidRPr="000E6EE9" w:rsidRDefault="00430204" w:rsidP="0043020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7D35" w:rsidRPr="00430204" w:rsidRDefault="00DD7D35" w:rsidP="00430204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E14F3" w:rsidRPr="003E14F3" w:rsidRDefault="003E14F3" w:rsidP="003E14F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Sect="00F5252F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376670"/>
    <w:multiLevelType w:val="hybridMultilevel"/>
    <w:tmpl w:val="84D203F4"/>
    <w:lvl w:ilvl="0" w:tplc="ECCAA46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43B1D9D"/>
    <w:multiLevelType w:val="hybridMultilevel"/>
    <w:tmpl w:val="57581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09754EF"/>
    <w:multiLevelType w:val="hybridMultilevel"/>
    <w:tmpl w:val="47D076CA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E0A57"/>
    <w:multiLevelType w:val="hybridMultilevel"/>
    <w:tmpl w:val="E19CBC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908"/>
    <w:multiLevelType w:val="hybridMultilevel"/>
    <w:tmpl w:val="A1A4788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39273C"/>
    <w:multiLevelType w:val="hybridMultilevel"/>
    <w:tmpl w:val="12F47E04"/>
    <w:lvl w:ilvl="0" w:tplc="09A8D13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AF60924"/>
    <w:multiLevelType w:val="hybridMultilevel"/>
    <w:tmpl w:val="AD7025A6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160190"/>
    <w:rsid w:val="00060CC5"/>
    <w:rsid w:val="000E3808"/>
    <w:rsid w:val="000F18E5"/>
    <w:rsid w:val="000F41F7"/>
    <w:rsid w:val="000F6209"/>
    <w:rsid w:val="00106707"/>
    <w:rsid w:val="00136186"/>
    <w:rsid w:val="00160190"/>
    <w:rsid w:val="001E5879"/>
    <w:rsid w:val="00205218"/>
    <w:rsid w:val="00244972"/>
    <w:rsid w:val="00263D5F"/>
    <w:rsid w:val="002F78A9"/>
    <w:rsid w:val="0033259B"/>
    <w:rsid w:val="003510CB"/>
    <w:rsid w:val="003C112B"/>
    <w:rsid w:val="003E14F3"/>
    <w:rsid w:val="003E5C26"/>
    <w:rsid w:val="003E73CB"/>
    <w:rsid w:val="00430204"/>
    <w:rsid w:val="00466363"/>
    <w:rsid w:val="004B3D51"/>
    <w:rsid w:val="004D1C06"/>
    <w:rsid w:val="004E59C5"/>
    <w:rsid w:val="005052AC"/>
    <w:rsid w:val="0057282A"/>
    <w:rsid w:val="005910BA"/>
    <w:rsid w:val="005B77BF"/>
    <w:rsid w:val="005F678C"/>
    <w:rsid w:val="00634353"/>
    <w:rsid w:val="006401EF"/>
    <w:rsid w:val="0069567A"/>
    <w:rsid w:val="00720DF4"/>
    <w:rsid w:val="007373A1"/>
    <w:rsid w:val="00782B29"/>
    <w:rsid w:val="007B1227"/>
    <w:rsid w:val="007C5B6A"/>
    <w:rsid w:val="007C5D5C"/>
    <w:rsid w:val="007E11F1"/>
    <w:rsid w:val="00840869"/>
    <w:rsid w:val="00851A66"/>
    <w:rsid w:val="008A42CF"/>
    <w:rsid w:val="008A63F7"/>
    <w:rsid w:val="009562C8"/>
    <w:rsid w:val="00977943"/>
    <w:rsid w:val="009C1B86"/>
    <w:rsid w:val="009F7A7C"/>
    <w:rsid w:val="00A01AD7"/>
    <w:rsid w:val="00A50BA3"/>
    <w:rsid w:val="00A52213"/>
    <w:rsid w:val="00A55CE0"/>
    <w:rsid w:val="00AA5BF6"/>
    <w:rsid w:val="00AB4746"/>
    <w:rsid w:val="00AD6C46"/>
    <w:rsid w:val="00AE10B9"/>
    <w:rsid w:val="00AF34ED"/>
    <w:rsid w:val="00B03FB7"/>
    <w:rsid w:val="00B3482F"/>
    <w:rsid w:val="00B40EA3"/>
    <w:rsid w:val="00B742DA"/>
    <w:rsid w:val="00BB1F08"/>
    <w:rsid w:val="00C45DFB"/>
    <w:rsid w:val="00C63FAC"/>
    <w:rsid w:val="00CC574D"/>
    <w:rsid w:val="00CC7446"/>
    <w:rsid w:val="00CD63EA"/>
    <w:rsid w:val="00CF55D4"/>
    <w:rsid w:val="00D9520E"/>
    <w:rsid w:val="00DD32A7"/>
    <w:rsid w:val="00DD40B6"/>
    <w:rsid w:val="00DD7D35"/>
    <w:rsid w:val="00DF15ED"/>
    <w:rsid w:val="00E07A5F"/>
    <w:rsid w:val="00EB439E"/>
    <w:rsid w:val="00F03389"/>
    <w:rsid w:val="00F5252F"/>
    <w:rsid w:val="00F70B7B"/>
    <w:rsid w:val="00FC3ABB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paragraph" w:customStyle="1" w:styleId="Style2">
    <w:name w:val="Style2"/>
    <w:basedOn w:val="a"/>
    <w:rsid w:val="00F5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F525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5">
    <w:name w:val="Hyperlink"/>
    <w:basedOn w:val="a0"/>
    <w:uiPriority w:val="99"/>
    <w:unhideWhenUsed/>
    <w:rsid w:val="00430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riu.ukrtel.net\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http:/ww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nop.kiev.u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8D29-88AB-4D39-B2C5-68B9632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User</cp:lastModifiedBy>
  <cp:revision>31</cp:revision>
  <cp:lastPrinted>2017-06-13T07:31:00Z</cp:lastPrinted>
  <dcterms:created xsi:type="dcterms:W3CDTF">2017-06-09T12:36:00Z</dcterms:created>
  <dcterms:modified xsi:type="dcterms:W3CDTF">2017-12-10T01:31:00Z</dcterms:modified>
</cp:coreProperties>
</file>