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34" w:rsidRDefault="000D6434" w:rsidP="000D6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Львівський національний університет імені Івана Франка</w:t>
      </w:r>
    </w:p>
    <w:p w:rsidR="000D6434" w:rsidRDefault="000D6434" w:rsidP="000D6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Педагогічний коледж</w:t>
      </w:r>
    </w:p>
    <w:p w:rsidR="000D6434" w:rsidRDefault="000D6434" w:rsidP="000D6434">
      <w:pPr>
        <w:jc w:val="center"/>
        <w:rPr>
          <w:b/>
          <w:sz w:val="28"/>
          <w:szCs w:val="28"/>
        </w:rPr>
      </w:pPr>
    </w:p>
    <w:p w:rsidR="000D6434" w:rsidRPr="007B1227" w:rsidRDefault="000D6434" w:rsidP="000D6434">
      <w:pPr>
        <w:ind w:left="4678"/>
        <w:jc w:val="both"/>
        <w:rPr>
          <w:sz w:val="28"/>
          <w:szCs w:val="28"/>
        </w:rPr>
      </w:pPr>
      <w:r w:rsidRPr="007B1227">
        <w:rPr>
          <w:sz w:val="28"/>
          <w:szCs w:val="28"/>
        </w:rPr>
        <w:t>ЗАТВЕРДЖУЮ</w:t>
      </w:r>
    </w:p>
    <w:p w:rsidR="000D6434" w:rsidRPr="007B1227" w:rsidRDefault="000D6434" w:rsidP="000D6434">
      <w:pPr>
        <w:ind w:left="4678"/>
        <w:jc w:val="both"/>
        <w:rPr>
          <w:sz w:val="28"/>
          <w:szCs w:val="28"/>
        </w:rPr>
      </w:pPr>
      <w:r w:rsidRPr="007B1227">
        <w:rPr>
          <w:sz w:val="28"/>
          <w:szCs w:val="28"/>
        </w:rPr>
        <w:t>Директор _________ О. І. Сурмач</w:t>
      </w:r>
    </w:p>
    <w:p w:rsidR="000D6434" w:rsidRDefault="000D6434" w:rsidP="000D6434">
      <w:pPr>
        <w:ind w:left="4678"/>
        <w:jc w:val="both"/>
        <w:rPr>
          <w:sz w:val="28"/>
          <w:szCs w:val="28"/>
        </w:rPr>
      </w:pPr>
      <w:r w:rsidRPr="007B1227">
        <w:rPr>
          <w:sz w:val="28"/>
          <w:szCs w:val="28"/>
        </w:rPr>
        <w:t xml:space="preserve">«__» _____________ 20___ р. </w:t>
      </w:r>
    </w:p>
    <w:p w:rsidR="000D6434" w:rsidRDefault="000D6434" w:rsidP="000D6434">
      <w:pPr>
        <w:ind w:left="4678"/>
        <w:jc w:val="both"/>
        <w:rPr>
          <w:sz w:val="28"/>
          <w:szCs w:val="28"/>
        </w:rPr>
      </w:pPr>
    </w:p>
    <w:p w:rsidR="000D6434" w:rsidRDefault="000D6434" w:rsidP="000D6434">
      <w:pPr>
        <w:ind w:left="4678"/>
        <w:jc w:val="both"/>
        <w:rPr>
          <w:sz w:val="28"/>
          <w:szCs w:val="28"/>
        </w:rPr>
      </w:pPr>
    </w:p>
    <w:p w:rsidR="000D6434" w:rsidRDefault="000D6434" w:rsidP="000D6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РОБОЧА ПРОГРАМА НАВЧАЛЬНОЇ ДИСЦИПЛІНИ</w:t>
      </w:r>
    </w:p>
    <w:p w:rsidR="000D6434" w:rsidRDefault="000D6434" w:rsidP="000D6434">
      <w:pPr>
        <w:jc w:val="center"/>
        <w:rPr>
          <w:b/>
          <w:bCs/>
          <w:i/>
          <w:sz w:val="28"/>
          <w:u w:val="single"/>
        </w:rPr>
      </w:pPr>
    </w:p>
    <w:p w:rsidR="000D6434" w:rsidRDefault="00AB232B" w:rsidP="000D6434">
      <w:pPr>
        <w:jc w:val="center"/>
        <w:rPr>
          <w:bCs/>
          <w:sz w:val="28"/>
          <w:u w:val="single"/>
        </w:rPr>
      </w:pPr>
      <w:r>
        <w:rPr>
          <w:b/>
          <w:bCs/>
          <w:i/>
          <w:sz w:val="28"/>
          <w:u w:val="single"/>
        </w:rPr>
        <w:t>«Основи менеджменту та</w:t>
      </w:r>
      <w:r w:rsidR="000D6434">
        <w:rPr>
          <w:b/>
          <w:bCs/>
          <w:i/>
          <w:sz w:val="28"/>
          <w:u w:val="single"/>
        </w:rPr>
        <w:t xml:space="preserve"> маркетингу</w:t>
      </w:r>
      <w:r w:rsidR="000D6434" w:rsidRPr="00932BDD">
        <w:rPr>
          <w:b/>
          <w:bCs/>
          <w:i/>
          <w:sz w:val="28"/>
          <w:u w:val="single"/>
        </w:rPr>
        <w:t>»</w:t>
      </w:r>
    </w:p>
    <w:p w:rsidR="000D6434" w:rsidRPr="00710BAB" w:rsidRDefault="000D6434" w:rsidP="000D6434">
      <w:pPr>
        <w:jc w:val="center"/>
        <w:rPr>
          <w:b/>
          <w:sz w:val="32"/>
          <w:szCs w:val="32"/>
        </w:rPr>
      </w:pPr>
      <w:r w:rsidRPr="00710BAB">
        <w:rPr>
          <w:rFonts w:eastAsia="Calibri"/>
          <w:b/>
          <w:sz w:val="32"/>
          <w:szCs w:val="32"/>
        </w:rPr>
        <w:t xml:space="preserve">                           </w:t>
      </w:r>
    </w:p>
    <w:p w:rsidR="000D6434" w:rsidRDefault="000D6434" w:rsidP="000D6434">
      <w:pPr>
        <w:jc w:val="center"/>
        <w:rPr>
          <w:sz w:val="20"/>
          <w:szCs w:val="20"/>
        </w:rPr>
      </w:pPr>
    </w:p>
    <w:p w:rsidR="000D6434" w:rsidRDefault="000D6434" w:rsidP="000D6434">
      <w:pPr>
        <w:jc w:val="both"/>
        <w:rPr>
          <w:sz w:val="20"/>
          <w:szCs w:val="20"/>
        </w:rPr>
      </w:pPr>
    </w:p>
    <w:p w:rsidR="000D6434" w:rsidRPr="003B49CA" w:rsidRDefault="000D6434" w:rsidP="000D6434">
      <w:pPr>
        <w:jc w:val="both"/>
        <w:rPr>
          <w:sz w:val="28"/>
          <w:szCs w:val="28"/>
        </w:rPr>
      </w:pPr>
      <w:r w:rsidRPr="003B49CA">
        <w:rPr>
          <w:sz w:val="28"/>
          <w:szCs w:val="28"/>
        </w:rPr>
        <w:t xml:space="preserve">Спеціальність          </w:t>
      </w:r>
      <w:r w:rsidR="00BB2E49">
        <w:rPr>
          <w:sz w:val="28"/>
          <w:szCs w:val="28"/>
          <w:u w:val="single"/>
        </w:rPr>
        <w:t>029 і</w:t>
      </w:r>
      <w:r w:rsidRPr="0083717A">
        <w:rPr>
          <w:sz w:val="28"/>
          <w:szCs w:val="28"/>
          <w:u w:val="single"/>
        </w:rPr>
        <w:t>нформаційна, бібліотечна та архівна справа</w:t>
      </w:r>
      <w:r w:rsidRPr="003B49CA">
        <w:rPr>
          <w:rFonts w:eastAsia="Calibri"/>
          <w:b/>
          <w:sz w:val="28"/>
          <w:szCs w:val="28"/>
        </w:rPr>
        <w:t xml:space="preserve">                                               </w:t>
      </w:r>
    </w:p>
    <w:p w:rsidR="000D6434" w:rsidRDefault="000D6434" w:rsidP="000D643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</w:t>
      </w:r>
    </w:p>
    <w:p w:rsidR="000D6434" w:rsidRDefault="000D6434" w:rsidP="000D6434">
      <w:pPr>
        <w:jc w:val="both"/>
        <w:rPr>
          <w:sz w:val="28"/>
          <w:szCs w:val="28"/>
        </w:rPr>
      </w:pPr>
    </w:p>
    <w:p w:rsidR="000D6434" w:rsidRPr="003B49CA" w:rsidRDefault="000D6434" w:rsidP="000D64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Статус дисципліни                           </w:t>
      </w:r>
      <w:r>
        <w:rPr>
          <w:sz w:val="28"/>
          <w:szCs w:val="28"/>
          <w:u w:val="single"/>
        </w:rPr>
        <w:t>нормативна</w:t>
      </w:r>
    </w:p>
    <w:p w:rsidR="000D6434" w:rsidRDefault="000D6434" w:rsidP="000D6434">
      <w:pPr>
        <w:jc w:val="center"/>
        <w:rPr>
          <w:sz w:val="20"/>
          <w:szCs w:val="20"/>
        </w:rPr>
      </w:pPr>
      <w:r>
        <w:rPr>
          <w:sz w:val="20"/>
          <w:szCs w:val="20"/>
        </w:rPr>
        <w:t>Нормативна (вибіркова)</w:t>
      </w:r>
    </w:p>
    <w:p w:rsidR="000D6434" w:rsidRDefault="000D6434" w:rsidP="000D6434">
      <w:pPr>
        <w:jc w:val="both"/>
        <w:rPr>
          <w:sz w:val="28"/>
          <w:szCs w:val="28"/>
        </w:rPr>
      </w:pPr>
    </w:p>
    <w:p w:rsidR="000D6434" w:rsidRPr="003B49CA" w:rsidRDefault="000D6434" w:rsidP="000D64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Відділення  </w:t>
      </w:r>
      <w:r w:rsidR="00BB2E49">
        <w:rPr>
          <w:sz w:val="28"/>
          <w:szCs w:val="28"/>
          <w:u w:val="single"/>
        </w:rPr>
        <w:t>п</w:t>
      </w:r>
      <w:r w:rsidRPr="003B49CA">
        <w:rPr>
          <w:sz w:val="28"/>
          <w:szCs w:val="28"/>
          <w:u w:val="single"/>
        </w:rPr>
        <w:t>очаткової освіти</w:t>
      </w:r>
    </w:p>
    <w:p w:rsidR="00BB2E49" w:rsidRDefault="000D6434" w:rsidP="00BB2E49">
      <w:pPr>
        <w:jc w:val="both"/>
        <w:rPr>
          <w:sz w:val="28"/>
          <w:szCs w:val="28"/>
        </w:rPr>
      </w:pPr>
      <w:r w:rsidRPr="00BB2E49">
        <w:rPr>
          <w:sz w:val="28"/>
          <w:szCs w:val="28"/>
          <w:bdr w:val="none" w:sz="0" w:space="0" w:color="auto" w:frame="1"/>
        </w:rPr>
        <w:t xml:space="preserve">Циклова комісія викладачів </w:t>
      </w:r>
      <w:proofErr w:type="spellStart"/>
      <w:r w:rsidR="00BB2E49" w:rsidRPr="003B49CA">
        <w:rPr>
          <w:sz w:val="28"/>
          <w:szCs w:val="28"/>
          <w:u w:val="single"/>
        </w:rPr>
        <w:t>викладачів</w:t>
      </w:r>
      <w:proofErr w:type="spellEnd"/>
      <w:r w:rsidR="00BB2E49" w:rsidRPr="003B49CA">
        <w:rPr>
          <w:sz w:val="28"/>
          <w:szCs w:val="28"/>
          <w:u w:val="single"/>
        </w:rPr>
        <w:t xml:space="preserve"> гуманітарної та соціально – економічної підготовки</w:t>
      </w:r>
    </w:p>
    <w:p w:rsidR="000D6434" w:rsidRDefault="000D6434" w:rsidP="000D6434">
      <w:pPr>
        <w:jc w:val="both"/>
        <w:rPr>
          <w:sz w:val="28"/>
          <w:szCs w:val="28"/>
        </w:rPr>
      </w:pPr>
      <w:r>
        <w:rPr>
          <w:sz w:val="28"/>
          <w:szCs w:val="28"/>
        </w:rPr>
        <w:t>Дані про вивчення дисципліни</w:t>
      </w: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992"/>
        <w:gridCol w:w="851"/>
        <w:gridCol w:w="567"/>
        <w:gridCol w:w="425"/>
        <w:gridCol w:w="850"/>
        <w:gridCol w:w="851"/>
        <w:gridCol w:w="709"/>
        <w:gridCol w:w="708"/>
        <w:gridCol w:w="709"/>
        <w:gridCol w:w="1134"/>
      </w:tblGrid>
      <w:tr w:rsidR="000D6434" w:rsidTr="000D6434">
        <w:trPr>
          <w:trHeight w:val="291"/>
        </w:trPr>
        <w:tc>
          <w:tcPr>
            <w:tcW w:w="1277" w:type="dxa"/>
            <w:vMerge w:val="restart"/>
          </w:tcPr>
          <w:p w:rsidR="000D6434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D6434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D6434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D6434" w:rsidRPr="00205218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  <w:r w:rsidRPr="00205218">
              <w:rPr>
                <w:sz w:val="26"/>
                <w:szCs w:val="26"/>
                <w:lang w:val="uk-UA"/>
              </w:rPr>
              <w:t>Форма</w:t>
            </w:r>
          </w:p>
          <w:p w:rsidR="000D6434" w:rsidRPr="00205218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  <w:r w:rsidRPr="00205218">
              <w:rPr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0D6434" w:rsidRPr="00205218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205218">
              <w:rPr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0D6434" w:rsidRPr="00205218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205218">
              <w:rPr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0D6434" w:rsidRPr="00A55CE0" w:rsidRDefault="000D6434" w:rsidP="000D6434">
            <w:pPr>
              <w:ind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Pr="00A55CE0">
              <w:rPr>
                <w:sz w:val="26"/>
                <w:szCs w:val="26"/>
                <w:lang w:val="uk-UA"/>
              </w:rPr>
              <w:t>агальний</w:t>
            </w:r>
          </w:p>
          <w:p w:rsidR="000D6434" w:rsidRPr="00A55CE0" w:rsidRDefault="000D6434" w:rsidP="000D6434">
            <w:pPr>
              <w:ind w:right="113"/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обсяг</w:t>
            </w:r>
          </w:p>
          <w:p w:rsidR="000D6434" w:rsidRPr="00A55CE0" w:rsidRDefault="000D6434" w:rsidP="000D6434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3" w:type="dxa"/>
            <w:gridSpan w:val="6"/>
          </w:tcPr>
          <w:p w:rsidR="000D6434" w:rsidRPr="00A55CE0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0D6434" w:rsidRPr="00A55CE0" w:rsidRDefault="000D6434" w:rsidP="000D6434">
            <w:pPr>
              <w:ind w:left="113" w:right="113"/>
              <w:jc w:val="both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0D6434" w:rsidRPr="00A55CE0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 xml:space="preserve">Вид </w:t>
            </w:r>
          </w:p>
          <w:p w:rsidR="000D6434" w:rsidRPr="00A55CE0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семестрового</w:t>
            </w:r>
          </w:p>
          <w:p w:rsidR="000D6434" w:rsidRPr="00A55CE0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контролю</w:t>
            </w:r>
          </w:p>
        </w:tc>
      </w:tr>
      <w:tr w:rsidR="000D6434" w:rsidTr="000D6434">
        <w:trPr>
          <w:trHeight w:val="660"/>
        </w:trPr>
        <w:tc>
          <w:tcPr>
            <w:tcW w:w="1277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0D6434" w:rsidRPr="00A55CE0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D6434" w:rsidRPr="00A55CE0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0D6434" w:rsidRPr="00A55CE0" w:rsidRDefault="000D6434" w:rsidP="000D6434">
            <w:pPr>
              <w:ind w:left="113" w:right="11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0D6434" w:rsidRPr="00A55CE0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D6434" w:rsidTr="000D6434">
        <w:trPr>
          <w:cantSplit/>
          <w:trHeight w:val="615"/>
        </w:trPr>
        <w:tc>
          <w:tcPr>
            <w:tcW w:w="1277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425" w:type="dxa"/>
            <w:vMerge w:val="restart"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Лабораторні</w:t>
            </w:r>
          </w:p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Практичні</w:t>
            </w:r>
          </w:p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0D6434" w:rsidRPr="00A55CE0" w:rsidRDefault="000D6434" w:rsidP="000D643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0D6434" w:rsidRPr="00A55CE0" w:rsidRDefault="000D6434" w:rsidP="000D643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D6434" w:rsidRPr="00A55CE0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1134" w:type="dxa"/>
            <w:vMerge w:val="restart"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Екзамен</w:t>
            </w:r>
          </w:p>
          <w:p w:rsidR="000D6434" w:rsidRPr="00A55CE0" w:rsidRDefault="000D6434" w:rsidP="000D6434">
            <w:pPr>
              <w:ind w:left="113" w:right="113"/>
              <w:jc w:val="both"/>
              <w:rPr>
                <w:sz w:val="26"/>
                <w:szCs w:val="26"/>
                <w:lang w:val="uk-UA"/>
              </w:rPr>
            </w:pPr>
          </w:p>
          <w:p w:rsidR="000D6434" w:rsidRPr="00A55CE0" w:rsidRDefault="000D6434" w:rsidP="000D6434">
            <w:pPr>
              <w:ind w:left="113" w:right="113"/>
              <w:jc w:val="both"/>
              <w:rPr>
                <w:sz w:val="26"/>
                <w:szCs w:val="26"/>
                <w:lang w:val="uk-UA"/>
              </w:rPr>
            </w:pPr>
          </w:p>
          <w:p w:rsidR="000D6434" w:rsidRPr="00A55CE0" w:rsidRDefault="000D6434" w:rsidP="000D6434">
            <w:pPr>
              <w:ind w:left="113" w:right="113"/>
              <w:jc w:val="both"/>
              <w:rPr>
                <w:sz w:val="26"/>
                <w:szCs w:val="26"/>
                <w:lang w:val="uk-UA"/>
              </w:rPr>
            </w:pPr>
          </w:p>
          <w:p w:rsidR="000D6434" w:rsidRPr="00A55CE0" w:rsidRDefault="000D6434" w:rsidP="000D6434">
            <w:pPr>
              <w:ind w:left="113" w:right="113"/>
              <w:jc w:val="both"/>
              <w:rPr>
                <w:sz w:val="26"/>
                <w:szCs w:val="26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>Е</w:t>
            </w:r>
          </w:p>
        </w:tc>
      </w:tr>
      <w:tr w:rsidR="000D6434" w:rsidTr="000D6434">
        <w:trPr>
          <w:cantSplit/>
          <w:trHeight w:val="1170"/>
        </w:trPr>
        <w:tc>
          <w:tcPr>
            <w:tcW w:w="1277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0D6434" w:rsidRDefault="000D6434" w:rsidP="000D6434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A55CE0">
              <w:rPr>
                <w:sz w:val="26"/>
                <w:szCs w:val="26"/>
                <w:lang w:val="uk-UA"/>
              </w:rPr>
              <w:t xml:space="preserve">Кредити </w:t>
            </w:r>
            <w:r>
              <w:rPr>
                <w:sz w:val="28"/>
                <w:szCs w:val="28"/>
                <w:lang w:val="uk-UA"/>
              </w:rPr>
              <w:t>ЄКТС</w:t>
            </w:r>
          </w:p>
          <w:p w:rsidR="000D6434" w:rsidRDefault="000D6434" w:rsidP="000D6434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  <w:p w:rsidR="000D6434" w:rsidRDefault="000D6434" w:rsidP="000D6434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0D6434" w:rsidRPr="00A55CE0" w:rsidRDefault="000D6434" w:rsidP="000D643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0D6434" w:rsidRPr="00A55CE0" w:rsidRDefault="000D6434" w:rsidP="000D643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0D6434" w:rsidRPr="00A55CE0" w:rsidRDefault="000D6434" w:rsidP="000D64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0D6434" w:rsidRPr="00A55CE0" w:rsidRDefault="000D6434" w:rsidP="000D6434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D6434" w:rsidTr="000D6434">
        <w:tc>
          <w:tcPr>
            <w:tcW w:w="1277" w:type="dxa"/>
            <w:vMerge w:val="restart"/>
          </w:tcPr>
          <w:p w:rsidR="000D6434" w:rsidRPr="00205218" w:rsidRDefault="000D6434" w:rsidP="000D6434">
            <w:pPr>
              <w:jc w:val="both"/>
              <w:rPr>
                <w:sz w:val="26"/>
                <w:szCs w:val="26"/>
                <w:lang w:val="uk-UA"/>
              </w:rPr>
            </w:pPr>
            <w:r w:rsidRPr="00205218">
              <w:rPr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  <w:r w:rsidRPr="00981026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0D6434" w:rsidRPr="000D6434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  <w:r w:rsidRPr="00981026">
              <w:rPr>
                <w:sz w:val="24"/>
                <w:szCs w:val="24"/>
                <w:lang w:val="pl-PL"/>
              </w:rPr>
              <w:t>I</w:t>
            </w: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en-US"/>
              </w:rPr>
            </w:pPr>
            <w:r w:rsidRPr="00981026">
              <w:rPr>
                <w:sz w:val="24"/>
                <w:szCs w:val="24"/>
                <w:lang w:val="en-US"/>
              </w:rPr>
              <w:t>3</w:t>
            </w:r>
            <w:r w:rsidRPr="00981026">
              <w:rPr>
                <w:sz w:val="24"/>
                <w:szCs w:val="24"/>
                <w:lang w:val="uk-UA"/>
              </w:rPr>
              <w:t>/</w:t>
            </w:r>
            <w:r w:rsidRPr="00981026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851" w:type="dxa"/>
          </w:tcPr>
          <w:p w:rsidR="000D6434" w:rsidRPr="000D6434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567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en-US"/>
              </w:rPr>
            </w:pPr>
            <w:r w:rsidRPr="0098102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25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D6434" w:rsidRPr="000D6434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0D6434" w:rsidRPr="000D6434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708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D6434" w:rsidRPr="00981026" w:rsidRDefault="000D6434" w:rsidP="000D64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  <w:r w:rsidRPr="009810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0D6434" w:rsidTr="000D6434">
        <w:tc>
          <w:tcPr>
            <w:tcW w:w="1277" w:type="dxa"/>
            <w:vMerge/>
          </w:tcPr>
          <w:p w:rsidR="000D6434" w:rsidRPr="00205218" w:rsidRDefault="000D6434" w:rsidP="000D643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D6434" w:rsidRPr="00981026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D6434" w:rsidRPr="000D6434" w:rsidRDefault="000D6434" w:rsidP="000D6434">
            <w:pPr>
              <w:jc w:val="both"/>
              <w:rPr>
                <w:sz w:val="24"/>
                <w:szCs w:val="24"/>
                <w:lang w:val="uk-UA"/>
              </w:rPr>
            </w:pPr>
            <w:r w:rsidRPr="00981026">
              <w:rPr>
                <w:sz w:val="24"/>
                <w:szCs w:val="24"/>
                <w:lang w:val="uk-UA"/>
              </w:rPr>
              <w:t xml:space="preserve">    </w:t>
            </w:r>
            <w:r w:rsidRPr="00981026">
              <w:rPr>
                <w:sz w:val="24"/>
                <w:szCs w:val="24"/>
                <w:lang w:val="pl-PL"/>
              </w:rPr>
              <w:t>I</w:t>
            </w: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0D6434" w:rsidTr="000D6434">
        <w:tc>
          <w:tcPr>
            <w:tcW w:w="1277" w:type="dxa"/>
          </w:tcPr>
          <w:p w:rsidR="000D6434" w:rsidRPr="00205218" w:rsidRDefault="000D6434" w:rsidP="000D6434">
            <w:pPr>
              <w:jc w:val="both"/>
              <w:rPr>
                <w:sz w:val="26"/>
                <w:szCs w:val="26"/>
                <w:lang w:val="uk-UA"/>
              </w:rPr>
            </w:pPr>
            <w:r w:rsidRPr="00205218">
              <w:rPr>
                <w:sz w:val="26"/>
                <w:szCs w:val="26"/>
                <w:lang w:val="uk-UA"/>
              </w:rPr>
              <w:t>Заочна</w:t>
            </w:r>
          </w:p>
        </w:tc>
        <w:tc>
          <w:tcPr>
            <w:tcW w:w="567" w:type="dxa"/>
          </w:tcPr>
          <w:p w:rsidR="000D6434" w:rsidRPr="003B49CA" w:rsidRDefault="000D6434" w:rsidP="000D643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0D6434" w:rsidRPr="003B49CA" w:rsidRDefault="000D6434" w:rsidP="000D643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D6434" w:rsidRDefault="000D6434" w:rsidP="000D64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6434" w:rsidRDefault="000D6434" w:rsidP="000D6434">
      <w:pPr>
        <w:ind w:left="-426"/>
        <w:jc w:val="both"/>
        <w:rPr>
          <w:sz w:val="26"/>
          <w:szCs w:val="26"/>
        </w:rPr>
      </w:pPr>
      <w:r w:rsidRPr="00205218">
        <w:rPr>
          <w:sz w:val="26"/>
          <w:szCs w:val="26"/>
        </w:rPr>
        <w:t>Робоча програма складена на основі освітньої програми та навчального плану підготовки</w:t>
      </w:r>
    </w:p>
    <w:p w:rsidR="000D6434" w:rsidRPr="003B49CA" w:rsidRDefault="000D6434" w:rsidP="000D6434">
      <w:pPr>
        <w:ind w:left="-426"/>
        <w:jc w:val="both"/>
        <w:rPr>
          <w:sz w:val="26"/>
          <w:szCs w:val="26"/>
          <w:u w:val="single"/>
        </w:rPr>
      </w:pPr>
      <w:r w:rsidRPr="003B49CA">
        <w:rPr>
          <w:sz w:val="26"/>
          <w:szCs w:val="26"/>
          <w:u w:val="single"/>
        </w:rPr>
        <w:t xml:space="preserve">Молодшого спеціаліста </w:t>
      </w:r>
    </w:p>
    <w:p w:rsidR="000D6434" w:rsidRDefault="000D6434" w:rsidP="000D6434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Ступінь вищої освіти</w:t>
      </w:r>
    </w:p>
    <w:p w:rsidR="000D6434" w:rsidRPr="00244972" w:rsidRDefault="000D6434" w:rsidP="000D643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Розробник</w:t>
      </w:r>
      <w:r w:rsidRPr="00244972">
        <w:rPr>
          <w:sz w:val="28"/>
          <w:szCs w:val="28"/>
        </w:rPr>
        <w:t>:</w:t>
      </w:r>
    </w:p>
    <w:p w:rsidR="000D6434" w:rsidRDefault="000D6434" w:rsidP="000D6434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                                                       </w:t>
      </w:r>
      <w:r>
        <w:rPr>
          <w:sz w:val="28"/>
          <w:szCs w:val="28"/>
          <w:u w:val="single"/>
        </w:rPr>
        <w:t xml:space="preserve">Г. Б. </w:t>
      </w:r>
      <w:r w:rsidRPr="003B49CA">
        <w:rPr>
          <w:sz w:val="28"/>
          <w:szCs w:val="28"/>
          <w:u w:val="single"/>
        </w:rPr>
        <w:t>Сенич</w:t>
      </w:r>
    </w:p>
    <w:p w:rsidR="000D6434" w:rsidRDefault="000D6434" w:rsidP="000D6434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0D6434" w:rsidRDefault="000D6434" w:rsidP="000D6434">
      <w:pPr>
        <w:ind w:left="-426"/>
        <w:jc w:val="both"/>
        <w:rPr>
          <w:sz w:val="20"/>
          <w:szCs w:val="20"/>
        </w:rPr>
      </w:pPr>
    </w:p>
    <w:p w:rsidR="000D6434" w:rsidRDefault="000D6434" w:rsidP="000D643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 на засідання циклової комісії.</w:t>
      </w:r>
    </w:p>
    <w:p w:rsidR="000D6434" w:rsidRDefault="000D6434" w:rsidP="000D643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від ____ ______________ 20___ р.</w:t>
      </w:r>
    </w:p>
    <w:p w:rsidR="000D6434" w:rsidRDefault="000D6434" w:rsidP="000D643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Голова циклової комісії __________ ______________________________ .</w:t>
      </w:r>
    </w:p>
    <w:p w:rsidR="000D6434" w:rsidRDefault="000D6434" w:rsidP="000D6434">
      <w:pPr>
        <w:ind w:left="-42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0"/>
          <w:szCs w:val="20"/>
        </w:rPr>
        <w:t>Підпис                                 Ініціали та прізвище</w:t>
      </w:r>
    </w:p>
    <w:p w:rsidR="000D6434" w:rsidRDefault="000D6434" w:rsidP="000D643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Схвалено на засіданні Педагогічної ради К</w:t>
      </w:r>
      <w:r w:rsidRPr="00B40EA3">
        <w:rPr>
          <w:sz w:val="28"/>
          <w:szCs w:val="28"/>
        </w:rPr>
        <w:t>оледжу.</w:t>
      </w:r>
    </w:p>
    <w:p w:rsidR="000D6434" w:rsidRDefault="000D6434" w:rsidP="000D643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№______ від _____ ___________ 20____ р.</w:t>
      </w:r>
    </w:p>
    <w:p w:rsidR="000D6434" w:rsidRPr="00981026" w:rsidRDefault="000D6434" w:rsidP="000D6434">
      <w:pPr>
        <w:ind w:left="-426"/>
        <w:jc w:val="center"/>
        <w:rPr>
          <w:sz w:val="28"/>
          <w:szCs w:val="28"/>
        </w:rPr>
      </w:pPr>
      <w:r w:rsidRPr="00981026">
        <w:rPr>
          <w:b/>
          <w:sz w:val="28"/>
          <w:szCs w:val="28"/>
        </w:rPr>
        <w:lastRenderedPageBreak/>
        <w:t>1.Мета та завдання навчальної дисципліни</w:t>
      </w:r>
    </w:p>
    <w:p w:rsidR="000D6434" w:rsidRPr="00BD53B5" w:rsidRDefault="000D6434" w:rsidP="000D6434">
      <w:pPr>
        <w:jc w:val="both"/>
        <w:rPr>
          <w:szCs w:val="28"/>
        </w:rPr>
      </w:pPr>
      <w:r w:rsidRPr="000D6434">
        <w:rPr>
          <w:b/>
          <w:i/>
          <w:szCs w:val="28"/>
        </w:rPr>
        <w:t>Мета</w:t>
      </w:r>
      <w:r>
        <w:rPr>
          <w:i/>
          <w:szCs w:val="28"/>
        </w:rPr>
        <w:t xml:space="preserve">: </w:t>
      </w:r>
      <w:r w:rsidRPr="0001754C">
        <w:rPr>
          <w:szCs w:val="28"/>
        </w:rPr>
        <w:t>формування у студентів системи базових знань у сфері менеджменту, сучасного управлінського мислення, розуміння концептуальних засад системного управління, набуття вмінь та навичок аналізу процесів і яви</w:t>
      </w:r>
      <w:r>
        <w:rPr>
          <w:szCs w:val="28"/>
        </w:rPr>
        <w:t xml:space="preserve">щ, які протікають в організації, </w:t>
      </w:r>
      <w:r w:rsidRPr="00BD53B5">
        <w:rPr>
          <w:szCs w:val="28"/>
        </w:rPr>
        <w:t>умінь аналізу внутрішнього та зовнішнього середовища, прийняття адекватних управлінських рішень.</w:t>
      </w:r>
    </w:p>
    <w:p w:rsidR="000D6434" w:rsidRDefault="000D6434" w:rsidP="000D6434">
      <w:pPr>
        <w:ind w:firstLine="708"/>
        <w:jc w:val="both"/>
        <w:rPr>
          <w:szCs w:val="28"/>
        </w:rPr>
      </w:pPr>
      <w:r w:rsidRPr="000D6434">
        <w:rPr>
          <w:b/>
          <w:bCs/>
          <w:i/>
          <w:szCs w:val="28"/>
        </w:rPr>
        <w:t>Предметом вивчення дисципліни</w:t>
      </w:r>
      <w:r w:rsidRPr="003841BB">
        <w:rPr>
          <w:b/>
          <w:bCs/>
          <w:szCs w:val="28"/>
        </w:rPr>
        <w:t xml:space="preserve"> </w:t>
      </w:r>
      <w:r>
        <w:rPr>
          <w:szCs w:val="28"/>
        </w:rPr>
        <w:t xml:space="preserve">є </w:t>
      </w:r>
      <w:r w:rsidRPr="003841BB">
        <w:rPr>
          <w:szCs w:val="28"/>
        </w:rPr>
        <w:t xml:space="preserve"> закономірності, принципи формування, функціонування та розвитку системи управління організацією; управлінські відносини. </w:t>
      </w:r>
    </w:p>
    <w:p w:rsidR="000D6434" w:rsidRPr="0001754C" w:rsidRDefault="000D6434" w:rsidP="000D6434">
      <w:pPr>
        <w:jc w:val="both"/>
        <w:rPr>
          <w:i/>
          <w:szCs w:val="28"/>
        </w:rPr>
      </w:pPr>
      <w:r>
        <w:rPr>
          <w:szCs w:val="28"/>
        </w:rPr>
        <w:t xml:space="preserve">          </w:t>
      </w:r>
      <w:r w:rsidRPr="000D6434">
        <w:rPr>
          <w:b/>
          <w:i/>
          <w:szCs w:val="28"/>
        </w:rPr>
        <w:t>Завдання курсу</w:t>
      </w:r>
      <w:r w:rsidRPr="0001754C">
        <w:rPr>
          <w:i/>
          <w:szCs w:val="28"/>
        </w:rPr>
        <w:t>:</w:t>
      </w:r>
    </w:p>
    <w:p w:rsidR="000D6434" w:rsidRPr="0001754C" w:rsidRDefault="000D6434" w:rsidP="000D6434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о</w:t>
      </w:r>
      <w:r w:rsidRPr="0001754C">
        <w:rPr>
          <w:szCs w:val="28"/>
        </w:rPr>
        <w:t xml:space="preserve">знайомитися з теоретичними основами </w:t>
      </w:r>
      <w:r>
        <w:rPr>
          <w:szCs w:val="28"/>
        </w:rPr>
        <w:t>менеджменту та маркетингу</w:t>
      </w:r>
      <w:r w:rsidRPr="0001754C">
        <w:rPr>
          <w:szCs w:val="28"/>
        </w:rPr>
        <w:t>, вивчити головні по</w:t>
      </w:r>
      <w:r>
        <w:rPr>
          <w:szCs w:val="28"/>
        </w:rPr>
        <w:t>няття та категорії дисципліни;</w:t>
      </w:r>
    </w:p>
    <w:p w:rsidR="000D6434" w:rsidRPr="0001754C" w:rsidRDefault="000D6434" w:rsidP="000D6434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р</w:t>
      </w:r>
      <w:r w:rsidRPr="0001754C">
        <w:rPr>
          <w:szCs w:val="28"/>
        </w:rPr>
        <w:t>озглянути історію розвитку менеджменту та його перетворення на система</w:t>
      </w:r>
      <w:r>
        <w:rPr>
          <w:szCs w:val="28"/>
        </w:rPr>
        <w:t>тизовану наукову дисципліну;</w:t>
      </w:r>
    </w:p>
    <w:p w:rsidR="000D6434" w:rsidRPr="00A70538" w:rsidRDefault="000D6434" w:rsidP="000D6434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о</w:t>
      </w:r>
      <w:r w:rsidRPr="0001754C">
        <w:rPr>
          <w:szCs w:val="28"/>
        </w:rPr>
        <w:t>характеризувати о</w:t>
      </w:r>
      <w:r>
        <w:rPr>
          <w:szCs w:val="28"/>
        </w:rPr>
        <w:t>рганізацію як об’єкт управління;</w:t>
      </w:r>
    </w:p>
    <w:p w:rsidR="000D6434" w:rsidRPr="0001754C" w:rsidRDefault="000D6434" w:rsidP="000D6434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о</w:t>
      </w:r>
      <w:r w:rsidRPr="0001754C">
        <w:rPr>
          <w:szCs w:val="28"/>
        </w:rPr>
        <w:t>знайомит</w:t>
      </w:r>
      <w:r>
        <w:rPr>
          <w:szCs w:val="28"/>
        </w:rPr>
        <w:t>ися з технологіями</w:t>
      </w:r>
      <w:r w:rsidRPr="0001754C">
        <w:rPr>
          <w:szCs w:val="28"/>
        </w:rPr>
        <w:t xml:space="preserve"> </w:t>
      </w:r>
      <w:r>
        <w:rPr>
          <w:szCs w:val="28"/>
        </w:rPr>
        <w:t>та</w:t>
      </w:r>
      <w:r w:rsidRPr="0001754C">
        <w:rPr>
          <w:szCs w:val="28"/>
        </w:rPr>
        <w:t xml:space="preserve"> фу</w:t>
      </w:r>
      <w:r>
        <w:rPr>
          <w:szCs w:val="28"/>
        </w:rPr>
        <w:t>нкціями менеджменту і маркетингу;</w:t>
      </w:r>
    </w:p>
    <w:p w:rsidR="000D6434" w:rsidRDefault="000D6434" w:rsidP="000D6434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в</w:t>
      </w:r>
      <w:r w:rsidRPr="0001754C">
        <w:rPr>
          <w:szCs w:val="28"/>
        </w:rPr>
        <w:t>изначити характеристики керівництва та лідерства, влади та вплив</w:t>
      </w:r>
      <w:r>
        <w:rPr>
          <w:szCs w:val="28"/>
        </w:rPr>
        <w:t>у;</w:t>
      </w:r>
    </w:p>
    <w:p w:rsidR="000D6434" w:rsidRPr="0001754C" w:rsidRDefault="000D6434" w:rsidP="000D6434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о</w:t>
      </w:r>
      <w:r w:rsidRPr="0001754C">
        <w:rPr>
          <w:szCs w:val="28"/>
        </w:rPr>
        <w:t>знайомитися зі шляхами забезпечення ефективного менеджменту.</w:t>
      </w:r>
    </w:p>
    <w:p w:rsidR="000D6434" w:rsidRPr="0001754C" w:rsidRDefault="000D6434" w:rsidP="000D6434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9029B8" w:rsidRPr="003043D4" w:rsidRDefault="009029B8" w:rsidP="003043D4">
      <w:pPr>
        <w:tabs>
          <w:tab w:val="left" w:pos="284"/>
          <w:tab w:val="left" w:pos="567"/>
        </w:tabs>
        <w:jc w:val="both"/>
        <w:rPr>
          <w:szCs w:val="28"/>
        </w:rPr>
      </w:pPr>
      <w:r>
        <w:rPr>
          <w:b/>
          <w:i/>
        </w:rPr>
        <w:t>Результати навчання:</w:t>
      </w:r>
      <w:r>
        <w:t xml:space="preserve"> </w:t>
      </w:r>
    </w:p>
    <w:p w:rsidR="005050C3" w:rsidRDefault="009029B8" w:rsidP="005050C3">
      <w:pPr>
        <w:tabs>
          <w:tab w:val="left" w:pos="284"/>
          <w:tab w:val="left" w:pos="567"/>
        </w:tabs>
        <w:jc w:val="both"/>
        <w:rPr>
          <w:szCs w:val="28"/>
        </w:rPr>
      </w:pPr>
      <w:r w:rsidRPr="002367C9">
        <w:rPr>
          <w:b/>
          <w:i/>
        </w:rPr>
        <w:t>знати:</w:t>
      </w:r>
      <w:r w:rsidR="003043D4" w:rsidRPr="0001754C">
        <w:rPr>
          <w:szCs w:val="28"/>
        </w:rPr>
        <w:t xml:space="preserve"> </w:t>
      </w:r>
    </w:p>
    <w:p w:rsidR="005050C3" w:rsidRPr="005050C3" w:rsidRDefault="003043D4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0C3">
        <w:rPr>
          <w:rFonts w:ascii="Times New Roman" w:hAnsi="Times New Roman" w:cs="Times New Roman"/>
          <w:sz w:val="24"/>
          <w:szCs w:val="24"/>
        </w:rPr>
        <w:t>сутність понять «менеджмент» та «маркетинг»,</w:t>
      </w:r>
    </w:p>
    <w:p w:rsidR="005050C3" w:rsidRPr="005050C3" w:rsidRDefault="003043D4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0C3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50C3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менеджменту і маркетингу, закони, закономірності, концепції  та</w:t>
      </w:r>
    </w:p>
    <w:p w:rsidR="005050C3" w:rsidRPr="005050C3" w:rsidRDefault="003043D4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0C3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5050C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маркетингу; </w:t>
      </w:r>
    </w:p>
    <w:p w:rsidR="005050C3" w:rsidRPr="005050C3" w:rsidRDefault="003043D4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0C3">
        <w:rPr>
          <w:rFonts w:ascii="Times New Roman" w:hAnsi="Times New Roman" w:cs="Times New Roman"/>
          <w:sz w:val="24"/>
          <w:szCs w:val="24"/>
        </w:rPr>
        <w:t>ключові теорії управління; складові організації, види поділу праці в організаціях,</w:t>
      </w:r>
    </w:p>
    <w:p w:rsidR="005050C3" w:rsidRPr="005050C3" w:rsidRDefault="003043D4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0C3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C3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50C3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середовища організацій; </w:t>
      </w:r>
    </w:p>
    <w:p w:rsidR="005050C3" w:rsidRPr="005050C3" w:rsidRDefault="003043D4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0C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C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C3">
        <w:rPr>
          <w:rFonts w:ascii="Times New Roman" w:hAnsi="Times New Roman" w:cs="Times New Roman"/>
          <w:sz w:val="24"/>
          <w:szCs w:val="24"/>
        </w:rPr>
        <w:t>змістовних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50C3">
        <w:rPr>
          <w:rFonts w:ascii="Times New Roman" w:hAnsi="Times New Roman" w:cs="Times New Roman"/>
          <w:sz w:val="24"/>
          <w:szCs w:val="24"/>
        </w:rPr>
        <w:t>процесійних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C3">
        <w:rPr>
          <w:rFonts w:ascii="Times New Roman" w:hAnsi="Times New Roman" w:cs="Times New Roman"/>
          <w:sz w:val="24"/>
          <w:szCs w:val="24"/>
        </w:rPr>
        <w:t>теорій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C3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0C3" w:rsidRPr="005050C3" w:rsidRDefault="003043D4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0C3">
        <w:rPr>
          <w:rFonts w:ascii="Times New Roman" w:hAnsi="Times New Roman" w:cs="Times New Roman"/>
          <w:sz w:val="24"/>
          <w:szCs w:val="24"/>
        </w:rPr>
        <w:t xml:space="preserve">економічні, технологічні, </w:t>
      </w:r>
      <w:proofErr w:type="gramStart"/>
      <w:r w:rsidRPr="005050C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050C3">
        <w:rPr>
          <w:rFonts w:ascii="Times New Roman" w:hAnsi="Times New Roman" w:cs="Times New Roman"/>
          <w:sz w:val="24"/>
          <w:szCs w:val="24"/>
        </w:rPr>
        <w:t>іально-психологічні та адміністративні методи</w:t>
      </w:r>
    </w:p>
    <w:p w:rsidR="005050C3" w:rsidRPr="005050C3" w:rsidRDefault="003043D4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0C3">
        <w:rPr>
          <w:rFonts w:ascii="Times New Roman" w:hAnsi="Times New Roman" w:cs="Times New Roman"/>
          <w:sz w:val="24"/>
          <w:szCs w:val="24"/>
        </w:rPr>
        <w:t xml:space="preserve">менеджменту; </w:t>
      </w:r>
    </w:p>
    <w:p w:rsidR="005050C3" w:rsidRPr="005050C3" w:rsidRDefault="003043D4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0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50C3">
        <w:rPr>
          <w:rFonts w:ascii="Times New Roman" w:hAnsi="Times New Roman" w:cs="Times New Roman"/>
          <w:sz w:val="24"/>
          <w:szCs w:val="24"/>
        </w:rPr>
        <w:t>ідходи та процес прийняття управлінських рішень;</w:t>
      </w:r>
    </w:p>
    <w:p w:rsidR="005050C3" w:rsidRPr="005050C3" w:rsidRDefault="005050C3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0C3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50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D4" w:rsidRPr="005050C3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="003043D4" w:rsidRPr="00505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3D4" w:rsidRPr="005050C3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="003043D4" w:rsidRPr="005050C3">
        <w:rPr>
          <w:rFonts w:ascii="Times New Roman" w:hAnsi="Times New Roman" w:cs="Times New Roman"/>
          <w:sz w:val="24"/>
          <w:szCs w:val="24"/>
        </w:rPr>
        <w:t xml:space="preserve">, контроль, регулювання; </w:t>
      </w:r>
    </w:p>
    <w:p w:rsidR="003043D4" w:rsidRPr="005050C3" w:rsidRDefault="003043D4" w:rsidP="005050C3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0C3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суть та основні засади керівництва, лідерства, </w:t>
      </w:r>
      <w:proofErr w:type="gramStart"/>
      <w:r w:rsidRPr="005050C3"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 w:rsidRPr="005050C3">
        <w:rPr>
          <w:rFonts w:ascii="Times New Roman" w:hAnsi="Times New Roman" w:cs="Times New Roman"/>
          <w:sz w:val="24"/>
          <w:szCs w:val="24"/>
        </w:rPr>
        <w:t>і керівництва.</w:t>
      </w:r>
    </w:p>
    <w:p w:rsidR="005050C3" w:rsidRDefault="003043D4" w:rsidP="003043D4">
      <w:pPr>
        <w:jc w:val="both"/>
        <w:rPr>
          <w:b/>
          <w:i/>
        </w:rPr>
      </w:pPr>
      <w:r>
        <w:rPr>
          <w:b/>
          <w:i/>
        </w:rPr>
        <w:t xml:space="preserve">        </w:t>
      </w:r>
    </w:p>
    <w:p w:rsidR="003043D4" w:rsidRPr="005050C3" w:rsidRDefault="003043D4" w:rsidP="003043D4">
      <w:pPr>
        <w:jc w:val="both"/>
      </w:pPr>
      <w:r>
        <w:rPr>
          <w:b/>
          <w:i/>
        </w:rPr>
        <w:t xml:space="preserve"> </w:t>
      </w:r>
      <w:r w:rsidR="009029B8">
        <w:rPr>
          <w:b/>
          <w:i/>
        </w:rPr>
        <w:t>вмі</w:t>
      </w:r>
      <w:r w:rsidR="005050C3">
        <w:rPr>
          <w:b/>
          <w:i/>
        </w:rPr>
        <w:t>ти:</w:t>
      </w:r>
    </w:p>
    <w:p w:rsidR="005050C3" w:rsidRDefault="005050C3" w:rsidP="003043D4">
      <w:pPr>
        <w:numPr>
          <w:ilvl w:val="1"/>
          <w:numId w:val="11"/>
        </w:numPr>
        <w:tabs>
          <w:tab w:val="clear" w:pos="2115"/>
          <w:tab w:val="num" w:pos="720"/>
        </w:tabs>
        <w:ind w:left="720" w:hanging="360"/>
        <w:jc w:val="both"/>
        <w:rPr>
          <w:szCs w:val="28"/>
        </w:rPr>
      </w:pPr>
      <w:r w:rsidRPr="0001754C">
        <w:rPr>
          <w:szCs w:val="28"/>
        </w:rPr>
        <w:t>розкривати сутність основн</w:t>
      </w:r>
      <w:r>
        <w:rPr>
          <w:szCs w:val="28"/>
        </w:rPr>
        <w:t xml:space="preserve">их термінів, понять </w:t>
      </w:r>
      <w:r w:rsidRPr="0001754C">
        <w:rPr>
          <w:szCs w:val="28"/>
        </w:rPr>
        <w:t xml:space="preserve"> курсу;</w:t>
      </w:r>
    </w:p>
    <w:p w:rsidR="003043D4" w:rsidRPr="0001754C" w:rsidRDefault="003043D4" w:rsidP="003043D4">
      <w:pPr>
        <w:numPr>
          <w:ilvl w:val="1"/>
          <w:numId w:val="11"/>
        </w:numPr>
        <w:tabs>
          <w:tab w:val="clear" w:pos="2115"/>
          <w:tab w:val="num" w:pos="720"/>
        </w:tabs>
        <w:ind w:left="720" w:hanging="360"/>
        <w:jc w:val="both"/>
        <w:rPr>
          <w:szCs w:val="28"/>
        </w:rPr>
      </w:pPr>
      <w:r w:rsidRPr="0001754C">
        <w:rPr>
          <w:szCs w:val="28"/>
        </w:rPr>
        <w:t xml:space="preserve">характеризувати основні </w:t>
      </w:r>
      <w:r>
        <w:rPr>
          <w:szCs w:val="28"/>
        </w:rPr>
        <w:t>теорії управління, концепції маркетингу;</w:t>
      </w:r>
    </w:p>
    <w:p w:rsidR="003043D4" w:rsidRPr="00A70538" w:rsidRDefault="003043D4" w:rsidP="003043D4">
      <w:pPr>
        <w:numPr>
          <w:ilvl w:val="1"/>
          <w:numId w:val="11"/>
        </w:numPr>
        <w:tabs>
          <w:tab w:val="clear" w:pos="2115"/>
          <w:tab w:val="num" w:pos="720"/>
        </w:tabs>
        <w:ind w:left="720" w:hanging="360"/>
        <w:jc w:val="both"/>
        <w:rPr>
          <w:szCs w:val="28"/>
        </w:rPr>
      </w:pPr>
      <w:r w:rsidRPr="0001754C">
        <w:rPr>
          <w:szCs w:val="28"/>
        </w:rPr>
        <w:t xml:space="preserve">виявляти головні риси організації як об’єкту управління, </w:t>
      </w:r>
      <w:r w:rsidRPr="0001754C">
        <w:t>визначати елементи і компоненти організації і аналізувати їх вплив на її діяльність;</w:t>
      </w:r>
      <w:r w:rsidRPr="0001754C">
        <w:rPr>
          <w:szCs w:val="28"/>
        </w:rPr>
        <w:t xml:space="preserve"> </w:t>
      </w:r>
    </w:p>
    <w:p w:rsidR="003043D4" w:rsidRPr="001C4C85" w:rsidRDefault="003043D4" w:rsidP="003043D4">
      <w:pPr>
        <w:numPr>
          <w:ilvl w:val="1"/>
          <w:numId w:val="11"/>
        </w:numPr>
        <w:tabs>
          <w:tab w:val="clear" w:pos="2115"/>
          <w:tab w:val="num" w:pos="720"/>
        </w:tabs>
        <w:ind w:left="720" w:hanging="360"/>
        <w:jc w:val="both"/>
        <w:rPr>
          <w:szCs w:val="28"/>
        </w:rPr>
      </w:pPr>
      <w:r>
        <w:t>давати характеристику плануванню, організації, контролю та регулюванню як функціям менеджменту, розкривати роль інформації та комунікацій в управлінні;</w:t>
      </w:r>
    </w:p>
    <w:p w:rsidR="003043D4" w:rsidRDefault="003043D4" w:rsidP="003043D4">
      <w:pPr>
        <w:numPr>
          <w:ilvl w:val="1"/>
          <w:numId w:val="11"/>
        </w:numPr>
        <w:tabs>
          <w:tab w:val="clear" w:pos="2115"/>
          <w:tab w:val="num" w:pos="720"/>
        </w:tabs>
        <w:ind w:left="720" w:hanging="360"/>
        <w:jc w:val="both"/>
        <w:rPr>
          <w:szCs w:val="28"/>
        </w:rPr>
      </w:pPr>
      <w:r w:rsidRPr="0001754C">
        <w:rPr>
          <w:szCs w:val="28"/>
        </w:rPr>
        <w:t>виявляти взаємозв’язок керівниц</w:t>
      </w:r>
      <w:r>
        <w:rPr>
          <w:szCs w:val="28"/>
        </w:rPr>
        <w:t>тва, лідерства, влади та впливу, визначати стилі</w:t>
      </w:r>
      <w:r w:rsidRPr="004D00AE">
        <w:rPr>
          <w:szCs w:val="28"/>
        </w:rPr>
        <w:t xml:space="preserve"> </w:t>
      </w:r>
      <w:r w:rsidRPr="0001754C">
        <w:rPr>
          <w:szCs w:val="28"/>
        </w:rPr>
        <w:t>керівництва</w:t>
      </w:r>
      <w:r>
        <w:rPr>
          <w:szCs w:val="28"/>
        </w:rPr>
        <w:t>;</w:t>
      </w:r>
    </w:p>
    <w:p w:rsidR="003043D4" w:rsidRDefault="003043D4" w:rsidP="003043D4">
      <w:pPr>
        <w:numPr>
          <w:ilvl w:val="1"/>
          <w:numId w:val="11"/>
        </w:numPr>
        <w:tabs>
          <w:tab w:val="clear" w:pos="2115"/>
          <w:tab w:val="num" w:pos="720"/>
        </w:tabs>
        <w:ind w:left="720" w:hanging="360"/>
        <w:jc w:val="both"/>
        <w:rPr>
          <w:szCs w:val="28"/>
        </w:rPr>
      </w:pPr>
      <w:r>
        <w:rPr>
          <w:szCs w:val="28"/>
        </w:rPr>
        <w:t>використовувати на практиці основи бізнес-етикету, принципів маркетингу та ділового спілкування</w:t>
      </w:r>
      <w:r w:rsidRPr="00E829F0">
        <w:rPr>
          <w:szCs w:val="28"/>
        </w:rPr>
        <w:t>.</w:t>
      </w:r>
    </w:p>
    <w:p w:rsidR="000D6434" w:rsidRDefault="000D6434" w:rsidP="000D6434">
      <w:pPr>
        <w:jc w:val="both"/>
        <w:rPr>
          <w:szCs w:val="28"/>
        </w:rPr>
      </w:pPr>
    </w:p>
    <w:p w:rsidR="000D6434" w:rsidRDefault="000D6434" w:rsidP="000D6434">
      <w:pPr>
        <w:jc w:val="both"/>
        <w:rPr>
          <w:szCs w:val="28"/>
        </w:rPr>
      </w:pPr>
    </w:p>
    <w:p w:rsidR="000D6434" w:rsidRDefault="000D6434" w:rsidP="000D6434">
      <w:pPr>
        <w:jc w:val="both"/>
        <w:rPr>
          <w:szCs w:val="28"/>
        </w:rPr>
      </w:pPr>
    </w:p>
    <w:p w:rsidR="000D6434" w:rsidRDefault="000D6434" w:rsidP="000D6434">
      <w:pPr>
        <w:jc w:val="both"/>
        <w:rPr>
          <w:szCs w:val="28"/>
        </w:rPr>
      </w:pPr>
    </w:p>
    <w:p w:rsidR="000D6434" w:rsidRDefault="000D6434" w:rsidP="000D6434">
      <w:pPr>
        <w:jc w:val="both"/>
        <w:rPr>
          <w:szCs w:val="28"/>
        </w:rPr>
      </w:pPr>
    </w:p>
    <w:p w:rsidR="000D6434" w:rsidRDefault="000D6434" w:rsidP="000D6434">
      <w:pPr>
        <w:jc w:val="both"/>
        <w:rPr>
          <w:szCs w:val="28"/>
        </w:rPr>
      </w:pPr>
    </w:p>
    <w:p w:rsidR="000D6434" w:rsidRDefault="000D6434" w:rsidP="000D6434">
      <w:pPr>
        <w:jc w:val="both"/>
        <w:rPr>
          <w:szCs w:val="28"/>
        </w:rPr>
      </w:pPr>
    </w:p>
    <w:p w:rsidR="000D6434" w:rsidRDefault="000D6434" w:rsidP="000D6434">
      <w:pPr>
        <w:jc w:val="both"/>
        <w:rPr>
          <w:szCs w:val="28"/>
        </w:rPr>
      </w:pPr>
    </w:p>
    <w:p w:rsidR="000D6434" w:rsidRDefault="000D6434" w:rsidP="000D6434">
      <w:pPr>
        <w:jc w:val="both"/>
        <w:rPr>
          <w:szCs w:val="28"/>
        </w:rPr>
      </w:pPr>
    </w:p>
    <w:p w:rsidR="000D6434" w:rsidRDefault="000D6434" w:rsidP="000D6434">
      <w:pPr>
        <w:jc w:val="both"/>
        <w:rPr>
          <w:szCs w:val="28"/>
        </w:rPr>
      </w:pPr>
    </w:p>
    <w:p w:rsidR="000D6434" w:rsidRDefault="000D6434" w:rsidP="000D6434">
      <w:pPr>
        <w:jc w:val="both"/>
        <w:rPr>
          <w:szCs w:val="28"/>
        </w:rPr>
      </w:pPr>
    </w:p>
    <w:p w:rsidR="003043D4" w:rsidRDefault="003043D4" w:rsidP="003043D4">
      <w:pPr>
        <w:spacing w:line="276" w:lineRule="auto"/>
        <w:ind w:left="360"/>
        <w:rPr>
          <w:b/>
          <w:szCs w:val="28"/>
        </w:rPr>
      </w:pPr>
    </w:p>
    <w:p w:rsidR="00883AF1" w:rsidRDefault="000D6434" w:rsidP="000D6434">
      <w:pPr>
        <w:pStyle w:val="3"/>
        <w:widowControl/>
        <w:spacing w:before="0" w:after="0" w:line="276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</w:t>
      </w:r>
      <w:r w:rsidR="00883AF1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Програма навчальної дисципліни</w:t>
      </w:r>
    </w:p>
    <w:p w:rsidR="00883AF1" w:rsidRDefault="00883AF1" w:rsidP="00883AF1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Модуль І</w:t>
      </w:r>
      <w:r w:rsidRPr="00DB0BDF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DB0BDF">
        <w:rPr>
          <w:b/>
          <w:szCs w:val="28"/>
        </w:rPr>
        <w:t xml:space="preserve">Теоретичні основи менеджменту, види та зміст управлінської </w:t>
      </w:r>
    </w:p>
    <w:p w:rsidR="00883AF1" w:rsidRPr="00DB0BDF" w:rsidRDefault="00883AF1" w:rsidP="00883AF1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</w:rPr>
      </w:pPr>
      <w:r w:rsidRPr="00DB0BDF">
        <w:rPr>
          <w:b/>
          <w:szCs w:val="28"/>
        </w:rPr>
        <w:t>діяльності</w:t>
      </w:r>
    </w:p>
    <w:p w:rsidR="00883AF1" w:rsidRPr="00DB0BDF" w:rsidRDefault="00883AF1" w:rsidP="00883AF1">
      <w:pPr>
        <w:spacing w:line="276" w:lineRule="auto"/>
        <w:ind w:firstLine="708"/>
        <w:rPr>
          <w:b/>
          <w:bCs/>
          <w:sz w:val="32"/>
          <w:szCs w:val="32"/>
        </w:rPr>
      </w:pPr>
    </w:p>
    <w:p w:rsidR="00883AF1" w:rsidRDefault="00883AF1" w:rsidP="00883AF1">
      <w:pPr>
        <w:tabs>
          <w:tab w:val="left" w:pos="0"/>
          <w:tab w:val="left" w:pos="993"/>
        </w:tabs>
        <w:spacing w:line="276" w:lineRule="auto"/>
        <w:jc w:val="both"/>
        <w:rPr>
          <w:b/>
          <w:szCs w:val="28"/>
        </w:rPr>
      </w:pPr>
      <w:r w:rsidRPr="0001754C">
        <w:rPr>
          <w:b/>
          <w:szCs w:val="28"/>
        </w:rPr>
        <w:t>Тема 1. Менеджмент як наукова сис</w:t>
      </w:r>
      <w:r>
        <w:rPr>
          <w:b/>
          <w:szCs w:val="28"/>
        </w:rPr>
        <w:t>тема управління</w:t>
      </w:r>
    </w:p>
    <w:p w:rsidR="00883AF1" w:rsidRPr="00DB0BDF" w:rsidRDefault="00883AF1" w:rsidP="00883AF1">
      <w:pPr>
        <w:tabs>
          <w:tab w:val="left" w:pos="0"/>
          <w:tab w:val="left" w:pos="993"/>
        </w:tabs>
        <w:spacing w:line="276" w:lineRule="auto"/>
        <w:jc w:val="center"/>
        <w:rPr>
          <w:b/>
          <w:i/>
          <w:szCs w:val="28"/>
        </w:rPr>
      </w:pPr>
      <w:r w:rsidRPr="00DB0BDF">
        <w:rPr>
          <w:b/>
          <w:i/>
          <w:szCs w:val="28"/>
        </w:rPr>
        <w:t>Лекція</w:t>
      </w:r>
    </w:p>
    <w:p w:rsidR="00883AF1" w:rsidRPr="00AF5993" w:rsidRDefault="00883AF1" w:rsidP="00883AF1">
      <w:pPr>
        <w:pStyle w:val="1270"/>
        <w:tabs>
          <w:tab w:val="left" w:pos="0"/>
          <w:tab w:val="left" w:pos="993"/>
        </w:tabs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AF5993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AF5993">
        <w:rPr>
          <w:rFonts w:ascii="Times New Roman" w:hAnsi="Times New Roman"/>
          <w:szCs w:val="28"/>
        </w:rPr>
        <w:t>Сутність менеджменту, менеджмент як самостійний вид професійної діяльнос</w:t>
      </w:r>
      <w:r>
        <w:rPr>
          <w:rFonts w:ascii="Times New Roman" w:hAnsi="Times New Roman"/>
          <w:szCs w:val="28"/>
        </w:rPr>
        <w:t>ті</w:t>
      </w:r>
      <w:r w:rsidRPr="00AF5993">
        <w:rPr>
          <w:rFonts w:ascii="Times New Roman" w:hAnsi="Times New Roman"/>
          <w:szCs w:val="28"/>
        </w:rPr>
        <w:t xml:space="preserve"> </w:t>
      </w:r>
    </w:p>
    <w:p w:rsidR="00883AF1" w:rsidRDefault="00883AF1" w:rsidP="00883AF1">
      <w:pPr>
        <w:pStyle w:val="1270"/>
        <w:tabs>
          <w:tab w:val="left" w:pos="0"/>
          <w:tab w:val="left" w:pos="993"/>
        </w:tabs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AF5993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</w:t>
      </w:r>
      <w:r w:rsidRPr="00AF5993">
        <w:rPr>
          <w:rFonts w:ascii="Times New Roman" w:hAnsi="Times New Roman"/>
          <w:szCs w:val="28"/>
        </w:rPr>
        <w:t xml:space="preserve">Предмет, об'єкт </w:t>
      </w:r>
      <w:r>
        <w:rPr>
          <w:rFonts w:ascii="Times New Roman" w:hAnsi="Times New Roman"/>
          <w:szCs w:val="28"/>
        </w:rPr>
        <w:t>і завдання</w:t>
      </w:r>
      <w:r w:rsidRPr="00AF5993">
        <w:rPr>
          <w:rFonts w:ascii="Times New Roman" w:hAnsi="Times New Roman"/>
          <w:szCs w:val="28"/>
        </w:rPr>
        <w:t xml:space="preserve"> менеджменту.</w:t>
      </w:r>
    </w:p>
    <w:p w:rsidR="00883AF1" w:rsidRDefault="00883AF1" w:rsidP="00883AF1">
      <w:pPr>
        <w:pStyle w:val="1270"/>
        <w:tabs>
          <w:tab w:val="left" w:pos="0"/>
          <w:tab w:val="left" w:pos="993"/>
        </w:tabs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AF5993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 xml:space="preserve"> </w:t>
      </w:r>
      <w:r w:rsidRPr="00AF5993">
        <w:rPr>
          <w:rFonts w:ascii="Times New Roman" w:hAnsi="Times New Roman"/>
          <w:szCs w:val="28"/>
        </w:rPr>
        <w:t xml:space="preserve">Поняття «менеджмент» і </w:t>
      </w:r>
      <w:r>
        <w:rPr>
          <w:rFonts w:ascii="Times New Roman" w:hAnsi="Times New Roman"/>
          <w:szCs w:val="28"/>
        </w:rPr>
        <w:t>«управління», роль менеджерів та</w:t>
      </w:r>
      <w:r w:rsidRPr="00AF5993">
        <w:rPr>
          <w:rFonts w:ascii="Times New Roman" w:hAnsi="Times New Roman"/>
          <w:szCs w:val="28"/>
        </w:rPr>
        <w:t xml:space="preserve"> завдання підприємців</w:t>
      </w:r>
      <w:r>
        <w:rPr>
          <w:rFonts w:ascii="Times New Roman" w:hAnsi="Times New Roman"/>
          <w:szCs w:val="28"/>
        </w:rPr>
        <w:t>.</w:t>
      </w:r>
      <w:r w:rsidRPr="00AF5993">
        <w:rPr>
          <w:rFonts w:ascii="Times New Roman" w:hAnsi="Times New Roman"/>
          <w:szCs w:val="28"/>
        </w:rPr>
        <w:t xml:space="preserve"> </w:t>
      </w:r>
    </w:p>
    <w:p w:rsidR="00883AF1" w:rsidRPr="00F86839" w:rsidRDefault="00883AF1" w:rsidP="00883AF1">
      <w:pPr>
        <w:pStyle w:val="1270"/>
        <w:tabs>
          <w:tab w:val="left" w:pos="0"/>
          <w:tab w:val="left" w:pos="993"/>
        </w:tabs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AF5993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 xml:space="preserve"> </w:t>
      </w:r>
      <w:r w:rsidRPr="00AF5993">
        <w:rPr>
          <w:rFonts w:ascii="Times New Roman" w:hAnsi="Times New Roman"/>
          <w:szCs w:val="28"/>
        </w:rPr>
        <w:t>Загальні принципи та методи дослідження, за</w:t>
      </w:r>
      <w:r>
        <w:rPr>
          <w:rFonts w:ascii="Times New Roman" w:hAnsi="Times New Roman"/>
          <w:szCs w:val="28"/>
        </w:rPr>
        <w:t>кономірності менеджменту.</w:t>
      </w:r>
    </w:p>
    <w:p w:rsidR="00883AF1" w:rsidRDefault="00883AF1" w:rsidP="00883AF1">
      <w:pPr>
        <w:spacing w:line="276" w:lineRule="auto"/>
        <w:jc w:val="center"/>
        <w:rPr>
          <w:b/>
          <w:i/>
        </w:rPr>
      </w:pPr>
      <w:r w:rsidRPr="00C538B4">
        <w:rPr>
          <w:b/>
          <w:i/>
        </w:rPr>
        <w:t>Самостійна робота</w:t>
      </w:r>
    </w:p>
    <w:p w:rsidR="00883AF1" w:rsidRPr="00AF5993" w:rsidRDefault="00883AF1" w:rsidP="00883AF1">
      <w:pPr>
        <w:spacing w:line="276" w:lineRule="auto"/>
      </w:pPr>
      <w:r>
        <w:t>Завдання: о</w:t>
      </w:r>
      <w:r w:rsidRPr="00AF5993">
        <w:t>працювати одну з шкіл менеджменту, підготувати презентацію</w:t>
      </w:r>
      <w:r>
        <w:t xml:space="preserve"> </w:t>
      </w:r>
      <w:r w:rsidRPr="00AF5993">
        <w:t>основних тез даної школи</w:t>
      </w:r>
    </w:p>
    <w:p w:rsidR="00883AF1" w:rsidRDefault="00883AF1" w:rsidP="00883AF1">
      <w:pPr>
        <w:spacing w:line="276" w:lineRule="auto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Література:</w:t>
      </w:r>
    </w:p>
    <w:p w:rsidR="00883AF1" w:rsidRDefault="00883AF1" w:rsidP="00883AF1">
      <w:pPr>
        <w:spacing w:line="276" w:lineRule="auto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Базова:</w:t>
      </w:r>
    </w:p>
    <w:p w:rsidR="00883AF1" w:rsidRDefault="00883AF1" w:rsidP="00883AF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6A3219">
        <w:rPr>
          <w:szCs w:val="28"/>
        </w:rPr>
        <w:t xml:space="preserve">Кузьмін О.Є. Основи менеджменту. Підручник / О.Є. Кузьмін, О.Г. </w:t>
      </w:r>
    </w:p>
    <w:p w:rsidR="00883AF1" w:rsidRPr="006A3219" w:rsidRDefault="00883AF1" w:rsidP="00883AF1">
      <w:pPr>
        <w:spacing w:line="276" w:lineRule="auto"/>
        <w:ind w:firstLine="708"/>
        <w:jc w:val="both"/>
        <w:rPr>
          <w:szCs w:val="28"/>
        </w:rPr>
      </w:pPr>
      <w:r w:rsidRPr="006A3219">
        <w:rPr>
          <w:szCs w:val="28"/>
        </w:rPr>
        <w:t>Мельник. –</w:t>
      </w:r>
      <w:r>
        <w:rPr>
          <w:szCs w:val="28"/>
        </w:rPr>
        <w:t xml:space="preserve"> К.: </w:t>
      </w:r>
      <w:proofErr w:type="spellStart"/>
      <w:r>
        <w:rPr>
          <w:szCs w:val="28"/>
        </w:rPr>
        <w:t>Академ-видав</w:t>
      </w:r>
      <w:proofErr w:type="spellEnd"/>
      <w:r>
        <w:rPr>
          <w:szCs w:val="28"/>
        </w:rPr>
        <w:t>. 2003. – С.4-15</w:t>
      </w:r>
      <w:r w:rsidRPr="006A3219">
        <w:rPr>
          <w:szCs w:val="28"/>
        </w:rPr>
        <w:t>.</w:t>
      </w:r>
    </w:p>
    <w:p w:rsidR="00883AF1" w:rsidRDefault="00883AF1" w:rsidP="00883AF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Допоміжна:</w:t>
      </w:r>
    </w:p>
    <w:p w:rsidR="00883AF1" w:rsidRDefault="00883AF1" w:rsidP="00883AF1">
      <w:pPr>
        <w:spacing w:line="276" w:lineRule="auto"/>
        <w:ind w:firstLine="708"/>
        <w:jc w:val="both"/>
        <w:rPr>
          <w:rStyle w:val="pathway"/>
          <w:szCs w:val="28"/>
        </w:rPr>
      </w:pPr>
      <w:r>
        <w:rPr>
          <w:szCs w:val="28"/>
        </w:rPr>
        <w:t>1</w:t>
      </w:r>
      <w:r w:rsidRPr="006A3219">
        <w:rPr>
          <w:szCs w:val="28"/>
        </w:rPr>
        <w:t xml:space="preserve">. </w:t>
      </w:r>
      <w:proofErr w:type="spellStart"/>
      <w:r w:rsidRPr="006A3219">
        <w:rPr>
          <w:rStyle w:val="pathway"/>
          <w:szCs w:val="28"/>
        </w:rPr>
        <w:t>Осовська</w:t>
      </w:r>
      <w:proofErr w:type="spellEnd"/>
      <w:r w:rsidRPr="006A3219">
        <w:rPr>
          <w:rStyle w:val="pathway"/>
          <w:szCs w:val="28"/>
        </w:rPr>
        <w:t xml:space="preserve"> Г.В., </w:t>
      </w:r>
      <w:proofErr w:type="spellStart"/>
      <w:r w:rsidRPr="006A3219">
        <w:rPr>
          <w:rStyle w:val="pathway"/>
          <w:szCs w:val="28"/>
        </w:rPr>
        <w:t>Осовський</w:t>
      </w:r>
      <w:proofErr w:type="spellEnd"/>
      <w:r w:rsidRPr="006A3219">
        <w:rPr>
          <w:rStyle w:val="pathway"/>
          <w:szCs w:val="28"/>
        </w:rPr>
        <w:t xml:space="preserve"> О.А.Основи менеджменту Навчальний</w:t>
      </w:r>
    </w:p>
    <w:p w:rsidR="00883AF1" w:rsidRPr="00C538B4" w:rsidRDefault="00883AF1" w:rsidP="00883AF1">
      <w:pPr>
        <w:spacing w:line="276" w:lineRule="auto"/>
        <w:ind w:left="709" w:firstLine="708"/>
        <w:jc w:val="both"/>
        <w:rPr>
          <w:b/>
          <w:bCs/>
          <w:szCs w:val="28"/>
        </w:rPr>
      </w:pPr>
      <w:r w:rsidRPr="006A3219">
        <w:rPr>
          <w:rStyle w:val="pathway"/>
          <w:szCs w:val="28"/>
        </w:rPr>
        <w:t xml:space="preserve"> посібник /</w:t>
      </w:r>
      <w:r w:rsidRPr="00D016E7">
        <w:rPr>
          <w:rStyle w:val="pathway"/>
          <w:szCs w:val="28"/>
        </w:rPr>
        <w:t xml:space="preserve">К.: "Кондор", 2006.- </w:t>
      </w:r>
      <w:r w:rsidRPr="00883AF1">
        <w:rPr>
          <w:rStyle w:val="pathway"/>
          <w:szCs w:val="28"/>
        </w:rPr>
        <w:t xml:space="preserve">664 </w:t>
      </w:r>
      <w:r w:rsidRPr="00D26D2D">
        <w:rPr>
          <w:rStyle w:val="pathway"/>
          <w:szCs w:val="28"/>
          <w:lang w:val="en-US"/>
        </w:rPr>
        <w:t>c</w:t>
      </w:r>
      <w:r w:rsidRPr="00883AF1">
        <w:rPr>
          <w:rStyle w:val="pathway"/>
          <w:szCs w:val="28"/>
        </w:rPr>
        <w:t>.</w:t>
      </w:r>
      <w:r>
        <w:rPr>
          <w:rStyle w:val="pathway"/>
          <w:szCs w:val="28"/>
        </w:rPr>
        <w:t xml:space="preserve"> </w:t>
      </w:r>
      <w:proofErr w:type="spellStart"/>
      <w:r>
        <w:rPr>
          <w:rStyle w:val="pathway"/>
          <w:szCs w:val="28"/>
        </w:rPr>
        <w:t>–</w:t>
      </w:r>
      <w:hyperlink r:id="rId5" w:history="1">
        <w:r w:rsidRPr="006140B4">
          <w:rPr>
            <w:rStyle w:val="a3"/>
            <w:szCs w:val="28"/>
          </w:rPr>
          <w:t>http</w:t>
        </w:r>
        <w:proofErr w:type="spellEnd"/>
        <w:r w:rsidRPr="006140B4">
          <w:rPr>
            <w:rStyle w:val="a3"/>
            <w:szCs w:val="28"/>
          </w:rPr>
          <w:t>://www.info-library.com.ua/books-  book-   125.html</w:t>
        </w:r>
      </w:hyperlink>
    </w:p>
    <w:p w:rsidR="00883AF1" w:rsidRPr="000246D6" w:rsidRDefault="00883AF1" w:rsidP="00883AF1">
      <w:pPr>
        <w:spacing w:line="276" w:lineRule="auto"/>
        <w:jc w:val="both"/>
        <w:rPr>
          <w:szCs w:val="28"/>
        </w:rPr>
      </w:pPr>
    </w:p>
    <w:p w:rsidR="00883AF1" w:rsidRDefault="00883AF1" w:rsidP="00883AF1">
      <w:pPr>
        <w:spacing w:line="276" w:lineRule="auto"/>
        <w:jc w:val="both"/>
        <w:rPr>
          <w:b/>
          <w:szCs w:val="28"/>
        </w:rPr>
      </w:pPr>
      <w:r w:rsidRPr="0001754C">
        <w:rPr>
          <w:b/>
          <w:szCs w:val="28"/>
        </w:rPr>
        <w:t>Тема 2. Організація як об’єкт управління</w:t>
      </w:r>
    </w:p>
    <w:p w:rsidR="00883AF1" w:rsidRPr="00DB0BDF" w:rsidRDefault="00883AF1" w:rsidP="00883AF1">
      <w:pPr>
        <w:spacing w:line="276" w:lineRule="auto"/>
        <w:ind w:firstLine="708"/>
        <w:jc w:val="center"/>
        <w:rPr>
          <w:b/>
          <w:i/>
          <w:szCs w:val="28"/>
        </w:rPr>
      </w:pPr>
      <w:r w:rsidRPr="00DB0BDF">
        <w:rPr>
          <w:b/>
          <w:i/>
          <w:szCs w:val="28"/>
        </w:rPr>
        <w:t>Лекція</w:t>
      </w:r>
    </w:p>
    <w:p w:rsidR="00883AF1" w:rsidRPr="00AF5993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AF5993">
        <w:rPr>
          <w:rFonts w:ascii="Times New Roman" w:hAnsi="Times New Roman"/>
          <w:szCs w:val="28"/>
        </w:rPr>
        <w:t>1.Поняття організації як об’є</w:t>
      </w:r>
      <w:r>
        <w:rPr>
          <w:rFonts w:ascii="Times New Roman" w:hAnsi="Times New Roman"/>
          <w:szCs w:val="28"/>
        </w:rPr>
        <w:t>кту управління, її цілі і завдання</w:t>
      </w:r>
      <w:r w:rsidRPr="00AF5993">
        <w:rPr>
          <w:rFonts w:ascii="Times New Roman" w:hAnsi="Times New Roman"/>
          <w:szCs w:val="28"/>
        </w:rPr>
        <w:t xml:space="preserve">. </w:t>
      </w:r>
    </w:p>
    <w:p w:rsidR="00883AF1" w:rsidRPr="00AF5993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AF5993">
        <w:rPr>
          <w:rFonts w:ascii="Times New Roman" w:hAnsi="Times New Roman"/>
          <w:szCs w:val="28"/>
        </w:rPr>
        <w:t xml:space="preserve">2.Складові організації.  Класифікації організацій, формальні і неформальні організації. </w:t>
      </w:r>
    </w:p>
    <w:p w:rsidR="00883AF1" w:rsidRPr="00AF5993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AF5993">
        <w:rPr>
          <w:rFonts w:ascii="Times New Roman" w:hAnsi="Times New Roman"/>
          <w:szCs w:val="28"/>
        </w:rPr>
        <w:t xml:space="preserve">3.Горизонтальний і вертикальний поділ праці в організаціях, рівні </w:t>
      </w:r>
      <w:bookmarkStart w:id="0" w:name="OCRUncertain048"/>
      <w:r w:rsidRPr="00AF5993">
        <w:rPr>
          <w:rFonts w:ascii="Times New Roman" w:hAnsi="Times New Roman"/>
          <w:szCs w:val="28"/>
        </w:rPr>
        <w:t>управління</w:t>
      </w:r>
      <w:bookmarkEnd w:id="0"/>
      <w:r w:rsidRPr="00AF5993">
        <w:rPr>
          <w:rFonts w:ascii="Times New Roman" w:hAnsi="Times New Roman"/>
          <w:szCs w:val="28"/>
        </w:rPr>
        <w:t xml:space="preserve">. </w:t>
      </w:r>
    </w:p>
    <w:p w:rsidR="00883AF1" w:rsidRPr="00AF5993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AF5993">
        <w:rPr>
          <w:rFonts w:ascii="Times New Roman" w:hAnsi="Times New Roman"/>
          <w:szCs w:val="28"/>
        </w:rPr>
        <w:t>4.Концепції життєвого циклу організації. корпоративна культура. Колективи (групи) працівників в організації.</w:t>
      </w:r>
    </w:p>
    <w:p w:rsidR="00883AF1" w:rsidRPr="00C538B4" w:rsidRDefault="00883AF1" w:rsidP="00883AF1">
      <w:pPr>
        <w:pStyle w:val="1270"/>
        <w:spacing w:line="276" w:lineRule="auto"/>
        <w:ind w:left="0" w:firstLine="709"/>
        <w:rPr>
          <w:rFonts w:ascii="Times New Roman" w:hAnsi="Times New Roman"/>
          <w:i/>
          <w:szCs w:val="28"/>
        </w:rPr>
      </w:pPr>
      <w:r w:rsidRPr="00C538B4">
        <w:rPr>
          <w:rFonts w:ascii="Times New Roman" w:hAnsi="Times New Roman"/>
          <w:b/>
          <w:i/>
          <w:szCs w:val="28"/>
        </w:rPr>
        <w:t>Самостійна робота</w:t>
      </w:r>
    </w:p>
    <w:p w:rsidR="00883AF1" w:rsidRPr="00D10AFF" w:rsidRDefault="00883AF1" w:rsidP="00883AF1">
      <w:pPr>
        <w:pStyle w:val="1270"/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D10AFF">
        <w:rPr>
          <w:rFonts w:ascii="Times New Roman" w:hAnsi="Times New Roman"/>
          <w:szCs w:val="28"/>
        </w:rPr>
        <w:t xml:space="preserve">Завдання: Організація як відкрита динамічна система: керуюча та керована підсистеми. Модель організації як відкритої системи: параметри «входу», процес перетворення, параметри «виходу». </w:t>
      </w:r>
    </w:p>
    <w:p w:rsidR="00883AF1" w:rsidRDefault="00883AF1" w:rsidP="00883AF1">
      <w:pPr>
        <w:spacing w:line="276" w:lineRule="auto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Література:</w:t>
      </w:r>
    </w:p>
    <w:p w:rsidR="00883AF1" w:rsidRDefault="00883AF1" w:rsidP="00883AF1">
      <w:pPr>
        <w:spacing w:line="276" w:lineRule="auto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Базова:</w:t>
      </w:r>
    </w:p>
    <w:p w:rsidR="00883AF1" w:rsidRDefault="00883AF1" w:rsidP="00883AF1">
      <w:pPr>
        <w:spacing w:line="276" w:lineRule="auto"/>
        <w:ind w:firstLine="708"/>
        <w:jc w:val="both"/>
        <w:rPr>
          <w:szCs w:val="28"/>
        </w:rPr>
      </w:pPr>
      <w:r>
        <w:rPr>
          <w:bCs/>
          <w:iCs/>
          <w:szCs w:val="28"/>
        </w:rPr>
        <w:t>1.</w:t>
      </w:r>
      <w:r w:rsidRPr="00D26D2D">
        <w:rPr>
          <w:szCs w:val="28"/>
        </w:rPr>
        <w:t xml:space="preserve"> </w:t>
      </w:r>
      <w:r w:rsidRPr="006A3219">
        <w:rPr>
          <w:szCs w:val="28"/>
        </w:rPr>
        <w:t xml:space="preserve">Кузьмін О.Є. Основи менеджменту. Підручник / О.Є. Кузьмін, О.Г. </w:t>
      </w:r>
    </w:p>
    <w:p w:rsidR="00883AF1" w:rsidRDefault="00883AF1" w:rsidP="00883AF1">
      <w:pPr>
        <w:spacing w:line="276" w:lineRule="auto"/>
        <w:ind w:firstLine="708"/>
        <w:jc w:val="both"/>
        <w:rPr>
          <w:szCs w:val="28"/>
        </w:rPr>
      </w:pPr>
      <w:r w:rsidRPr="006A3219">
        <w:rPr>
          <w:szCs w:val="28"/>
        </w:rPr>
        <w:t>Мельник. –</w:t>
      </w:r>
      <w:r>
        <w:rPr>
          <w:szCs w:val="28"/>
        </w:rPr>
        <w:t xml:space="preserve"> К.: </w:t>
      </w:r>
      <w:proofErr w:type="spellStart"/>
      <w:r>
        <w:rPr>
          <w:szCs w:val="28"/>
        </w:rPr>
        <w:t>Академ-видав</w:t>
      </w:r>
      <w:proofErr w:type="spellEnd"/>
      <w:r>
        <w:rPr>
          <w:szCs w:val="28"/>
        </w:rPr>
        <w:t>. 2003. – С.16-24</w:t>
      </w:r>
      <w:r w:rsidRPr="006A3219">
        <w:rPr>
          <w:szCs w:val="28"/>
        </w:rPr>
        <w:t>.</w:t>
      </w:r>
    </w:p>
    <w:p w:rsidR="00883AF1" w:rsidRDefault="00883AF1" w:rsidP="00883AF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Допоміжна:</w:t>
      </w:r>
    </w:p>
    <w:p w:rsidR="00883AF1" w:rsidRPr="00AD5F13" w:rsidRDefault="00883AF1" w:rsidP="00883AF1">
      <w:pPr>
        <w:spacing w:line="276" w:lineRule="auto"/>
        <w:ind w:left="720"/>
        <w:jc w:val="both"/>
        <w:rPr>
          <w:rStyle w:val="pathway"/>
          <w:szCs w:val="28"/>
        </w:rPr>
      </w:pPr>
      <w:r>
        <w:rPr>
          <w:szCs w:val="28"/>
        </w:rPr>
        <w:t>1.</w:t>
      </w:r>
      <w:r w:rsidRPr="00E829F0">
        <w:rPr>
          <w:szCs w:val="28"/>
        </w:rPr>
        <w:t xml:space="preserve"> </w:t>
      </w:r>
      <w:proofErr w:type="spellStart"/>
      <w:r w:rsidRPr="006A3219">
        <w:rPr>
          <w:rStyle w:val="pathway"/>
          <w:szCs w:val="28"/>
        </w:rPr>
        <w:t>Осовська</w:t>
      </w:r>
      <w:proofErr w:type="spellEnd"/>
      <w:r w:rsidRPr="006A3219">
        <w:rPr>
          <w:rStyle w:val="pathway"/>
          <w:szCs w:val="28"/>
        </w:rPr>
        <w:t xml:space="preserve"> Г.В., </w:t>
      </w:r>
      <w:proofErr w:type="spellStart"/>
      <w:r w:rsidRPr="006A3219">
        <w:rPr>
          <w:rStyle w:val="pathway"/>
          <w:szCs w:val="28"/>
        </w:rPr>
        <w:t>Осовський</w:t>
      </w:r>
      <w:proofErr w:type="spellEnd"/>
      <w:r w:rsidRPr="006A3219">
        <w:rPr>
          <w:rStyle w:val="pathway"/>
          <w:szCs w:val="28"/>
        </w:rPr>
        <w:t xml:space="preserve"> О.А.Основи менеджменту Навчальний</w:t>
      </w:r>
    </w:p>
    <w:p w:rsidR="00883AF1" w:rsidRPr="00C538B4" w:rsidRDefault="00883AF1" w:rsidP="00883AF1">
      <w:pPr>
        <w:spacing w:line="276" w:lineRule="auto"/>
        <w:ind w:left="709"/>
        <w:jc w:val="both"/>
        <w:rPr>
          <w:b/>
          <w:bCs/>
          <w:szCs w:val="28"/>
        </w:rPr>
      </w:pPr>
      <w:r w:rsidRPr="006A3219">
        <w:rPr>
          <w:rStyle w:val="pathway"/>
          <w:szCs w:val="28"/>
        </w:rPr>
        <w:t>посібник /</w:t>
      </w:r>
      <w:r w:rsidRPr="00D016E7">
        <w:rPr>
          <w:rStyle w:val="pathway"/>
          <w:szCs w:val="28"/>
        </w:rPr>
        <w:t>К.: "Кондор", 2006.- 664 c.</w:t>
      </w:r>
      <w:r>
        <w:rPr>
          <w:rStyle w:val="pathway"/>
          <w:szCs w:val="28"/>
        </w:rPr>
        <w:t xml:space="preserve"> – </w:t>
      </w:r>
      <w:hyperlink r:id="rId6" w:history="1">
        <w:r w:rsidRPr="008D63A3">
          <w:rPr>
            <w:rStyle w:val="a3"/>
            <w:szCs w:val="28"/>
          </w:rPr>
          <w:t>http://www.info-library.com.ua/books-book-   125.html</w:t>
        </w:r>
      </w:hyperlink>
    </w:p>
    <w:p w:rsidR="00883AF1" w:rsidRDefault="00883AF1" w:rsidP="00883AF1">
      <w:pPr>
        <w:spacing w:line="276" w:lineRule="auto"/>
        <w:ind w:firstLine="708"/>
        <w:jc w:val="both"/>
        <w:rPr>
          <w:rStyle w:val="pathway"/>
          <w:szCs w:val="28"/>
        </w:rPr>
      </w:pPr>
    </w:p>
    <w:p w:rsidR="00883AF1" w:rsidRDefault="00883AF1" w:rsidP="00883AF1">
      <w:pPr>
        <w:spacing w:line="276" w:lineRule="auto"/>
        <w:rPr>
          <w:b/>
          <w:szCs w:val="28"/>
        </w:rPr>
      </w:pPr>
      <w:r w:rsidRPr="0001754C">
        <w:rPr>
          <w:b/>
          <w:szCs w:val="28"/>
        </w:rPr>
        <w:t>Тема 3. Внутрішнє та зовнішнє сере</w:t>
      </w:r>
      <w:r>
        <w:rPr>
          <w:b/>
          <w:szCs w:val="28"/>
        </w:rPr>
        <w:t>довище організацій</w:t>
      </w:r>
    </w:p>
    <w:p w:rsidR="00883AF1" w:rsidRPr="00DB0BDF" w:rsidRDefault="00883AF1" w:rsidP="00883AF1">
      <w:pPr>
        <w:spacing w:line="276" w:lineRule="auto"/>
        <w:jc w:val="center"/>
        <w:rPr>
          <w:b/>
          <w:i/>
          <w:szCs w:val="28"/>
        </w:rPr>
      </w:pPr>
      <w:r w:rsidRPr="00DB0BDF">
        <w:rPr>
          <w:b/>
          <w:i/>
          <w:szCs w:val="28"/>
        </w:rPr>
        <w:t>Лекція</w:t>
      </w:r>
    </w:p>
    <w:p w:rsidR="00883AF1" w:rsidRPr="00D10AFF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D10AFF">
        <w:rPr>
          <w:rFonts w:ascii="Times New Roman" w:hAnsi="Times New Roman"/>
          <w:szCs w:val="28"/>
        </w:rPr>
        <w:t>1.Загальні характеристики зовнішнього середовища: об'єктивність, взаємозв'язок факторів, складність, динамічність, невизначеність.</w:t>
      </w:r>
    </w:p>
    <w:p w:rsidR="00883AF1" w:rsidRPr="00D10AFF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D10AFF">
        <w:rPr>
          <w:rFonts w:ascii="Times New Roman" w:hAnsi="Times New Roman"/>
          <w:szCs w:val="28"/>
        </w:rPr>
        <w:t>2.Внутрішнє середовище організації: цілі, структура, завдання, технологія і персонал.</w:t>
      </w:r>
    </w:p>
    <w:p w:rsidR="00883AF1" w:rsidRPr="00D10AFF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  <w:bCs/>
          <w:color w:val="000000"/>
          <w:szCs w:val="28"/>
        </w:rPr>
      </w:pPr>
      <w:r w:rsidRPr="00D10AFF">
        <w:rPr>
          <w:rFonts w:ascii="Times New Roman" w:hAnsi="Times New Roman"/>
          <w:szCs w:val="28"/>
        </w:rPr>
        <w:t xml:space="preserve">3. Зовнішнє середовище організації прямого впливу та непрямого впливу </w:t>
      </w:r>
    </w:p>
    <w:p w:rsidR="00883AF1" w:rsidRDefault="00883AF1" w:rsidP="00883AF1">
      <w:pPr>
        <w:spacing w:line="276" w:lineRule="auto"/>
        <w:jc w:val="center"/>
        <w:rPr>
          <w:b/>
          <w:i/>
        </w:rPr>
      </w:pPr>
      <w:r w:rsidRPr="002C7362">
        <w:rPr>
          <w:b/>
          <w:i/>
        </w:rPr>
        <w:t>Самостійна робота</w:t>
      </w:r>
    </w:p>
    <w:p w:rsidR="00883AF1" w:rsidRPr="00D10AFF" w:rsidRDefault="00883AF1" w:rsidP="00883AF1">
      <w:pPr>
        <w:pStyle w:val="1270"/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D10AFF">
        <w:rPr>
          <w:rFonts w:ascii="Times New Roman" w:hAnsi="Times New Roman"/>
          <w:szCs w:val="28"/>
        </w:rPr>
        <w:t>Завдання: опрацювати питання теми:</w:t>
      </w:r>
      <w:r w:rsidRPr="00D10AFF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D10AFF">
        <w:rPr>
          <w:rFonts w:ascii="Times New Roman" w:hAnsi="Times New Roman"/>
          <w:szCs w:val="28"/>
          <w:lang w:val="ru-RU"/>
        </w:rPr>
        <w:t>зовнішнє</w:t>
      </w:r>
      <w:proofErr w:type="spellEnd"/>
      <w:r w:rsidRPr="00D10AFF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D10AFF">
        <w:rPr>
          <w:rFonts w:ascii="Times New Roman" w:hAnsi="Times New Roman"/>
          <w:szCs w:val="28"/>
          <w:lang w:val="ru-RU"/>
        </w:rPr>
        <w:t>середовище</w:t>
      </w:r>
      <w:proofErr w:type="spellEnd"/>
      <w:r w:rsidRPr="00D10AFF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D10AFF">
        <w:rPr>
          <w:rFonts w:ascii="Times New Roman" w:hAnsi="Times New Roman"/>
          <w:szCs w:val="28"/>
          <w:lang w:val="ru-RU"/>
        </w:rPr>
        <w:t>організації</w:t>
      </w:r>
      <w:proofErr w:type="spellEnd"/>
      <w:r w:rsidRPr="00D10AFF">
        <w:rPr>
          <w:rFonts w:ascii="Times New Roman" w:hAnsi="Times New Roman"/>
          <w:szCs w:val="28"/>
          <w:lang w:val="ru-RU"/>
        </w:rPr>
        <w:t xml:space="preserve"> прямого </w:t>
      </w:r>
      <w:proofErr w:type="spellStart"/>
      <w:r w:rsidRPr="00D10AFF">
        <w:rPr>
          <w:rFonts w:ascii="Times New Roman" w:hAnsi="Times New Roman"/>
          <w:szCs w:val="28"/>
          <w:lang w:val="ru-RU"/>
        </w:rPr>
        <w:t>впливу</w:t>
      </w:r>
      <w:proofErr w:type="spellEnd"/>
      <w:r w:rsidRPr="00D10AFF">
        <w:rPr>
          <w:rFonts w:ascii="Times New Roman" w:hAnsi="Times New Roman"/>
          <w:szCs w:val="28"/>
          <w:lang w:val="ru-RU"/>
        </w:rPr>
        <w:t xml:space="preserve"> </w:t>
      </w:r>
      <w:r w:rsidRPr="00D10AFF">
        <w:rPr>
          <w:rFonts w:ascii="Times New Roman" w:hAnsi="Times New Roman"/>
          <w:szCs w:val="28"/>
        </w:rPr>
        <w:t xml:space="preserve">постачальники, </w:t>
      </w:r>
      <w:r w:rsidRPr="00D10AFF">
        <w:rPr>
          <w:rFonts w:ascii="Times New Roman" w:hAnsi="Times New Roman"/>
          <w:iCs/>
          <w:color w:val="000000"/>
          <w:szCs w:val="28"/>
        </w:rPr>
        <w:t>посередники,</w:t>
      </w:r>
      <w:r w:rsidRPr="00D10AFF">
        <w:rPr>
          <w:rFonts w:ascii="Times New Roman" w:hAnsi="Times New Roman"/>
          <w:szCs w:val="28"/>
        </w:rPr>
        <w:t xml:space="preserve"> споживачі, конкуренти, закони й установи державного регулювання; </w:t>
      </w:r>
    </w:p>
    <w:p w:rsidR="00883AF1" w:rsidRDefault="00883AF1" w:rsidP="00883AF1">
      <w:pPr>
        <w:pStyle w:val="1270"/>
        <w:spacing w:line="276" w:lineRule="auto"/>
        <w:ind w:left="0"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D10AFF">
        <w:rPr>
          <w:rFonts w:ascii="Times New Roman" w:hAnsi="Times New Roman"/>
          <w:szCs w:val="28"/>
        </w:rPr>
        <w:t xml:space="preserve">зовнішнє середовище організації непрямого впливу – стан економіки, науково-технічний прогрес, соціально-культурні та політичні фактори, міжнародні події та оточення; </w:t>
      </w:r>
      <w:r w:rsidRPr="00D10AFF">
        <w:rPr>
          <w:rFonts w:ascii="Times New Roman" w:hAnsi="Times New Roman"/>
          <w:bCs/>
          <w:color w:val="000000"/>
          <w:szCs w:val="28"/>
        </w:rPr>
        <w:t>взаємодія: організація – зовнішнє середовищ</w:t>
      </w:r>
      <w:bookmarkStart w:id="1" w:name="пар_2_4"/>
      <w:bookmarkEnd w:id="1"/>
      <w:r w:rsidRPr="00D10AFF">
        <w:rPr>
          <w:rFonts w:ascii="Times New Roman" w:hAnsi="Times New Roman"/>
          <w:bCs/>
          <w:color w:val="000000"/>
          <w:szCs w:val="28"/>
        </w:rPr>
        <w:t>е.</w:t>
      </w:r>
    </w:p>
    <w:p w:rsidR="00883AF1" w:rsidRDefault="00883AF1" w:rsidP="00883AF1">
      <w:pPr>
        <w:spacing w:line="276" w:lineRule="auto"/>
      </w:pPr>
      <w:r>
        <w:t xml:space="preserve">              Література:</w:t>
      </w:r>
    </w:p>
    <w:p w:rsidR="00883AF1" w:rsidRPr="00F86839" w:rsidRDefault="00883AF1" w:rsidP="00883AF1">
      <w:pPr>
        <w:spacing w:line="276" w:lineRule="auto"/>
      </w:pPr>
      <w:r>
        <w:t>Базова:</w:t>
      </w:r>
    </w:p>
    <w:p w:rsidR="00883AF1" w:rsidRPr="00A06849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A06849">
        <w:rPr>
          <w:rFonts w:ascii="Times New Roman" w:hAnsi="Times New Roman"/>
          <w:szCs w:val="28"/>
        </w:rPr>
        <w:t xml:space="preserve">Кузьмін О.Є. Основи менеджменту. Підручник / О.Є. Кузьмін, О.Г. Мельник. – К.: </w:t>
      </w:r>
      <w:proofErr w:type="spellStart"/>
      <w:r w:rsidRPr="00A06849">
        <w:rPr>
          <w:rFonts w:ascii="Times New Roman" w:hAnsi="Times New Roman"/>
          <w:szCs w:val="28"/>
        </w:rPr>
        <w:t>Ака</w:t>
      </w:r>
      <w:r>
        <w:rPr>
          <w:rFonts w:ascii="Times New Roman" w:hAnsi="Times New Roman"/>
          <w:szCs w:val="28"/>
        </w:rPr>
        <w:t>дем-видав</w:t>
      </w:r>
      <w:proofErr w:type="spellEnd"/>
      <w:r>
        <w:rPr>
          <w:rFonts w:ascii="Times New Roman" w:hAnsi="Times New Roman"/>
          <w:szCs w:val="28"/>
        </w:rPr>
        <w:t>. 2003. – С.31-39</w:t>
      </w:r>
      <w:r w:rsidRPr="00A06849">
        <w:rPr>
          <w:rFonts w:ascii="Times New Roman" w:hAnsi="Times New Roman"/>
          <w:szCs w:val="28"/>
        </w:rPr>
        <w:t>.</w:t>
      </w:r>
    </w:p>
    <w:p w:rsidR="00883AF1" w:rsidRDefault="00883AF1" w:rsidP="00883AF1">
      <w:pPr>
        <w:spacing w:line="276" w:lineRule="auto"/>
        <w:jc w:val="both"/>
        <w:rPr>
          <w:szCs w:val="28"/>
        </w:rPr>
      </w:pPr>
      <w:r>
        <w:rPr>
          <w:szCs w:val="28"/>
        </w:rPr>
        <w:t>Допоміжна:</w:t>
      </w:r>
    </w:p>
    <w:p w:rsidR="00883AF1" w:rsidRPr="00AD5F13" w:rsidRDefault="00883AF1" w:rsidP="00883AF1">
      <w:pPr>
        <w:spacing w:line="276" w:lineRule="auto"/>
        <w:jc w:val="both"/>
        <w:rPr>
          <w:szCs w:val="28"/>
        </w:rPr>
      </w:pPr>
      <w:r>
        <w:rPr>
          <w:szCs w:val="28"/>
        </w:rPr>
        <w:t>1.</w:t>
      </w:r>
      <w:r w:rsidRPr="00A06849">
        <w:rPr>
          <w:szCs w:val="28"/>
        </w:rPr>
        <w:t xml:space="preserve"> </w:t>
      </w:r>
      <w:proofErr w:type="spellStart"/>
      <w:r w:rsidRPr="00A06849">
        <w:rPr>
          <w:szCs w:val="28"/>
        </w:rPr>
        <w:t>Осовська</w:t>
      </w:r>
      <w:proofErr w:type="spellEnd"/>
      <w:r w:rsidRPr="00A06849">
        <w:rPr>
          <w:szCs w:val="28"/>
        </w:rPr>
        <w:t xml:space="preserve"> Г. В. Менеджмент організацій / Г. В. </w:t>
      </w:r>
      <w:proofErr w:type="spellStart"/>
      <w:r w:rsidRPr="00A06849">
        <w:rPr>
          <w:szCs w:val="28"/>
        </w:rPr>
        <w:t>Осовська</w:t>
      </w:r>
      <w:proofErr w:type="spellEnd"/>
      <w:r w:rsidRPr="00A06849">
        <w:rPr>
          <w:szCs w:val="28"/>
        </w:rPr>
        <w:t>, О. А.</w:t>
      </w:r>
      <w:proofErr w:type="spellStart"/>
      <w:r w:rsidRPr="00A06849">
        <w:rPr>
          <w:szCs w:val="28"/>
        </w:rPr>
        <w:t>Осовський</w:t>
      </w:r>
      <w:proofErr w:type="spellEnd"/>
      <w:r w:rsidRPr="00A06849">
        <w:rPr>
          <w:szCs w:val="28"/>
        </w:rPr>
        <w:t>. - К.: Кондор, 2005</w:t>
      </w:r>
      <w:r>
        <w:rPr>
          <w:szCs w:val="28"/>
        </w:rPr>
        <w:t xml:space="preserve"> – С.31-45.</w:t>
      </w:r>
    </w:p>
    <w:p w:rsidR="00883AF1" w:rsidRDefault="00883AF1" w:rsidP="00883AF1">
      <w:pPr>
        <w:spacing w:line="276" w:lineRule="auto"/>
        <w:rPr>
          <w:b/>
        </w:rPr>
      </w:pPr>
      <w:r>
        <w:rPr>
          <w:b/>
        </w:rPr>
        <w:t xml:space="preserve">Тема 4. Мотивація. </w:t>
      </w:r>
      <w:proofErr w:type="spellStart"/>
      <w:r>
        <w:rPr>
          <w:b/>
        </w:rPr>
        <w:t>Процесійні</w:t>
      </w:r>
      <w:proofErr w:type="spellEnd"/>
      <w:r>
        <w:rPr>
          <w:b/>
        </w:rPr>
        <w:t xml:space="preserve"> теорії мотивації і їх застосування в практиці управління.</w:t>
      </w:r>
    </w:p>
    <w:p w:rsidR="00883AF1" w:rsidRPr="00DB0BDF" w:rsidRDefault="00883AF1" w:rsidP="00883AF1">
      <w:pPr>
        <w:spacing w:line="276" w:lineRule="auto"/>
        <w:jc w:val="center"/>
        <w:rPr>
          <w:b/>
          <w:i/>
        </w:rPr>
      </w:pPr>
      <w:r>
        <w:rPr>
          <w:b/>
          <w:i/>
        </w:rPr>
        <w:t>Семінарське заняття</w:t>
      </w:r>
    </w:p>
    <w:p w:rsidR="00883AF1" w:rsidRPr="002C7362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</w:rPr>
      </w:pPr>
      <w:r w:rsidRPr="002C7362">
        <w:rPr>
          <w:rFonts w:ascii="Times New Roman" w:hAnsi="Times New Roman"/>
        </w:rPr>
        <w:t>1.Сутність і зміст поняття мотивації,</w:t>
      </w:r>
    </w:p>
    <w:p w:rsidR="00883AF1" w:rsidRPr="002C7362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</w:rPr>
      </w:pPr>
      <w:r w:rsidRPr="002C7362">
        <w:rPr>
          <w:rFonts w:ascii="Times New Roman" w:hAnsi="Times New Roman"/>
        </w:rPr>
        <w:t>2. Мотивація і винагорода, внутрішня і зовнішня винагорода.</w:t>
      </w:r>
    </w:p>
    <w:p w:rsidR="00883AF1" w:rsidRPr="002C7362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</w:rPr>
      </w:pPr>
      <w:r w:rsidRPr="002C7362">
        <w:rPr>
          <w:rFonts w:ascii="Times New Roman" w:hAnsi="Times New Roman"/>
        </w:rPr>
        <w:t xml:space="preserve">3. Змістовні теорії мотивації, мотивація й ієрархія потреб. </w:t>
      </w:r>
    </w:p>
    <w:p w:rsidR="00883AF1" w:rsidRPr="002C7362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</w:rPr>
      </w:pPr>
      <w:r w:rsidRPr="002C7362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proofErr w:type="spellStart"/>
      <w:r w:rsidRPr="002A1485">
        <w:rPr>
          <w:rFonts w:ascii="Times New Roman" w:hAnsi="Times New Roman"/>
        </w:rPr>
        <w:t>Процесійні</w:t>
      </w:r>
      <w:proofErr w:type="spellEnd"/>
      <w:r w:rsidRPr="002A1485">
        <w:rPr>
          <w:rFonts w:ascii="Times New Roman" w:hAnsi="Times New Roman"/>
        </w:rPr>
        <w:t xml:space="preserve"> теорії: суть та види</w:t>
      </w:r>
      <w:r w:rsidRPr="002C7362">
        <w:rPr>
          <w:rFonts w:ascii="Times New Roman" w:hAnsi="Times New Roman"/>
        </w:rPr>
        <w:t xml:space="preserve"> </w:t>
      </w:r>
    </w:p>
    <w:p w:rsidR="00883AF1" w:rsidRDefault="00883AF1" w:rsidP="00883AF1">
      <w:pPr>
        <w:spacing w:line="276" w:lineRule="auto"/>
        <w:jc w:val="center"/>
        <w:rPr>
          <w:b/>
          <w:i/>
        </w:rPr>
      </w:pPr>
      <w:r w:rsidRPr="002C7362">
        <w:rPr>
          <w:b/>
          <w:i/>
        </w:rPr>
        <w:t>Самостійна робота</w:t>
      </w:r>
    </w:p>
    <w:p w:rsidR="00883AF1" w:rsidRDefault="00883AF1" w:rsidP="00883AF1">
      <w:pPr>
        <w:spacing w:line="276" w:lineRule="auto"/>
        <w:jc w:val="both"/>
      </w:pPr>
      <w:r>
        <w:t xml:space="preserve">       Завдання: опрацювати питання за схемою:суть, засновники, негативні і позитивні сторони.</w:t>
      </w:r>
    </w:p>
    <w:p w:rsidR="00883AF1" w:rsidRDefault="00883AF1" w:rsidP="00883AF1">
      <w:pPr>
        <w:spacing w:line="276" w:lineRule="auto"/>
        <w:jc w:val="both"/>
      </w:pPr>
      <w:proofErr w:type="spellStart"/>
      <w:r>
        <w:t>Процесійні</w:t>
      </w:r>
      <w:proofErr w:type="spellEnd"/>
      <w:r>
        <w:t xml:space="preserve"> </w:t>
      </w:r>
      <w:r w:rsidRPr="00E829F0">
        <w:t xml:space="preserve"> теорії мотивації: теорія очікувань, теорія справедливості, модель </w:t>
      </w:r>
      <w:proofErr w:type="spellStart"/>
      <w:r w:rsidRPr="00E829F0">
        <w:t>Портера-Лоулера</w:t>
      </w:r>
      <w:proofErr w:type="spellEnd"/>
      <w:r w:rsidRPr="00E829F0">
        <w:t>, їхнє застосування в практиці управління</w:t>
      </w:r>
      <w:r>
        <w:t xml:space="preserve"> </w:t>
      </w:r>
    </w:p>
    <w:p w:rsidR="00883AF1" w:rsidRPr="002C7362" w:rsidRDefault="00883AF1" w:rsidP="00883AF1">
      <w:pPr>
        <w:spacing w:line="276" w:lineRule="auto"/>
      </w:pPr>
      <w:r>
        <w:t xml:space="preserve">                    Література:</w:t>
      </w:r>
    </w:p>
    <w:p w:rsidR="00883AF1" w:rsidRDefault="00883AF1" w:rsidP="00883AF1">
      <w:pPr>
        <w:pStyle w:val="1270"/>
        <w:spacing w:line="276" w:lineRule="auto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Базова:</w:t>
      </w:r>
    </w:p>
    <w:p w:rsidR="00883AF1" w:rsidRPr="00A06849" w:rsidRDefault="00883AF1" w:rsidP="00883AF1">
      <w:pPr>
        <w:pStyle w:val="1270"/>
        <w:spacing w:line="276" w:lineRule="auto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E829F0">
        <w:rPr>
          <w:rFonts w:ascii="Times New Roman" w:hAnsi="Times New Roman"/>
          <w:szCs w:val="28"/>
          <w:lang w:val="ru-RU"/>
        </w:rPr>
        <w:t xml:space="preserve"> </w:t>
      </w:r>
      <w:r w:rsidRPr="00A06849">
        <w:rPr>
          <w:rFonts w:ascii="Times New Roman" w:hAnsi="Times New Roman"/>
          <w:szCs w:val="28"/>
        </w:rPr>
        <w:t xml:space="preserve">Кузьмін О.Є. Основи менеджменту. Підручник / О.Є. Кузьмін, О.Г. Мельник. – К.: </w:t>
      </w:r>
      <w:proofErr w:type="spellStart"/>
      <w:r w:rsidRPr="00A06849">
        <w:rPr>
          <w:rFonts w:ascii="Times New Roman" w:hAnsi="Times New Roman"/>
          <w:szCs w:val="28"/>
        </w:rPr>
        <w:t>Ака</w:t>
      </w:r>
      <w:r>
        <w:rPr>
          <w:rFonts w:ascii="Times New Roman" w:hAnsi="Times New Roman"/>
          <w:szCs w:val="28"/>
        </w:rPr>
        <w:t>дем-видав</w:t>
      </w:r>
      <w:proofErr w:type="spellEnd"/>
      <w:r>
        <w:rPr>
          <w:rFonts w:ascii="Times New Roman" w:hAnsi="Times New Roman"/>
          <w:szCs w:val="28"/>
        </w:rPr>
        <w:t>. 2003. – 40-54</w:t>
      </w:r>
      <w:r w:rsidRPr="00A06849">
        <w:rPr>
          <w:rFonts w:ascii="Times New Roman" w:hAnsi="Times New Roman"/>
          <w:szCs w:val="28"/>
        </w:rPr>
        <w:t xml:space="preserve"> с.</w:t>
      </w:r>
    </w:p>
    <w:p w:rsidR="00883AF1" w:rsidRDefault="00883AF1" w:rsidP="00883AF1">
      <w:pPr>
        <w:spacing w:line="276" w:lineRule="auto"/>
        <w:ind w:left="709"/>
        <w:jc w:val="both"/>
        <w:rPr>
          <w:szCs w:val="28"/>
        </w:rPr>
      </w:pPr>
      <w:r>
        <w:rPr>
          <w:szCs w:val="28"/>
        </w:rPr>
        <w:t>Допоміжна:</w:t>
      </w:r>
    </w:p>
    <w:p w:rsidR="00883AF1" w:rsidRPr="00A06849" w:rsidRDefault="00883AF1" w:rsidP="00883AF1">
      <w:pPr>
        <w:spacing w:line="276" w:lineRule="auto"/>
        <w:ind w:left="709"/>
        <w:jc w:val="both"/>
        <w:rPr>
          <w:szCs w:val="28"/>
        </w:rPr>
      </w:pPr>
      <w:r>
        <w:rPr>
          <w:szCs w:val="28"/>
        </w:rPr>
        <w:t>1.</w:t>
      </w:r>
      <w:r w:rsidRPr="00E829F0">
        <w:rPr>
          <w:szCs w:val="28"/>
        </w:rPr>
        <w:t xml:space="preserve"> </w:t>
      </w:r>
      <w:proofErr w:type="spellStart"/>
      <w:r w:rsidRPr="00A06849">
        <w:rPr>
          <w:szCs w:val="28"/>
        </w:rPr>
        <w:t>Мескон</w:t>
      </w:r>
      <w:proofErr w:type="spellEnd"/>
      <w:r w:rsidRPr="00A06849">
        <w:rPr>
          <w:szCs w:val="28"/>
        </w:rPr>
        <w:t xml:space="preserve"> М.Х. </w:t>
      </w:r>
      <w:proofErr w:type="spellStart"/>
      <w:r w:rsidRPr="00A06849">
        <w:rPr>
          <w:szCs w:val="28"/>
        </w:rPr>
        <w:t>Основы</w:t>
      </w:r>
      <w:proofErr w:type="spellEnd"/>
      <w:r w:rsidRPr="00A06849">
        <w:rPr>
          <w:szCs w:val="28"/>
        </w:rPr>
        <w:t xml:space="preserve"> </w:t>
      </w:r>
      <w:proofErr w:type="spellStart"/>
      <w:r w:rsidRPr="00A06849">
        <w:rPr>
          <w:szCs w:val="28"/>
        </w:rPr>
        <w:t>менеджмента</w:t>
      </w:r>
      <w:proofErr w:type="spellEnd"/>
      <w:r w:rsidRPr="00A06849">
        <w:rPr>
          <w:szCs w:val="28"/>
        </w:rPr>
        <w:t xml:space="preserve">: Пер. с англ. / </w:t>
      </w:r>
      <w:proofErr w:type="spellStart"/>
      <w:r w:rsidRPr="00A06849">
        <w:rPr>
          <w:szCs w:val="28"/>
        </w:rPr>
        <w:t>Мескон</w:t>
      </w:r>
      <w:proofErr w:type="spellEnd"/>
      <w:r w:rsidRPr="00A06849">
        <w:rPr>
          <w:szCs w:val="28"/>
        </w:rPr>
        <w:t xml:space="preserve"> М.Х., Альберт М., </w:t>
      </w:r>
      <w:proofErr w:type="spellStart"/>
      <w:r w:rsidRPr="00A06849">
        <w:rPr>
          <w:szCs w:val="28"/>
        </w:rPr>
        <w:t>Хедоури</w:t>
      </w:r>
      <w:proofErr w:type="spellEnd"/>
      <w:r w:rsidRPr="00A06849">
        <w:rPr>
          <w:szCs w:val="28"/>
        </w:rPr>
        <w:t xml:space="preserve"> Ф. – М.: </w:t>
      </w:r>
      <w:proofErr w:type="spellStart"/>
      <w:r w:rsidRPr="00A06849">
        <w:rPr>
          <w:szCs w:val="28"/>
        </w:rPr>
        <w:t>Дело</w:t>
      </w:r>
      <w:proofErr w:type="spellEnd"/>
      <w:r w:rsidRPr="00A06849">
        <w:rPr>
          <w:szCs w:val="28"/>
        </w:rPr>
        <w:t>, 2003. – 702 с.</w:t>
      </w:r>
    </w:p>
    <w:p w:rsidR="00883AF1" w:rsidRDefault="00883AF1" w:rsidP="00883AF1">
      <w:pPr>
        <w:spacing w:line="276" w:lineRule="auto"/>
        <w:ind w:left="709"/>
      </w:pPr>
      <w:r>
        <w:rPr>
          <w:szCs w:val="28"/>
        </w:rPr>
        <w:t>1.</w:t>
      </w:r>
      <w:r w:rsidRPr="00E829F0">
        <w:rPr>
          <w:szCs w:val="28"/>
        </w:rPr>
        <w:t xml:space="preserve"> </w:t>
      </w:r>
      <w:proofErr w:type="spellStart"/>
      <w:r w:rsidRPr="00A06849">
        <w:rPr>
          <w:szCs w:val="28"/>
        </w:rPr>
        <w:t>Осовська</w:t>
      </w:r>
      <w:proofErr w:type="spellEnd"/>
      <w:r w:rsidRPr="00A06849">
        <w:rPr>
          <w:szCs w:val="28"/>
        </w:rPr>
        <w:t xml:space="preserve"> Г. В. Менеджмент організацій / Г. В. </w:t>
      </w:r>
      <w:proofErr w:type="spellStart"/>
      <w:r w:rsidRPr="00A06849">
        <w:rPr>
          <w:szCs w:val="28"/>
        </w:rPr>
        <w:t>Осовська</w:t>
      </w:r>
      <w:proofErr w:type="spellEnd"/>
      <w:r w:rsidRPr="00A06849">
        <w:rPr>
          <w:szCs w:val="28"/>
        </w:rPr>
        <w:t>, О. А.</w:t>
      </w:r>
      <w:proofErr w:type="spellStart"/>
      <w:r w:rsidRPr="00A06849">
        <w:rPr>
          <w:szCs w:val="28"/>
        </w:rPr>
        <w:t>Осовський</w:t>
      </w:r>
      <w:proofErr w:type="spellEnd"/>
      <w:r w:rsidRPr="00A06849">
        <w:rPr>
          <w:szCs w:val="28"/>
        </w:rPr>
        <w:t>. - К.: Кондор, 2005</w:t>
      </w:r>
      <w:r>
        <w:tab/>
      </w:r>
    </w:p>
    <w:p w:rsidR="00883AF1" w:rsidRDefault="00883AF1" w:rsidP="00883AF1">
      <w:pPr>
        <w:spacing w:line="276" w:lineRule="auto"/>
        <w:rPr>
          <w:b/>
        </w:rPr>
      </w:pPr>
    </w:p>
    <w:p w:rsidR="00883AF1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  <w:b/>
          <w:szCs w:val="28"/>
        </w:rPr>
      </w:pPr>
    </w:p>
    <w:p w:rsidR="00883AF1" w:rsidRPr="00AD5F13" w:rsidRDefault="00883AF1" w:rsidP="00883AF1">
      <w:pPr>
        <w:pStyle w:val="1270"/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AD5F13">
        <w:rPr>
          <w:rFonts w:ascii="Times New Roman" w:hAnsi="Times New Roman"/>
          <w:b/>
          <w:szCs w:val="28"/>
        </w:rPr>
        <w:lastRenderedPageBreak/>
        <w:t>Тема 5. Методи менеджменту</w:t>
      </w:r>
    </w:p>
    <w:p w:rsidR="00883AF1" w:rsidRPr="008D5C71" w:rsidRDefault="00883AF1" w:rsidP="00883AF1">
      <w:pPr>
        <w:spacing w:line="276" w:lineRule="auto"/>
        <w:jc w:val="center"/>
        <w:rPr>
          <w:i/>
          <w:szCs w:val="28"/>
        </w:rPr>
      </w:pPr>
      <w:r w:rsidRPr="008D5C71">
        <w:rPr>
          <w:b/>
          <w:i/>
          <w:szCs w:val="28"/>
        </w:rPr>
        <w:t>Лекція</w:t>
      </w:r>
    </w:p>
    <w:p w:rsidR="00883AF1" w:rsidRPr="00DB0BDF" w:rsidRDefault="00883AF1" w:rsidP="00883AF1">
      <w:pPr>
        <w:spacing w:line="276" w:lineRule="auto"/>
        <w:jc w:val="both"/>
        <w:rPr>
          <w:szCs w:val="28"/>
        </w:rPr>
      </w:pPr>
      <w:r w:rsidRPr="00DB0BDF">
        <w:rPr>
          <w:szCs w:val="28"/>
        </w:rPr>
        <w:t>1.</w:t>
      </w:r>
      <w:r>
        <w:rPr>
          <w:szCs w:val="28"/>
        </w:rPr>
        <w:t xml:space="preserve"> </w:t>
      </w:r>
      <w:r w:rsidRPr="00DB0BDF">
        <w:rPr>
          <w:szCs w:val="28"/>
        </w:rPr>
        <w:t>Сутність та особливості формування методів менеджменту.</w:t>
      </w:r>
    </w:p>
    <w:p w:rsidR="00883AF1" w:rsidRPr="00DB0BDF" w:rsidRDefault="00883AF1" w:rsidP="00883AF1">
      <w:pPr>
        <w:spacing w:line="276" w:lineRule="auto"/>
        <w:jc w:val="both"/>
        <w:rPr>
          <w:szCs w:val="28"/>
        </w:rPr>
      </w:pPr>
      <w:r w:rsidRPr="00DB0BDF">
        <w:rPr>
          <w:szCs w:val="28"/>
        </w:rPr>
        <w:t>2.</w:t>
      </w:r>
      <w:r>
        <w:rPr>
          <w:szCs w:val="28"/>
        </w:rPr>
        <w:t xml:space="preserve"> </w:t>
      </w:r>
      <w:r w:rsidRPr="00DB0BDF">
        <w:rPr>
          <w:szCs w:val="28"/>
        </w:rPr>
        <w:t xml:space="preserve">Класифікація та характеристика методів менеджменту. </w:t>
      </w:r>
    </w:p>
    <w:p w:rsidR="00883AF1" w:rsidRPr="00DB0BDF" w:rsidRDefault="00883AF1" w:rsidP="00883AF1">
      <w:pPr>
        <w:spacing w:line="276" w:lineRule="auto"/>
        <w:jc w:val="both"/>
        <w:rPr>
          <w:szCs w:val="28"/>
        </w:rPr>
      </w:pPr>
      <w:r w:rsidRPr="00DB0BDF">
        <w:rPr>
          <w:szCs w:val="28"/>
        </w:rPr>
        <w:t>3.</w:t>
      </w:r>
      <w:r>
        <w:rPr>
          <w:szCs w:val="28"/>
        </w:rPr>
        <w:t xml:space="preserve"> </w:t>
      </w:r>
      <w:r w:rsidRPr="00DB0BDF">
        <w:rPr>
          <w:szCs w:val="28"/>
        </w:rPr>
        <w:t xml:space="preserve">Економічні методи менеджменту (економічні плани, економічні стимули, бюджет). </w:t>
      </w:r>
    </w:p>
    <w:p w:rsidR="00883AF1" w:rsidRPr="008D5C71" w:rsidRDefault="00883AF1" w:rsidP="00883AF1">
      <w:pPr>
        <w:spacing w:line="276" w:lineRule="auto"/>
        <w:jc w:val="center"/>
        <w:rPr>
          <w:b/>
          <w:i/>
          <w:szCs w:val="28"/>
        </w:rPr>
      </w:pPr>
      <w:r w:rsidRPr="008D5C71">
        <w:rPr>
          <w:b/>
          <w:i/>
          <w:szCs w:val="28"/>
        </w:rPr>
        <w:t>Самостійна робота</w:t>
      </w:r>
    </w:p>
    <w:p w:rsidR="00883AF1" w:rsidRPr="000954B5" w:rsidRDefault="00883AF1" w:rsidP="00883AF1">
      <w:pPr>
        <w:spacing w:line="276" w:lineRule="auto"/>
        <w:jc w:val="both"/>
        <w:rPr>
          <w:szCs w:val="28"/>
        </w:rPr>
      </w:pPr>
      <w:r w:rsidRPr="000954B5">
        <w:rPr>
          <w:szCs w:val="28"/>
        </w:rPr>
        <w:t>Питання для опрацювання: Адміністративні методи менеджменту. Технологічні методи менеджменту. Соціально-психологічні методи менеджменту. Соціальні прогнози, соціальні плани.</w:t>
      </w:r>
    </w:p>
    <w:p w:rsidR="00883AF1" w:rsidRDefault="00883AF1" w:rsidP="00883AF1">
      <w:pPr>
        <w:spacing w:line="276" w:lineRule="auto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Література:</w:t>
      </w:r>
    </w:p>
    <w:p w:rsidR="00883AF1" w:rsidRDefault="00883AF1" w:rsidP="00883AF1">
      <w:pPr>
        <w:spacing w:line="276" w:lineRule="auto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Базова:</w:t>
      </w:r>
    </w:p>
    <w:p w:rsidR="00883AF1" w:rsidRDefault="00883AF1" w:rsidP="00883AF1">
      <w:pPr>
        <w:spacing w:line="276" w:lineRule="auto"/>
        <w:ind w:firstLine="708"/>
        <w:jc w:val="both"/>
        <w:rPr>
          <w:szCs w:val="28"/>
        </w:rPr>
      </w:pPr>
      <w:r>
        <w:rPr>
          <w:bCs/>
          <w:iCs/>
          <w:szCs w:val="28"/>
        </w:rPr>
        <w:t>1.</w:t>
      </w:r>
      <w:r w:rsidRPr="006A3219">
        <w:rPr>
          <w:szCs w:val="28"/>
        </w:rPr>
        <w:t xml:space="preserve">Кузьмін О.Є. Основи менеджменту. Підручник / О.Є. Кузьмін, О.Г. </w:t>
      </w:r>
    </w:p>
    <w:p w:rsidR="00883AF1" w:rsidRPr="006A3219" w:rsidRDefault="00883AF1" w:rsidP="00883AF1">
      <w:pPr>
        <w:spacing w:line="276" w:lineRule="auto"/>
        <w:ind w:firstLine="708"/>
        <w:jc w:val="both"/>
        <w:rPr>
          <w:szCs w:val="28"/>
        </w:rPr>
      </w:pPr>
      <w:r w:rsidRPr="006A3219">
        <w:rPr>
          <w:szCs w:val="28"/>
        </w:rPr>
        <w:t>Мельник.</w:t>
      </w:r>
      <w:r>
        <w:rPr>
          <w:szCs w:val="28"/>
        </w:rPr>
        <w:t xml:space="preserve"> – К.: </w:t>
      </w:r>
      <w:proofErr w:type="spellStart"/>
      <w:r>
        <w:rPr>
          <w:szCs w:val="28"/>
        </w:rPr>
        <w:t>Академ-видав</w:t>
      </w:r>
      <w:proofErr w:type="spellEnd"/>
      <w:r>
        <w:rPr>
          <w:szCs w:val="28"/>
        </w:rPr>
        <w:t>. 2003. –С. 65-77.</w:t>
      </w:r>
    </w:p>
    <w:p w:rsidR="00883AF1" w:rsidRPr="006A3219" w:rsidRDefault="00883AF1" w:rsidP="00883AF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Допоміжна:</w:t>
      </w:r>
    </w:p>
    <w:p w:rsidR="00883AF1" w:rsidRDefault="00883AF1" w:rsidP="00883AF1">
      <w:pPr>
        <w:spacing w:line="276" w:lineRule="auto"/>
        <w:ind w:firstLine="708"/>
        <w:jc w:val="both"/>
        <w:rPr>
          <w:rStyle w:val="pathway"/>
          <w:szCs w:val="28"/>
        </w:rPr>
      </w:pPr>
      <w:r>
        <w:rPr>
          <w:rStyle w:val="pathway"/>
          <w:szCs w:val="28"/>
        </w:rPr>
        <w:t>1.</w:t>
      </w:r>
      <w:r w:rsidRPr="006A3219">
        <w:rPr>
          <w:rStyle w:val="pathway"/>
          <w:szCs w:val="28"/>
        </w:rPr>
        <w:t xml:space="preserve">Осовська Г.В., </w:t>
      </w:r>
      <w:proofErr w:type="spellStart"/>
      <w:r w:rsidRPr="006A3219">
        <w:rPr>
          <w:rStyle w:val="pathway"/>
          <w:szCs w:val="28"/>
        </w:rPr>
        <w:t>Осовський</w:t>
      </w:r>
      <w:proofErr w:type="spellEnd"/>
      <w:r w:rsidRPr="006A3219">
        <w:rPr>
          <w:rStyle w:val="pathway"/>
          <w:szCs w:val="28"/>
        </w:rPr>
        <w:t xml:space="preserve"> О.А.Основи менеджменту Навчальний</w:t>
      </w:r>
    </w:p>
    <w:p w:rsidR="00883AF1" w:rsidRDefault="00883AF1" w:rsidP="00883AF1">
      <w:pPr>
        <w:spacing w:line="276" w:lineRule="auto"/>
        <w:ind w:firstLine="708"/>
        <w:jc w:val="both"/>
        <w:rPr>
          <w:rStyle w:val="pathway"/>
          <w:szCs w:val="28"/>
        </w:rPr>
      </w:pPr>
      <w:r w:rsidRPr="006A3219">
        <w:rPr>
          <w:rStyle w:val="pathway"/>
          <w:szCs w:val="28"/>
        </w:rPr>
        <w:t xml:space="preserve"> посібник /</w:t>
      </w:r>
      <w:r w:rsidRPr="00D016E7">
        <w:rPr>
          <w:rStyle w:val="pathway"/>
          <w:szCs w:val="28"/>
        </w:rPr>
        <w:t>К.: "Кондор", 2006.- 664 c.</w:t>
      </w:r>
      <w:r>
        <w:rPr>
          <w:rStyle w:val="pathway"/>
          <w:szCs w:val="28"/>
        </w:rPr>
        <w:t xml:space="preserve"> –</w:t>
      </w:r>
    </w:p>
    <w:p w:rsidR="00883AF1" w:rsidRPr="00C538B4" w:rsidRDefault="00883AF1" w:rsidP="00883AF1">
      <w:pPr>
        <w:spacing w:line="276" w:lineRule="auto"/>
        <w:ind w:firstLine="708"/>
        <w:jc w:val="both"/>
        <w:rPr>
          <w:b/>
          <w:bCs/>
          <w:szCs w:val="28"/>
        </w:rPr>
      </w:pPr>
      <w:r>
        <w:rPr>
          <w:rStyle w:val="pathway"/>
          <w:szCs w:val="28"/>
        </w:rPr>
        <w:t xml:space="preserve"> </w:t>
      </w:r>
      <w:hyperlink r:id="rId7" w:history="1">
        <w:r w:rsidRPr="008D63A3">
          <w:rPr>
            <w:rStyle w:val="a3"/>
            <w:szCs w:val="28"/>
          </w:rPr>
          <w:t>http://www.info-library.com.ua/books-book-   125.html</w:t>
        </w:r>
      </w:hyperlink>
    </w:p>
    <w:p w:rsidR="00883AF1" w:rsidRPr="006A3219" w:rsidRDefault="00883AF1" w:rsidP="00883AF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Тема 6</w:t>
      </w:r>
      <w:r w:rsidRPr="0001754C">
        <w:rPr>
          <w:b/>
          <w:bCs/>
          <w:szCs w:val="28"/>
        </w:rPr>
        <w:t>. Управлінські рішення</w:t>
      </w:r>
    </w:p>
    <w:p w:rsidR="00883AF1" w:rsidRPr="00091288" w:rsidRDefault="00883AF1" w:rsidP="00883AF1">
      <w:pPr>
        <w:spacing w:line="276" w:lineRule="auto"/>
        <w:jc w:val="center"/>
        <w:rPr>
          <w:b/>
          <w:i/>
          <w:szCs w:val="28"/>
        </w:rPr>
      </w:pPr>
      <w:r w:rsidRPr="00091288">
        <w:rPr>
          <w:b/>
          <w:i/>
          <w:szCs w:val="28"/>
        </w:rPr>
        <w:t>Самостійна робота</w:t>
      </w:r>
    </w:p>
    <w:p w:rsidR="00883AF1" w:rsidRPr="000954B5" w:rsidRDefault="00883AF1" w:rsidP="00883AF1">
      <w:pPr>
        <w:spacing w:line="276" w:lineRule="auto"/>
        <w:jc w:val="both"/>
      </w:pPr>
      <w:r w:rsidRPr="00091288">
        <w:rPr>
          <w:szCs w:val="28"/>
        </w:rPr>
        <w:t>Завдання для опрацювання:</w:t>
      </w:r>
      <w:r>
        <w:rPr>
          <w:szCs w:val="28"/>
        </w:rPr>
        <w:t xml:space="preserve"> ф</w:t>
      </w:r>
      <w:r w:rsidRPr="000954B5">
        <w:rPr>
          <w:szCs w:val="28"/>
        </w:rPr>
        <w:t xml:space="preserve">актори, що впливають на процес прийняття управлінських рішень.  </w:t>
      </w:r>
      <w:r w:rsidRPr="000954B5">
        <w:t>Процес  та умови прийняття управлінських рішень. Право прийняття управлінських рішень. Організація і контроль виконання рішень.</w:t>
      </w:r>
    </w:p>
    <w:p w:rsidR="00883AF1" w:rsidRDefault="00883AF1" w:rsidP="00883AF1">
      <w:pPr>
        <w:spacing w:line="276" w:lineRule="auto"/>
        <w:jc w:val="center"/>
        <w:rPr>
          <w:b/>
          <w:i/>
        </w:rPr>
      </w:pPr>
      <w:r>
        <w:rPr>
          <w:b/>
          <w:i/>
        </w:rPr>
        <w:t>Семінарське заняття</w:t>
      </w:r>
    </w:p>
    <w:p w:rsidR="00883AF1" w:rsidRPr="000954B5" w:rsidRDefault="00883AF1" w:rsidP="00883AF1">
      <w:pPr>
        <w:spacing w:line="276" w:lineRule="auto"/>
        <w:jc w:val="both"/>
      </w:pPr>
      <w:r w:rsidRPr="000954B5">
        <w:t>1.Сутність та види управлінських рішень.</w:t>
      </w:r>
    </w:p>
    <w:p w:rsidR="00883AF1" w:rsidRPr="000954B5" w:rsidRDefault="00883AF1" w:rsidP="00883AF1">
      <w:pPr>
        <w:spacing w:line="276" w:lineRule="auto"/>
        <w:jc w:val="both"/>
      </w:pPr>
      <w:r w:rsidRPr="000954B5">
        <w:t>2.Управлінське рішення як форма реалізації управлінської діяльності.  3.</w:t>
      </w:r>
      <w:r w:rsidRPr="000954B5">
        <w:rPr>
          <w:szCs w:val="28"/>
        </w:rPr>
        <w:t>Класифікація управлінських рішень.</w:t>
      </w:r>
      <w:r w:rsidRPr="000954B5">
        <w:t xml:space="preserve"> Основні підходи до прийняття рішень. </w:t>
      </w:r>
    </w:p>
    <w:p w:rsidR="00883AF1" w:rsidRDefault="00883AF1" w:rsidP="00883AF1">
      <w:pPr>
        <w:spacing w:line="276" w:lineRule="auto"/>
        <w:jc w:val="center"/>
        <w:rPr>
          <w:b/>
          <w:i/>
        </w:rPr>
      </w:pPr>
      <w:proofErr w:type="spellStart"/>
      <w:r>
        <w:rPr>
          <w:b/>
          <w:i/>
        </w:rPr>
        <w:t>Самостіна</w:t>
      </w:r>
      <w:proofErr w:type="spellEnd"/>
      <w:r>
        <w:rPr>
          <w:b/>
          <w:i/>
        </w:rPr>
        <w:t xml:space="preserve"> робота</w:t>
      </w:r>
    </w:p>
    <w:p w:rsidR="00883AF1" w:rsidRPr="000954B5" w:rsidRDefault="00883AF1" w:rsidP="00883AF1">
      <w:pPr>
        <w:spacing w:line="276" w:lineRule="auto"/>
        <w:jc w:val="both"/>
        <w:rPr>
          <w:szCs w:val="28"/>
        </w:rPr>
      </w:pPr>
      <w:r w:rsidRPr="000954B5">
        <w:rPr>
          <w:szCs w:val="28"/>
        </w:rPr>
        <w:t xml:space="preserve">1.Фактори, що впливають на процес прийняття управлінських рішень. </w:t>
      </w:r>
    </w:p>
    <w:p w:rsidR="00883AF1" w:rsidRPr="000954B5" w:rsidRDefault="00883AF1" w:rsidP="00883AF1">
      <w:pPr>
        <w:spacing w:line="276" w:lineRule="auto"/>
        <w:jc w:val="both"/>
      </w:pPr>
      <w:r w:rsidRPr="000954B5">
        <w:rPr>
          <w:szCs w:val="28"/>
        </w:rPr>
        <w:t>2.</w:t>
      </w:r>
      <w:r w:rsidRPr="000954B5">
        <w:t xml:space="preserve">Процес  та умови прийняття управлінських рішень. </w:t>
      </w:r>
    </w:p>
    <w:p w:rsidR="00883AF1" w:rsidRPr="000954B5" w:rsidRDefault="00883AF1" w:rsidP="00883AF1">
      <w:pPr>
        <w:spacing w:line="276" w:lineRule="auto"/>
        <w:jc w:val="both"/>
      </w:pPr>
      <w:r w:rsidRPr="000954B5">
        <w:t>3.Право прийняття управлінських рішень.</w:t>
      </w:r>
    </w:p>
    <w:p w:rsidR="00883AF1" w:rsidRPr="000954B5" w:rsidRDefault="00883AF1" w:rsidP="00883AF1">
      <w:pPr>
        <w:spacing w:line="276" w:lineRule="auto"/>
        <w:jc w:val="both"/>
      </w:pPr>
      <w:r w:rsidRPr="000954B5">
        <w:t>4. Організація і контроль виконання рішень.</w:t>
      </w:r>
    </w:p>
    <w:p w:rsidR="00883AF1" w:rsidRDefault="00883AF1" w:rsidP="00883AF1">
      <w:pPr>
        <w:spacing w:line="276" w:lineRule="auto"/>
        <w:jc w:val="both"/>
        <w:rPr>
          <w:bCs/>
          <w:iCs/>
          <w:szCs w:val="28"/>
        </w:rPr>
      </w:pPr>
      <w:r>
        <w:rPr>
          <w:b/>
        </w:rPr>
        <w:t xml:space="preserve">             </w:t>
      </w:r>
      <w:r>
        <w:rPr>
          <w:bCs/>
          <w:iCs/>
          <w:szCs w:val="28"/>
        </w:rPr>
        <w:t>Література:</w:t>
      </w:r>
    </w:p>
    <w:p w:rsidR="00883AF1" w:rsidRDefault="00883AF1" w:rsidP="00883AF1">
      <w:pPr>
        <w:spacing w:line="276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Базова:</w:t>
      </w:r>
    </w:p>
    <w:p w:rsidR="00883AF1" w:rsidRDefault="00883AF1" w:rsidP="00883AF1">
      <w:pPr>
        <w:spacing w:line="276" w:lineRule="auto"/>
        <w:ind w:firstLine="708"/>
        <w:jc w:val="both"/>
        <w:rPr>
          <w:szCs w:val="28"/>
        </w:rPr>
      </w:pPr>
      <w:r>
        <w:rPr>
          <w:bCs/>
          <w:iCs/>
          <w:szCs w:val="28"/>
        </w:rPr>
        <w:t>1.</w:t>
      </w:r>
      <w:r w:rsidRPr="00D26D2D">
        <w:rPr>
          <w:szCs w:val="28"/>
        </w:rPr>
        <w:t xml:space="preserve"> </w:t>
      </w:r>
      <w:r w:rsidRPr="006A3219">
        <w:rPr>
          <w:szCs w:val="28"/>
        </w:rPr>
        <w:t xml:space="preserve">Кузьмін О.Є. Основи менеджменту. Підручник / О.Є. Кузьмін, О.Г. </w:t>
      </w:r>
    </w:p>
    <w:p w:rsidR="00883AF1" w:rsidRPr="006A3219" w:rsidRDefault="00883AF1" w:rsidP="00883AF1">
      <w:pPr>
        <w:spacing w:line="276" w:lineRule="auto"/>
        <w:ind w:firstLine="708"/>
        <w:jc w:val="both"/>
        <w:rPr>
          <w:szCs w:val="28"/>
        </w:rPr>
      </w:pPr>
      <w:r w:rsidRPr="006A3219">
        <w:rPr>
          <w:szCs w:val="28"/>
        </w:rPr>
        <w:t xml:space="preserve">Мельник. – </w:t>
      </w:r>
      <w:r>
        <w:rPr>
          <w:szCs w:val="28"/>
        </w:rPr>
        <w:t xml:space="preserve">К.: </w:t>
      </w:r>
      <w:proofErr w:type="spellStart"/>
      <w:r>
        <w:rPr>
          <w:szCs w:val="28"/>
        </w:rPr>
        <w:t>Академ-видав</w:t>
      </w:r>
      <w:proofErr w:type="spellEnd"/>
      <w:r>
        <w:rPr>
          <w:szCs w:val="28"/>
        </w:rPr>
        <w:t>. 2003. – С.79-86.</w:t>
      </w:r>
    </w:p>
    <w:p w:rsidR="00883AF1" w:rsidRDefault="00883AF1" w:rsidP="00883AF1">
      <w:pPr>
        <w:spacing w:line="276" w:lineRule="auto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Допоміжна:</w:t>
      </w:r>
    </w:p>
    <w:p w:rsidR="00883AF1" w:rsidRDefault="00883AF1" w:rsidP="00883AF1">
      <w:pPr>
        <w:spacing w:line="276" w:lineRule="auto"/>
        <w:ind w:firstLine="708"/>
        <w:jc w:val="both"/>
        <w:rPr>
          <w:rStyle w:val="pathway"/>
          <w:szCs w:val="28"/>
        </w:rPr>
      </w:pPr>
      <w:r>
        <w:rPr>
          <w:rStyle w:val="pathway"/>
          <w:szCs w:val="28"/>
        </w:rPr>
        <w:t>1.</w:t>
      </w:r>
      <w:r w:rsidRPr="006A3219">
        <w:rPr>
          <w:rStyle w:val="pathway"/>
          <w:szCs w:val="28"/>
        </w:rPr>
        <w:t xml:space="preserve">Осовська Г.В., </w:t>
      </w:r>
      <w:proofErr w:type="spellStart"/>
      <w:r w:rsidRPr="006A3219">
        <w:rPr>
          <w:rStyle w:val="pathway"/>
          <w:szCs w:val="28"/>
        </w:rPr>
        <w:t>Осовський</w:t>
      </w:r>
      <w:proofErr w:type="spellEnd"/>
      <w:r w:rsidRPr="006A3219">
        <w:rPr>
          <w:rStyle w:val="pathway"/>
          <w:szCs w:val="28"/>
        </w:rPr>
        <w:t xml:space="preserve"> О.А.Основи менеджменту Навчальний</w:t>
      </w:r>
    </w:p>
    <w:p w:rsidR="00883AF1" w:rsidRDefault="00883AF1" w:rsidP="00883AF1">
      <w:pPr>
        <w:spacing w:line="276" w:lineRule="auto"/>
        <w:ind w:firstLine="708"/>
        <w:jc w:val="both"/>
        <w:rPr>
          <w:rStyle w:val="pathway"/>
          <w:szCs w:val="28"/>
        </w:rPr>
      </w:pPr>
      <w:r w:rsidRPr="006A3219">
        <w:rPr>
          <w:rStyle w:val="pathway"/>
          <w:szCs w:val="28"/>
        </w:rPr>
        <w:t xml:space="preserve"> посібник /</w:t>
      </w:r>
      <w:r w:rsidRPr="00D016E7">
        <w:rPr>
          <w:rStyle w:val="pathway"/>
          <w:szCs w:val="28"/>
        </w:rPr>
        <w:t>К.: "Кондор", 2006.- 664 c.</w:t>
      </w:r>
      <w:r>
        <w:rPr>
          <w:rStyle w:val="pathway"/>
          <w:szCs w:val="28"/>
        </w:rPr>
        <w:t xml:space="preserve"> –</w:t>
      </w:r>
    </w:p>
    <w:p w:rsidR="00883AF1" w:rsidRDefault="00883AF1" w:rsidP="00883AF1">
      <w:pPr>
        <w:spacing w:line="276" w:lineRule="auto"/>
        <w:ind w:firstLine="708"/>
        <w:jc w:val="both"/>
        <w:rPr>
          <w:rStyle w:val="pathway"/>
          <w:szCs w:val="28"/>
        </w:rPr>
      </w:pPr>
      <w:r>
        <w:rPr>
          <w:rStyle w:val="pathway"/>
          <w:szCs w:val="28"/>
        </w:rPr>
        <w:t xml:space="preserve"> </w:t>
      </w:r>
      <w:hyperlink r:id="rId8" w:history="1">
        <w:r w:rsidRPr="008D63A3">
          <w:rPr>
            <w:rStyle w:val="a3"/>
            <w:szCs w:val="28"/>
          </w:rPr>
          <w:t>http://www.info-library.com.ua/books-book-   125.html</w:t>
        </w:r>
      </w:hyperlink>
    </w:p>
    <w:p w:rsidR="00883AF1" w:rsidRDefault="00883AF1" w:rsidP="00883AF1">
      <w:pPr>
        <w:spacing w:line="276" w:lineRule="auto"/>
        <w:jc w:val="both"/>
        <w:rPr>
          <w:rStyle w:val="pathway"/>
          <w:b/>
          <w:szCs w:val="28"/>
        </w:rPr>
      </w:pP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  <w:r w:rsidRPr="00AD5F13">
        <w:rPr>
          <w:rStyle w:val="pathway"/>
          <w:b/>
          <w:szCs w:val="28"/>
        </w:rPr>
        <w:t>Тема 7. Контроль знань за модулем І.</w:t>
      </w: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</w:p>
    <w:p w:rsidR="00883AF1" w:rsidRPr="00287D4A" w:rsidRDefault="00883AF1" w:rsidP="00883AF1">
      <w:pPr>
        <w:spacing w:line="276" w:lineRule="auto"/>
        <w:jc w:val="both"/>
        <w:rPr>
          <w:b/>
          <w:bCs/>
          <w:szCs w:val="28"/>
        </w:rPr>
      </w:pPr>
      <w:r w:rsidRPr="00DB0BDF">
        <w:rPr>
          <w:b/>
          <w:szCs w:val="28"/>
        </w:rPr>
        <w:t>Модуль ІІ.</w:t>
      </w:r>
      <w:r>
        <w:rPr>
          <w:b/>
          <w:szCs w:val="28"/>
        </w:rPr>
        <w:t xml:space="preserve"> </w:t>
      </w:r>
      <w:r w:rsidRPr="00DB0BDF">
        <w:rPr>
          <w:b/>
          <w:szCs w:val="28"/>
        </w:rPr>
        <w:t xml:space="preserve">Функції менеджменту. Забезпечення ефективної діяльності </w:t>
      </w:r>
    </w:p>
    <w:p w:rsidR="00883AF1" w:rsidRPr="00DB0BDF" w:rsidRDefault="00883AF1" w:rsidP="00883AF1">
      <w:pPr>
        <w:tabs>
          <w:tab w:val="left" w:pos="284"/>
          <w:tab w:val="left" w:pos="567"/>
        </w:tabs>
        <w:spacing w:line="276" w:lineRule="auto"/>
        <w:rPr>
          <w:b/>
          <w:szCs w:val="28"/>
        </w:rPr>
      </w:pPr>
      <w:r w:rsidRPr="00DB0BDF">
        <w:rPr>
          <w:b/>
          <w:szCs w:val="28"/>
        </w:rPr>
        <w:t>організації</w:t>
      </w: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Тема 1. </w:t>
      </w:r>
      <w:r w:rsidRPr="00014032">
        <w:rPr>
          <w:szCs w:val="28"/>
        </w:rPr>
        <w:t xml:space="preserve"> </w:t>
      </w:r>
      <w:r>
        <w:rPr>
          <w:b/>
          <w:szCs w:val="28"/>
        </w:rPr>
        <w:t xml:space="preserve">Менеджмент як </w:t>
      </w:r>
      <w:r w:rsidRPr="00014032">
        <w:rPr>
          <w:b/>
          <w:szCs w:val="28"/>
        </w:rPr>
        <w:t xml:space="preserve"> система управлін</w:t>
      </w:r>
      <w:r>
        <w:rPr>
          <w:b/>
          <w:szCs w:val="28"/>
        </w:rPr>
        <w:t>ня організацією</w:t>
      </w:r>
    </w:p>
    <w:p w:rsidR="00883AF1" w:rsidRPr="00DB0BDF" w:rsidRDefault="00883AF1" w:rsidP="00883AF1">
      <w:pPr>
        <w:spacing w:line="276" w:lineRule="auto"/>
        <w:jc w:val="center"/>
        <w:rPr>
          <w:b/>
          <w:bCs/>
          <w:i/>
          <w:szCs w:val="28"/>
        </w:rPr>
      </w:pPr>
      <w:r w:rsidRPr="00DB0BDF">
        <w:rPr>
          <w:b/>
          <w:bCs/>
          <w:i/>
          <w:szCs w:val="28"/>
        </w:rPr>
        <w:t>Лекція</w:t>
      </w:r>
    </w:p>
    <w:p w:rsidR="00883AF1" w:rsidRPr="000954B5" w:rsidRDefault="00883AF1" w:rsidP="00883AF1">
      <w:pPr>
        <w:spacing w:line="276" w:lineRule="auto"/>
        <w:rPr>
          <w:szCs w:val="28"/>
        </w:rPr>
      </w:pPr>
      <w:r w:rsidRPr="000954B5">
        <w:rPr>
          <w:szCs w:val="28"/>
        </w:rPr>
        <w:lastRenderedPageBreak/>
        <w:t>1.</w:t>
      </w:r>
      <w:r>
        <w:rPr>
          <w:szCs w:val="28"/>
        </w:rPr>
        <w:t xml:space="preserve"> </w:t>
      </w:r>
      <w:r w:rsidRPr="000954B5">
        <w:rPr>
          <w:szCs w:val="28"/>
        </w:rPr>
        <w:t>Поняття функцій процесу управління.</w:t>
      </w:r>
    </w:p>
    <w:p w:rsidR="00883AF1" w:rsidRPr="000954B5" w:rsidRDefault="00883AF1" w:rsidP="00883AF1">
      <w:pPr>
        <w:spacing w:line="276" w:lineRule="auto"/>
        <w:rPr>
          <w:szCs w:val="28"/>
        </w:rPr>
      </w:pPr>
      <w:r w:rsidRPr="000954B5">
        <w:rPr>
          <w:szCs w:val="28"/>
        </w:rPr>
        <w:t xml:space="preserve">2. Функції менеджменту як види управлінської  діяльності.  </w:t>
      </w:r>
    </w:p>
    <w:p w:rsidR="00883AF1" w:rsidRPr="000954B5" w:rsidRDefault="00883AF1" w:rsidP="00883AF1">
      <w:pPr>
        <w:spacing w:line="276" w:lineRule="auto"/>
        <w:rPr>
          <w:szCs w:val="28"/>
        </w:rPr>
      </w:pPr>
      <w:r w:rsidRPr="000954B5">
        <w:rPr>
          <w:szCs w:val="28"/>
        </w:rPr>
        <w:t>3.</w:t>
      </w:r>
      <w:r>
        <w:rPr>
          <w:szCs w:val="28"/>
        </w:rPr>
        <w:t xml:space="preserve"> </w:t>
      </w:r>
      <w:r w:rsidRPr="000954B5">
        <w:rPr>
          <w:szCs w:val="28"/>
        </w:rPr>
        <w:t xml:space="preserve">Класифікація і характеристика функцій менеджменту. Загальні (основні), конкретні (спеціальні) функції менеджменту. </w:t>
      </w:r>
    </w:p>
    <w:p w:rsidR="00883AF1" w:rsidRDefault="00883AF1" w:rsidP="00883AF1">
      <w:pPr>
        <w:spacing w:line="276" w:lineRule="auto"/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t>Самостійна робота</w:t>
      </w:r>
    </w:p>
    <w:p w:rsidR="00883AF1" w:rsidRPr="000954B5" w:rsidRDefault="00883AF1" w:rsidP="00883AF1">
      <w:pPr>
        <w:spacing w:line="276" w:lineRule="auto"/>
        <w:jc w:val="both"/>
        <w:rPr>
          <w:szCs w:val="28"/>
        </w:rPr>
      </w:pPr>
      <w:r w:rsidRPr="000954B5">
        <w:rPr>
          <w:szCs w:val="28"/>
        </w:rPr>
        <w:t xml:space="preserve">Підготувати повідомлення  теми: Управлінські процедури: </w:t>
      </w:r>
      <w:proofErr w:type="spellStart"/>
      <w:r w:rsidRPr="000954B5">
        <w:rPr>
          <w:szCs w:val="28"/>
        </w:rPr>
        <w:t>цілевизначення</w:t>
      </w:r>
      <w:proofErr w:type="spellEnd"/>
      <w:r w:rsidRPr="000954B5">
        <w:rPr>
          <w:szCs w:val="28"/>
        </w:rPr>
        <w:t>, інформаційне забезпечення, аналітична діяльність, вибір варіанту дій, реалізація рішення, зворотній зв'язок. Взаємозв’язок елементів управління. Техніка і технологія управління.</w:t>
      </w:r>
    </w:p>
    <w:p w:rsidR="00883AF1" w:rsidRPr="000954B5" w:rsidRDefault="00883AF1" w:rsidP="00883AF1">
      <w:pPr>
        <w:spacing w:line="276" w:lineRule="auto"/>
        <w:jc w:val="center"/>
        <w:rPr>
          <w:b/>
          <w:i/>
          <w:szCs w:val="28"/>
        </w:rPr>
      </w:pPr>
      <w:r w:rsidRPr="000954B5">
        <w:rPr>
          <w:b/>
          <w:i/>
          <w:szCs w:val="28"/>
        </w:rPr>
        <w:t>Семінарське заняття</w:t>
      </w:r>
    </w:p>
    <w:p w:rsidR="00883AF1" w:rsidRPr="000954B5" w:rsidRDefault="00883AF1" w:rsidP="00883AF1">
      <w:pPr>
        <w:spacing w:line="276" w:lineRule="auto"/>
        <w:jc w:val="both"/>
        <w:rPr>
          <w:szCs w:val="28"/>
        </w:rPr>
      </w:pPr>
      <w:r w:rsidRPr="000954B5">
        <w:rPr>
          <w:szCs w:val="28"/>
        </w:rPr>
        <w:t>1.Процес організації управління та його складові.</w:t>
      </w:r>
    </w:p>
    <w:p w:rsidR="00883AF1" w:rsidRPr="000954B5" w:rsidRDefault="00883AF1" w:rsidP="00883AF1">
      <w:pPr>
        <w:spacing w:line="276" w:lineRule="auto"/>
        <w:jc w:val="both"/>
        <w:rPr>
          <w:szCs w:val="28"/>
        </w:rPr>
      </w:pPr>
      <w:r w:rsidRPr="000954B5">
        <w:rPr>
          <w:szCs w:val="28"/>
        </w:rPr>
        <w:t xml:space="preserve">2.Мета управлінського процесу, його учасники, предмет, засоби здійснення. 3.Управлінський цикл. </w:t>
      </w:r>
    </w:p>
    <w:p w:rsidR="00883AF1" w:rsidRDefault="00883AF1" w:rsidP="00883AF1">
      <w:pPr>
        <w:spacing w:line="276" w:lineRule="auto"/>
        <w:ind w:left="851"/>
        <w:jc w:val="both"/>
        <w:rPr>
          <w:bCs/>
          <w:iCs/>
          <w:szCs w:val="28"/>
        </w:rPr>
      </w:pPr>
      <w:r>
        <w:rPr>
          <w:bCs/>
          <w:iCs/>
          <w:szCs w:val="28"/>
        </w:rPr>
        <w:t>Література:</w:t>
      </w:r>
    </w:p>
    <w:p w:rsidR="00883AF1" w:rsidRDefault="00883AF1" w:rsidP="00883AF1">
      <w:pPr>
        <w:spacing w:line="276" w:lineRule="auto"/>
        <w:ind w:left="851"/>
        <w:jc w:val="both"/>
        <w:rPr>
          <w:bCs/>
          <w:iCs/>
          <w:szCs w:val="28"/>
        </w:rPr>
      </w:pPr>
      <w:r>
        <w:rPr>
          <w:bCs/>
          <w:iCs/>
          <w:szCs w:val="28"/>
        </w:rPr>
        <w:t>Базова:</w:t>
      </w:r>
    </w:p>
    <w:p w:rsidR="00883AF1" w:rsidRPr="006A3219" w:rsidRDefault="00883AF1" w:rsidP="00883AF1">
      <w:pPr>
        <w:spacing w:line="276" w:lineRule="auto"/>
        <w:ind w:left="851"/>
        <w:jc w:val="both"/>
        <w:rPr>
          <w:szCs w:val="28"/>
        </w:rPr>
      </w:pPr>
      <w:r>
        <w:rPr>
          <w:szCs w:val="28"/>
        </w:rPr>
        <w:t>1.</w:t>
      </w:r>
      <w:r w:rsidRPr="006A3219">
        <w:rPr>
          <w:szCs w:val="28"/>
        </w:rPr>
        <w:t xml:space="preserve">Кузьмін О.Є. Основи менеджменту. Підручник / О.Є. Кузьмін, О.Г. Мельник. – </w:t>
      </w:r>
      <w:r>
        <w:rPr>
          <w:szCs w:val="28"/>
        </w:rPr>
        <w:t xml:space="preserve">К.: </w:t>
      </w:r>
      <w:proofErr w:type="spellStart"/>
      <w:r>
        <w:rPr>
          <w:szCs w:val="28"/>
        </w:rPr>
        <w:t>Академ-видав</w:t>
      </w:r>
      <w:proofErr w:type="spellEnd"/>
      <w:r>
        <w:rPr>
          <w:szCs w:val="28"/>
        </w:rPr>
        <w:t>. 2003. – С.87-100.</w:t>
      </w:r>
    </w:p>
    <w:p w:rsidR="00883AF1" w:rsidRPr="006A3219" w:rsidRDefault="00883AF1" w:rsidP="00883AF1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 Допоміжна:</w:t>
      </w:r>
    </w:p>
    <w:p w:rsidR="00883AF1" w:rsidRDefault="00883AF1" w:rsidP="00883AF1">
      <w:pPr>
        <w:spacing w:line="276" w:lineRule="auto"/>
        <w:ind w:left="851"/>
        <w:jc w:val="both"/>
        <w:rPr>
          <w:rStyle w:val="pathway"/>
          <w:szCs w:val="28"/>
        </w:rPr>
      </w:pPr>
      <w:r>
        <w:rPr>
          <w:rStyle w:val="pathway"/>
          <w:szCs w:val="28"/>
        </w:rPr>
        <w:t>1.</w:t>
      </w:r>
      <w:r w:rsidRPr="006A3219">
        <w:rPr>
          <w:rStyle w:val="pathway"/>
          <w:szCs w:val="28"/>
        </w:rPr>
        <w:t xml:space="preserve">Осовська Г.В., </w:t>
      </w:r>
      <w:proofErr w:type="spellStart"/>
      <w:r w:rsidRPr="006A3219">
        <w:rPr>
          <w:rStyle w:val="pathway"/>
          <w:szCs w:val="28"/>
        </w:rPr>
        <w:t>Осовський</w:t>
      </w:r>
      <w:proofErr w:type="spellEnd"/>
      <w:r w:rsidRPr="006A3219">
        <w:rPr>
          <w:rStyle w:val="pathway"/>
          <w:szCs w:val="28"/>
        </w:rPr>
        <w:t xml:space="preserve"> О.А.Основи менеджменту Навчальний</w:t>
      </w:r>
    </w:p>
    <w:p w:rsidR="00883AF1" w:rsidRPr="00FC5C96" w:rsidRDefault="00883AF1" w:rsidP="00883AF1">
      <w:pPr>
        <w:spacing w:line="276" w:lineRule="auto"/>
        <w:ind w:left="851"/>
        <w:jc w:val="both"/>
        <w:rPr>
          <w:szCs w:val="28"/>
        </w:rPr>
      </w:pPr>
      <w:r w:rsidRPr="006A3219">
        <w:rPr>
          <w:rStyle w:val="pathway"/>
          <w:szCs w:val="28"/>
        </w:rPr>
        <w:t>посібник /</w:t>
      </w:r>
      <w:r w:rsidRPr="00D016E7">
        <w:rPr>
          <w:rStyle w:val="pathway"/>
          <w:szCs w:val="28"/>
        </w:rPr>
        <w:t>К.: "Кондор", 2006.- 664 c.</w:t>
      </w:r>
      <w:r>
        <w:rPr>
          <w:rStyle w:val="pathway"/>
          <w:szCs w:val="28"/>
        </w:rPr>
        <w:t xml:space="preserve"> – </w:t>
      </w:r>
      <w:hyperlink r:id="rId9" w:history="1">
        <w:r w:rsidRPr="008D63A3">
          <w:rPr>
            <w:rStyle w:val="a3"/>
            <w:szCs w:val="28"/>
          </w:rPr>
          <w:t>http://www.info-library.com.ua/books-book-   125.html</w:t>
        </w:r>
      </w:hyperlink>
      <w:r>
        <w:rPr>
          <w:szCs w:val="28"/>
        </w:rPr>
        <w:t xml:space="preserve"> </w:t>
      </w: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2</w:t>
      </w:r>
      <w:r w:rsidRPr="0001754C">
        <w:rPr>
          <w:b/>
          <w:bCs/>
          <w:szCs w:val="28"/>
        </w:rPr>
        <w:t>. Планування як загальна функція менеджменту</w:t>
      </w:r>
    </w:p>
    <w:p w:rsidR="00883AF1" w:rsidRPr="000954B5" w:rsidRDefault="00883AF1" w:rsidP="00883AF1">
      <w:pPr>
        <w:spacing w:line="276" w:lineRule="auto"/>
        <w:jc w:val="center"/>
        <w:rPr>
          <w:b/>
          <w:bCs/>
          <w:i/>
          <w:szCs w:val="28"/>
        </w:rPr>
      </w:pPr>
      <w:r w:rsidRPr="000954B5">
        <w:rPr>
          <w:b/>
          <w:bCs/>
          <w:i/>
          <w:szCs w:val="28"/>
        </w:rPr>
        <w:t>Лекція</w:t>
      </w:r>
    </w:p>
    <w:p w:rsidR="00883AF1" w:rsidRPr="000954B5" w:rsidRDefault="00883AF1" w:rsidP="00883AF1">
      <w:pPr>
        <w:spacing w:line="276" w:lineRule="auto"/>
        <w:jc w:val="both"/>
        <w:rPr>
          <w:bCs/>
          <w:szCs w:val="28"/>
        </w:rPr>
      </w:pPr>
      <w:r w:rsidRPr="000954B5">
        <w:rPr>
          <w:bCs/>
          <w:szCs w:val="28"/>
        </w:rPr>
        <w:t>1.Сутність планування. Форми планування та види планів.</w:t>
      </w:r>
    </w:p>
    <w:p w:rsidR="00883AF1" w:rsidRPr="000954B5" w:rsidRDefault="00883AF1" w:rsidP="00883AF1">
      <w:pPr>
        <w:spacing w:line="276" w:lineRule="auto"/>
        <w:jc w:val="both"/>
        <w:rPr>
          <w:rStyle w:val="a6"/>
          <w:rFonts w:eastAsiaTheme="majorEastAsia"/>
          <w:i w:val="0"/>
          <w:szCs w:val="28"/>
        </w:rPr>
      </w:pPr>
      <w:r w:rsidRPr="000954B5">
        <w:rPr>
          <w:bCs/>
          <w:szCs w:val="28"/>
        </w:rPr>
        <w:t>2.</w:t>
      </w:r>
      <w:r w:rsidRPr="000954B5">
        <w:rPr>
          <w:szCs w:val="28"/>
        </w:rPr>
        <w:t xml:space="preserve"> Основні елементи системи планування.</w:t>
      </w:r>
      <w:r w:rsidRPr="000954B5">
        <w:rPr>
          <w:bCs/>
          <w:szCs w:val="28"/>
        </w:rPr>
        <w:t xml:space="preserve"> Способи складання планів (</w:t>
      </w:r>
      <w:r w:rsidRPr="000954B5">
        <w:rPr>
          <w:szCs w:val="28"/>
        </w:rPr>
        <w:t>балансовий, нормативний і математико-статистичний</w:t>
      </w:r>
      <w:r w:rsidRPr="000954B5">
        <w:rPr>
          <w:bCs/>
          <w:szCs w:val="28"/>
        </w:rPr>
        <w:t>).</w:t>
      </w:r>
      <w:r w:rsidRPr="000954B5">
        <w:rPr>
          <w:rStyle w:val="a6"/>
          <w:rFonts w:eastAsiaTheme="majorEastAsia"/>
          <w:i w:val="0"/>
          <w:szCs w:val="28"/>
        </w:rPr>
        <w:t xml:space="preserve"> </w:t>
      </w:r>
    </w:p>
    <w:p w:rsidR="00883AF1" w:rsidRPr="000954B5" w:rsidRDefault="00883AF1" w:rsidP="00883AF1">
      <w:pPr>
        <w:spacing w:line="276" w:lineRule="auto"/>
        <w:jc w:val="both"/>
        <w:rPr>
          <w:szCs w:val="28"/>
        </w:rPr>
      </w:pPr>
      <w:r w:rsidRPr="000954B5">
        <w:rPr>
          <w:rStyle w:val="a6"/>
          <w:rFonts w:eastAsiaTheme="majorEastAsia"/>
          <w:i w:val="0"/>
          <w:szCs w:val="28"/>
        </w:rPr>
        <w:t>3.</w:t>
      </w:r>
      <w:r>
        <w:rPr>
          <w:rStyle w:val="a6"/>
          <w:rFonts w:eastAsiaTheme="majorEastAsia"/>
          <w:i w:val="0"/>
          <w:szCs w:val="28"/>
        </w:rPr>
        <w:t xml:space="preserve"> </w:t>
      </w:r>
      <w:r w:rsidRPr="000954B5">
        <w:rPr>
          <w:rStyle w:val="a6"/>
          <w:rFonts w:eastAsiaTheme="majorEastAsia"/>
          <w:i w:val="0"/>
          <w:szCs w:val="28"/>
        </w:rPr>
        <w:t xml:space="preserve">Цілі в управлінні. </w:t>
      </w:r>
      <w:r w:rsidRPr="000954B5">
        <w:rPr>
          <w:szCs w:val="28"/>
        </w:rPr>
        <w:t xml:space="preserve">Ієрархічна підпорядкованість, субординація цілей організації. Традиційний процес постановки цілей. Концепція управління за цілями. </w:t>
      </w:r>
    </w:p>
    <w:p w:rsidR="00883AF1" w:rsidRDefault="00883AF1" w:rsidP="00883AF1">
      <w:pPr>
        <w:spacing w:line="276" w:lineRule="auto"/>
        <w:ind w:firstLine="708"/>
        <w:jc w:val="center"/>
        <w:rPr>
          <w:b/>
          <w:bCs/>
          <w:i/>
          <w:szCs w:val="28"/>
        </w:rPr>
      </w:pPr>
      <w:r w:rsidRPr="000954B5">
        <w:rPr>
          <w:b/>
          <w:bCs/>
          <w:i/>
          <w:szCs w:val="28"/>
        </w:rPr>
        <w:t>Самостійна робота</w:t>
      </w:r>
    </w:p>
    <w:p w:rsidR="00883AF1" w:rsidRPr="000954B5" w:rsidRDefault="00883AF1" w:rsidP="00883AF1">
      <w:pPr>
        <w:spacing w:line="276" w:lineRule="auto"/>
        <w:ind w:firstLine="708"/>
        <w:jc w:val="both"/>
        <w:rPr>
          <w:bCs/>
          <w:szCs w:val="28"/>
        </w:rPr>
      </w:pPr>
      <w:r w:rsidRPr="000954B5">
        <w:rPr>
          <w:bCs/>
          <w:szCs w:val="28"/>
        </w:rPr>
        <w:t>Завдання: підготуватись до практичного занятт</w:t>
      </w:r>
      <w:r>
        <w:rPr>
          <w:bCs/>
          <w:szCs w:val="28"/>
        </w:rPr>
        <w:t>я</w:t>
      </w:r>
      <w:r w:rsidRPr="000954B5">
        <w:rPr>
          <w:bCs/>
          <w:szCs w:val="28"/>
        </w:rPr>
        <w:t>.</w:t>
      </w:r>
    </w:p>
    <w:p w:rsidR="00883AF1" w:rsidRPr="000954B5" w:rsidRDefault="00883AF1" w:rsidP="00883AF1">
      <w:pPr>
        <w:spacing w:line="276" w:lineRule="auto"/>
        <w:ind w:firstLine="708"/>
        <w:jc w:val="both"/>
        <w:rPr>
          <w:bCs/>
          <w:szCs w:val="28"/>
        </w:rPr>
      </w:pPr>
      <w:r w:rsidRPr="000954B5">
        <w:rPr>
          <w:rStyle w:val="a6"/>
          <w:rFonts w:eastAsiaTheme="majorEastAsia"/>
          <w:i w:val="0"/>
          <w:szCs w:val="28"/>
        </w:rPr>
        <w:t xml:space="preserve">Стратегічне планування і розробка стратегії. Планування реалізації стратегії. </w:t>
      </w:r>
      <w:r w:rsidRPr="000954B5">
        <w:rPr>
          <w:szCs w:val="28"/>
        </w:rPr>
        <w:t xml:space="preserve">Оперативне планування на засадах застосування адміністративних та економічних важелів. Тактика, політика, процедури, правила. </w:t>
      </w:r>
      <w:r w:rsidRPr="000954B5">
        <w:rPr>
          <w:rStyle w:val="a6"/>
          <w:rFonts w:eastAsiaTheme="majorEastAsia"/>
          <w:i w:val="0"/>
          <w:szCs w:val="28"/>
        </w:rPr>
        <w:t>Бізнес-планування.</w:t>
      </w:r>
    </w:p>
    <w:p w:rsidR="00883AF1" w:rsidRDefault="00883AF1" w:rsidP="00883AF1">
      <w:pPr>
        <w:spacing w:line="276" w:lineRule="auto"/>
        <w:ind w:firstLine="708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Практичне заняття</w:t>
      </w:r>
    </w:p>
    <w:p w:rsidR="00883AF1" w:rsidRDefault="00883AF1" w:rsidP="00883AF1">
      <w:pPr>
        <w:spacing w:line="276" w:lineRule="auto"/>
        <w:ind w:firstLine="708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Ділова гра</w:t>
      </w:r>
    </w:p>
    <w:p w:rsidR="00883AF1" w:rsidRPr="00BC5DC4" w:rsidRDefault="00883AF1" w:rsidP="00883AF1">
      <w:pPr>
        <w:spacing w:line="276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  </w:t>
      </w:r>
      <w:r w:rsidRPr="000954B5">
        <w:rPr>
          <w:bCs/>
          <w:szCs w:val="28"/>
        </w:rPr>
        <w:t>Розробити і представити модель бізнес – плану організації</w:t>
      </w:r>
      <w:r>
        <w:rPr>
          <w:bCs/>
          <w:szCs w:val="28"/>
        </w:rPr>
        <w:t xml:space="preserve"> </w:t>
      </w:r>
      <w:r w:rsidRPr="00E829F0">
        <w:rPr>
          <w:bCs/>
          <w:szCs w:val="28"/>
        </w:rPr>
        <w:t>(</w:t>
      </w:r>
      <w:proofErr w:type="spellStart"/>
      <w:r>
        <w:rPr>
          <w:bCs/>
          <w:szCs w:val="28"/>
        </w:rPr>
        <w:t>групово</w:t>
      </w:r>
      <w:proofErr w:type="spellEnd"/>
      <w:r>
        <w:rPr>
          <w:bCs/>
          <w:szCs w:val="28"/>
        </w:rPr>
        <w:t xml:space="preserve"> – кооперативний метод)</w:t>
      </w:r>
    </w:p>
    <w:p w:rsidR="00883AF1" w:rsidRDefault="00883AF1" w:rsidP="00883AF1">
      <w:pPr>
        <w:spacing w:line="276" w:lineRule="auto"/>
        <w:ind w:left="851"/>
        <w:jc w:val="both"/>
        <w:rPr>
          <w:bCs/>
          <w:iCs/>
          <w:szCs w:val="28"/>
        </w:rPr>
      </w:pPr>
      <w:r>
        <w:rPr>
          <w:bCs/>
          <w:iCs/>
          <w:szCs w:val="28"/>
        </w:rPr>
        <w:t>Література:</w:t>
      </w:r>
    </w:p>
    <w:p w:rsidR="00883AF1" w:rsidRDefault="00883AF1" w:rsidP="00883AF1">
      <w:pPr>
        <w:spacing w:line="276" w:lineRule="auto"/>
        <w:ind w:left="851"/>
        <w:jc w:val="both"/>
        <w:rPr>
          <w:bCs/>
          <w:iCs/>
          <w:szCs w:val="28"/>
        </w:rPr>
      </w:pPr>
      <w:r>
        <w:rPr>
          <w:bCs/>
          <w:iCs/>
          <w:szCs w:val="28"/>
        </w:rPr>
        <w:t>Базова:</w:t>
      </w:r>
    </w:p>
    <w:p w:rsidR="00883AF1" w:rsidRDefault="00883AF1" w:rsidP="00883AF1">
      <w:pPr>
        <w:numPr>
          <w:ilvl w:val="0"/>
          <w:numId w:val="28"/>
        </w:numPr>
        <w:spacing w:line="276" w:lineRule="auto"/>
        <w:jc w:val="both"/>
        <w:rPr>
          <w:szCs w:val="28"/>
        </w:rPr>
      </w:pPr>
      <w:r w:rsidRPr="006A3219">
        <w:rPr>
          <w:szCs w:val="28"/>
        </w:rPr>
        <w:t xml:space="preserve">Кузьмін О.Є. Основи менеджменту. Підручник / О.Є. Кузьмін, О.Г. </w:t>
      </w:r>
    </w:p>
    <w:p w:rsidR="00883AF1" w:rsidRDefault="00883AF1" w:rsidP="00883AF1">
      <w:pPr>
        <w:spacing w:line="276" w:lineRule="auto"/>
        <w:ind w:left="851"/>
        <w:jc w:val="both"/>
        <w:rPr>
          <w:szCs w:val="28"/>
        </w:rPr>
      </w:pPr>
      <w:r w:rsidRPr="006A3219">
        <w:rPr>
          <w:szCs w:val="28"/>
        </w:rPr>
        <w:t>Мельник.</w:t>
      </w:r>
      <w:r>
        <w:rPr>
          <w:szCs w:val="28"/>
        </w:rPr>
        <w:t xml:space="preserve"> – К.: </w:t>
      </w:r>
      <w:proofErr w:type="spellStart"/>
      <w:r>
        <w:rPr>
          <w:szCs w:val="28"/>
        </w:rPr>
        <w:t>Академ-видав</w:t>
      </w:r>
      <w:proofErr w:type="spellEnd"/>
      <w:r>
        <w:rPr>
          <w:szCs w:val="28"/>
        </w:rPr>
        <w:t>. 2003. – С.101-122</w:t>
      </w:r>
    </w:p>
    <w:p w:rsidR="00883AF1" w:rsidRDefault="00883AF1" w:rsidP="00883AF1">
      <w:pPr>
        <w:spacing w:line="276" w:lineRule="auto"/>
        <w:ind w:left="851"/>
        <w:jc w:val="both"/>
        <w:rPr>
          <w:szCs w:val="28"/>
        </w:rPr>
      </w:pPr>
      <w:r>
        <w:rPr>
          <w:szCs w:val="28"/>
        </w:rPr>
        <w:t>Допоміжна:</w:t>
      </w:r>
    </w:p>
    <w:p w:rsidR="00883AF1" w:rsidRPr="006A3219" w:rsidRDefault="00883AF1" w:rsidP="00883AF1">
      <w:pPr>
        <w:spacing w:line="276" w:lineRule="auto"/>
        <w:ind w:left="851"/>
        <w:jc w:val="both"/>
        <w:rPr>
          <w:szCs w:val="28"/>
        </w:rPr>
      </w:pPr>
      <w:r>
        <w:rPr>
          <w:szCs w:val="28"/>
        </w:rPr>
        <w:t>1</w:t>
      </w:r>
      <w:r w:rsidRPr="006A3219">
        <w:rPr>
          <w:szCs w:val="28"/>
        </w:rPr>
        <w:t xml:space="preserve">. </w:t>
      </w:r>
      <w:proofErr w:type="spellStart"/>
      <w:r w:rsidRPr="006A3219">
        <w:rPr>
          <w:rStyle w:val="pathway"/>
          <w:szCs w:val="28"/>
        </w:rPr>
        <w:t>Осовська</w:t>
      </w:r>
      <w:proofErr w:type="spellEnd"/>
      <w:r w:rsidRPr="006A3219">
        <w:rPr>
          <w:rStyle w:val="pathway"/>
          <w:szCs w:val="28"/>
        </w:rPr>
        <w:t xml:space="preserve"> Г.В., </w:t>
      </w:r>
      <w:proofErr w:type="spellStart"/>
      <w:r w:rsidRPr="006A3219">
        <w:rPr>
          <w:rStyle w:val="pathway"/>
          <w:szCs w:val="28"/>
        </w:rPr>
        <w:t>Осовський</w:t>
      </w:r>
      <w:proofErr w:type="spellEnd"/>
      <w:r w:rsidRPr="006A3219">
        <w:rPr>
          <w:rStyle w:val="pathway"/>
          <w:szCs w:val="28"/>
        </w:rPr>
        <w:t xml:space="preserve"> О.А.Основи менеджменту Навчальний</w:t>
      </w:r>
      <w:r>
        <w:rPr>
          <w:rStyle w:val="pathway"/>
          <w:szCs w:val="28"/>
        </w:rPr>
        <w:t xml:space="preserve"> </w:t>
      </w:r>
      <w:r w:rsidRPr="006A3219">
        <w:rPr>
          <w:rStyle w:val="pathway"/>
          <w:szCs w:val="28"/>
        </w:rPr>
        <w:t>посібник /</w:t>
      </w:r>
      <w:r w:rsidRPr="00D016E7">
        <w:rPr>
          <w:rStyle w:val="pathway"/>
          <w:szCs w:val="28"/>
        </w:rPr>
        <w:t>К.: "Кондор", 2006.- 664 c.</w:t>
      </w:r>
      <w:r>
        <w:rPr>
          <w:rStyle w:val="pathway"/>
          <w:szCs w:val="28"/>
        </w:rPr>
        <w:t xml:space="preserve"> </w:t>
      </w:r>
      <w:proofErr w:type="spellStart"/>
      <w:r>
        <w:rPr>
          <w:rStyle w:val="pathway"/>
          <w:szCs w:val="28"/>
        </w:rPr>
        <w:t>–</w:t>
      </w:r>
      <w:hyperlink r:id="rId10" w:history="1">
        <w:r w:rsidRPr="008D63A3">
          <w:rPr>
            <w:rStyle w:val="a3"/>
            <w:szCs w:val="28"/>
          </w:rPr>
          <w:t>http</w:t>
        </w:r>
        <w:proofErr w:type="spellEnd"/>
        <w:r w:rsidRPr="008D63A3">
          <w:rPr>
            <w:rStyle w:val="a3"/>
            <w:szCs w:val="28"/>
          </w:rPr>
          <w:t>://www.info-library.com.ua/books-book-   125.html</w:t>
        </w:r>
      </w:hyperlink>
    </w:p>
    <w:p w:rsidR="00883AF1" w:rsidRPr="00FC5C96" w:rsidRDefault="00883AF1" w:rsidP="00883AF1">
      <w:pPr>
        <w:spacing w:line="276" w:lineRule="auto"/>
        <w:ind w:left="851"/>
        <w:jc w:val="both"/>
        <w:rPr>
          <w:szCs w:val="28"/>
        </w:rPr>
      </w:pP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Тема 3</w:t>
      </w:r>
      <w:r w:rsidRPr="0001754C">
        <w:rPr>
          <w:b/>
          <w:bCs/>
          <w:szCs w:val="28"/>
        </w:rPr>
        <w:t xml:space="preserve">. Організація як </w:t>
      </w:r>
      <w:r>
        <w:rPr>
          <w:b/>
          <w:bCs/>
          <w:szCs w:val="28"/>
        </w:rPr>
        <w:t>загальна функція управління</w:t>
      </w:r>
    </w:p>
    <w:p w:rsidR="00883AF1" w:rsidRDefault="00883AF1" w:rsidP="00883AF1">
      <w:pPr>
        <w:spacing w:line="276" w:lineRule="auto"/>
        <w:ind w:firstLine="708"/>
        <w:jc w:val="center"/>
        <w:rPr>
          <w:b/>
        </w:rPr>
      </w:pPr>
      <w:r w:rsidRPr="00477163">
        <w:rPr>
          <w:b/>
        </w:rPr>
        <w:t xml:space="preserve"> </w:t>
      </w:r>
      <w:r w:rsidRPr="00D10AFF">
        <w:rPr>
          <w:b/>
        </w:rPr>
        <w:t>Семінарське заняття</w:t>
      </w:r>
    </w:p>
    <w:p w:rsidR="00883AF1" w:rsidRPr="00D10AFF" w:rsidRDefault="00883AF1" w:rsidP="00883AF1">
      <w:pPr>
        <w:spacing w:line="276" w:lineRule="auto"/>
        <w:jc w:val="center"/>
        <w:rPr>
          <w:b/>
          <w:bCs/>
          <w:i/>
          <w:szCs w:val="28"/>
        </w:rPr>
      </w:pPr>
    </w:p>
    <w:p w:rsidR="00883AF1" w:rsidRPr="00D10AFF" w:rsidRDefault="00883AF1" w:rsidP="00883AF1">
      <w:pPr>
        <w:spacing w:line="276" w:lineRule="auto"/>
        <w:jc w:val="both"/>
        <w:rPr>
          <w:bCs/>
          <w:szCs w:val="28"/>
        </w:rPr>
      </w:pPr>
      <w:r w:rsidRPr="00D10AFF">
        <w:rPr>
          <w:bCs/>
          <w:szCs w:val="28"/>
        </w:rPr>
        <w:t xml:space="preserve">1.Сутність функції організації. </w:t>
      </w:r>
    </w:p>
    <w:p w:rsidR="00883AF1" w:rsidRPr="00D10AFF" w:rsidRDefault="00883AF1" w:rsidP="00883AF1">
      <w:pPr>
        <w:spacing w:line="276" w:lineRule="auto"/>
        <w:jc w:val="both"/>
      </w:pPr>
      <w:r w:rsidRPr="00D10AFF">
        <w:rPr>
          <w:bCs/>
          <w:szCs w:val="28"/>
        </w:rPr>
        <w:t>2.</w:t>
      </w:r>
      <w:r w:rsidRPr="00D10AFF">
        <w:t xml:space="preserve">Поняття та складові організаційної діяльності. </w:t>
      </w:r>
    </w:p>
    <w:p w:rsidR="00883AF1" w:rsidRPr="00D10AFF" w:rsidRDefault="00883AF1" w:rsidP="00883AF1">
      <w:pPr>
        <w:spacing w:line="276" w:lineRule="auto"/>
        <w:jc w:val="both"/>
      </w:pPr>
      <w:r w:rsidRPr="00D10AFF">
        <w:t xml:space="preserve">3.Сутність організаційної структури управління та її роль в досягненні мети. </w:t>
      </w:r>
      <w:r>
        <w:t>4.</w:t>
      </w:r>
      <w:r w:rsidRPr="00D10AFF">
        <w:t>Принципи побудови організаційних структур управління. Види організаційних структур управління (лінійні, функціональні, комбіновані).</w:t>
      </w:r>
    </w:p>
    <w:p w:rsidR="00883AF1" w:rsidRPr="00645DE6" w:rsidRDefault="00883AF1" w:rsidP="00883AF1">
      <w:pPr>
        <w:spacing w:line="276" w:lineRule="auto"/>
        <w:ind w:firstLine="708"/>
        <w:jc w:val="center"/>
        <w:rPr>
          <w:i/>
        </w:rPr>
      </w:pPr>
      <w:r w:rsidRPr="00D10AFF">
        <w:rPr>
          <w:b/>
          <w:i/>
        </w:rPr>
        <w:t>Самостійна робота</w:t>
      </w:r>
    </w:p>
    <w:p w:rsidR="00883AF1" w:rsidRPr="00D10AFF" w:rsidRDefault="00883AF1" w:rsidP="00883AF1">
      <w:pPr>
        <w:spacing w:line="276" w:lineRule="auto"/>
        <w:ind w:firstLine="708"/>
        <w:jc w:val="both"/>
      </w:pPr>
      <w:r w:rsidRPr="0001754C">
        <w:rPr>
          <w:i/>
        </w:rPr>
        <w:t xml:space="preserve"> </w:t>
      </w:r>
      <w:r w:rsidRPr="00D10AFF">
        <w:t xml:space="preserve">Повноваження, обов'язки, відповідальність. Процес делегування повноважень і відповідальності. Вертикальна та горизонтальна координація. </w:t>
      </w:r>
      <w:proofErr w:type="spellStart"/>
      <w:r w:rsidRPr="00D10AFF">
        <w:t>Департаменталізація</w:t>
      </w:r>
      <w:proofErr w:type="spellEnd"/>
      <w:r w:rsidRPr="00D10AFF">
        <w:t>. Методи вибору організаційної структури управління.</w:t>
      </w:r>
    </w:p>
    <w:p w:rsidR="00883AF1" w:rsidRDefault="00883AF1" w:rsidP="00883AF1">
      <w:pPr>
        <w:spacing w:line="276" w:lineRule="auto"/>
        <w:ind w:firstLine="708"/>
        <w:jc w:val="both"/>
        <w:rPr>
          <w:i/>
        </w:rPr>
      </w:pPr>
      <w:r w:rsidRPr="00D10AFF">
        <w:t>Єдиноначальність: поняття, сутність. Централізація і децентралізація</w:t>
      </w:r>
    </w:p>
    <w:p w:rsidR="00883AF1" w:rsidRDefault="00883AF1" w:rsidP="00883AF1">
      <w:pPr>
        <w:spacing w:line="276" w:lineRule="auto"/>
        <w:jc w:val="both"/>
        <w:rPr>
          <w:bCs/>
          <w:iCs/>
          <w:szCs w:val="28"/>
        </w:rPr>
      </w:pPr>
      <w:r>
        <w:rPr>
          <w:b/>
        </w:rPr>
        <w:t xml:space="preserve">          </w:t>
      </w:r>
      <w:r>
        <w:rPr>
          <w:bCs/>
          <w:iCs/>
          <w:szCs w:val="28"/>
        </w:rPr>
        <w:t>Література:</w:t>
      </w:r>
    </w:p>
    <w:p w:rsidR="00883AF1" w:rsidRDefault="00883AF1" w:rsidP="00883AF1">
      <w:pPr>
        <w:spacing w:line="276" w:lineRule="auto"/>
        <w:ind w:left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Базова:</w:t>
      </w:r>
    </w:p>
    <w:p w:rsidR="00883AF1" w:rsidRDefault="00883AF1" w:rsidP="00883AF1">
      <w:pPr>
        <w:numPr>
          <w:ilvl w:val="0"/>
          <w:numId w:val="29"/>
        </w:numPr>
        <w:spacing w:line="276" w:lineRule="auto"/>
        <w:jc w:val="both"/>
        <w:rPr>
          <w:szCs w:val="28"/>
        </w:rPr>
      </w:pPr>
      <w:r w:rsidRPr="006A3219">
        <w:rPr>
          <w:szCs w:val="28"/>
        </w:rPr>
        <w:t xml:space="preserve">Кузьмін О.Є. Основи менеджменту. Підручник / О.Є. Кузьмін, О.Г. </w:t>
      </w:r>
    </w:p>
    <w:p w:rsidR="00883AF1" w:rsidRDefault="00883AF1" w:rsidP="00883AF1">
      <w:pPr>
        <w:spacing w:line="276" w:lineRule="auto"/>
        <w:ind w:left="709"/>
        <w:jc w:val="both"/>
        <w:rPr>
          <w:szCs w:val="28"/>
        </w:rPr>
      </w:pPr>
      <w:r w:rsidRPr="006A3219">
        <w:rPr>
          <w:szCs w:val="28"/>
        </w:rPr>
        <w:t xml:space="preserve">Мельник. – </w:t>
      </w:r>
      <w:r>
        <w:rPr>
          <w:szCs w:val="28"/>
        </w:rPr>
        <w:t xml:space="preserve">К.: </w:t>
      </w:r>
      <w:proofErr w:type="spellStart"/>
      <w:r>
        <w:rPr>
          <w:szCs w:val="28"/>
        </w:rPr>
        <w:t>Академ-видав</w:t>
      </w:r>
      <w:proofErr w:type="spellEnd"/>
      <w:r>
        <w:rPr>
          <w:szCs w:val="28"/>
        </w:rPr>
        <w:t>. 2003. – С.124-137.</w:t>
      </w:r>
    </w:p>
    <w:p w:rsidR="00883AF1" w:rsidRDefault="00883AF1" w:rsidP="00883AF1">
      <w:pPr>
        <w:spacing w:line="276" w:lineRule="auto"/>
        <w:ind w:left="709"/>
        <w:jc w:val="both"/>
        <w:rPr>
          <w:szCs w:val="28"/>
        </w:rPr>
      </w:pPr>
      <w:r>
        <w:rPr>
          <w:szCs w:val="28"/>
        </w:rPr>
        <w:t>Допоміжна:</w:t>
      </w:r>
    </w:p>
    <w:p w:rsidR="00883AF1" w:rsidRPr="006A3219" w:rsidRDefault="00883AF1" w:rsidP="00883AF1">
      <w:pPr>
        <w:spacing w:line="276" w:lineRule="auto"/>
        <w:ind w:left="709"/>
        <w:jc w:val="both"/>
        <w:rPr>
          <w:szCs w:val="28"/>
        </w:rPr>
      </w:pPr>
      <w:r>
        <w:rPr>
          <w:rStyle w:val="pathway"/>
          <w:szCs w:val="28"/>
        </w:rPr>
        <w:t>1.</w:t>
      </w:r>
      <w:r w:rsidRPr="006A3219">
        <w:rPr>
          <w:rStyle w:val="pathway"/>
          <w:szCs w:val="28"/>
        </w:rPr>
        <w:t xml:space="preserve">Осовська Г.В., </w:t>
      </w:r>
      <w:proofErr w:type="spellStart"/>
      <w:r w:rsidRPr="006A3219">
        <w:rPr>
          <w:rStyle w:val="pathway"/>
          <w:szCs w:val="28"/>
        </w:rPr>
        <w:t>Осовський</w:t>
      </w:r>
      <w:proofErr w:type="spellEnd"/>
      <w:r w:rsidRPr="006A3219">
        <w:rPr>
          <w:rStyle w:val="pathway"/>
          <w:szCs w:val="28"/>
        </w:rPr>
        <w:t xml:space="preserve"> О.А.Основи менеджменту Навчальний посібник /</w:t>
      </w:r>
      <w:r w:rsidRPr="00D016E7">
        <w:rPr>
          <w:rStyle w:val="pathway"/>
          <w:szCs w:val="28"/>
        </w:rPr>
        <w:t>К.: "Кондор", 2006.- 664 c.</w:t>
      </w:r>
      <w:r>
        <w:rPr>
          <w:rStyle w:val="pathway"/>
          <w:szCs w:val="28"/>
        </w:rPr>
        <w:t xml:space="preserve"> – </w:t>
      </w:r>
      <w:hyperlink r:id="rId11" w:history="1">
        <w:r w:rsidRPr="008D63A3">
          <w:rPr>
            <w:rStyle w:val="a3"/>
            <w:szCs w:val="28"/>
          </w:rPr>
          <w:t>http://www.info-library.com.ua/books-book-   125.html</w:t>
        </w:r>
      </w:hyperlink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4</w:t>
      </w:r>
      <w:r w:rsidRPr="0001754C">
        <w:rPr>
          <w:b/>
          <w:bCs/>
          <w:szCs w:val="28"/>
        </w:rPr>
        <w:t>. Контроль як загальна функція менеджменту</w:t>
      </w:r>
    </w:p>
    <w:p w:rsidR="00883AF1" w:rsidRPr="000B772D" w:rsidRDefault="00883AF1" w:rsidP="00883AF1">
      <w:pPr>
        <w:spacing w:line="276" w:lineRule="auto"/>
        <w:jc w:val="center"/>
        <w:rPr>
          <w:b/>
          <w:bCs/>
          <w:i/>
          <w:szCs w:val="28"/>
        </w:rPr>
      </w:pPr>
      <w:r w:rsidRPr="000B772D">
        <w:rPr>
          <w:b/>
          <w:bCs/>
          <w:i/>
          <w:szCs w:val="28"/>
        </w:rPr>
        <w:t>Лекція</w:t>
      </w:r>
    </w:p>
    <w:p w:rsidR="00883AF1" w:rsidRPr="00014032" w:rsidRDefault="00883AF1" w:rsidP="00883AF1">
      <w:pPr>
        <w:spacing w:line="276" w:lineRule="auto"/>
        <w:jc w:val="both"/>
        <w:rPr>
          <w:bCs/>
          <w:szCs w:val="28"/>
        </w:rPr>
      </w:pPr>
      <w:r w:rsidRPr="00014032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014032">
        <w:rPr>
          <w:bCs/>
          <w:szCs w:val="28"/>
        </w:rPr>
        <w:t xml:space="preserve">Сутність і зміст контролю. Види контролю: попередній, поточний, кінцевий. 2.Процес контролю, його етапи. Розробка стандартів і критеріїв, співставлення з ними реальних результатів. Поведінкові аспекти контролю. </w:t>
      </w:r>
    </w:p>
    <w:p w:rsidR="00883AF1" w:rsidRPr="00014032" w:rsidRDefault="00883AF1" w:rsidP="00883AF1">
      <w:pPr>
        <w:spacing w:line="276" w:lineRule="auto"/>
        <w:jc w:val="both"/>
        <w:rPr>
          <w:bCs/>
          <w:szCs w:val="28"/>
        </w:rPr>
      </w:pPr>
      <w:r w:rsidRPr="00014032">
        <w:rPr>
          <w:bCs/>
          <w:szCs w:val="28"/>
        </w:rPr>
        <w:t>3.</w:t>
      </w:r>
      <w:r>
        <w:rPr>
          <w:bCs/>
          <w:szCs w:val="28"/>
        </w:rPr>
        <w:t xml:space="preserve"> </w:t>
      </w:r>
      <w:r w:rsidRPr="00014032">
        <w:rPr>
          <w:bCs/>
          <w:szCs w:val="28"/>
        </w:rPr>
        <w:t xml:space="preserve">Характеристики ефективного контролю. </w:t>
      </w:r>
    </w:p>
    <w:p w:rsidR="00883AF1" w:rsidRDefault="00883AF1" w:rsidP="00883AF1">
      <w:pPr>
        <w:spacing w:line="276" w:lineRule="auto"/>
        <w:jc w:val="center"/>
        <w:rPr>
          <w:b/>
          <w:bCs/>
          <w:i/>
          <w:szCs w:val="28"/>
        </w:rPr>
      </w:pPr>
      <w:r w:rsidRPr="00D10AFF">
        <w:rPr>
          <w:b/>
          <w:bCs/>
          <w:i/>
          <w:szCs w:val="28"/>
        </w:rPr>
        <w:t>Самостійна робота</w:t>
      </w:r>
    </w:p>
    <w:p w:rsidR="00883AF1" w:rsidRPr="00D10AFF" w:rsidRDefault="00883AF1" w:rsidP="00883AF1">
      <w:pPr>
        <w:spacing w:line="276" w:lineRule="auto"/>
        <w:jc w:val="both"/>
        <w:rPr>
          <w:bCs/>
          <w:szCs w:val="28"/>
        </w:rPr>
      </w:pPr>
      <w:r w:rsidRPr="00D10AFF">
        <w:rPr>
          <w:bCs/>
          <w:szCs w:val="28"/>
        </w:rPr>
        <w:t>Завдання:</w:t>
      </w:r>
      <w:r>
        <w:rPr>
          <w:bCs/>
          <w:szCs w:val="28"/>
        </w:rPr>
        <w:t xml:space="preserve"> </w:t>
      </w:r>
      <w:r w:rsidRPr="00D10AFF">
        <w:rPr>
          <w:bCs/>
          <w:szCs w:val="28"/>
        </w:rPr>
        <w:t xml:space="preserve">опрацювати питання: Характеристики ефективного контролю: стратегічна спрямованість, орієнтація на результат, відповідність справі, своєчасність, гнучкість, простота, економічність. </w:t>
      </w:r>
    </w:p>
    <w:p w:rsidR="00883AF1" w:rsidRDefault="00883AF1" w:rsidP="00883AF1">
      <w:pPr>
        <w:spacing w:line="276" w:lineRule="auto"/>
        <w:ind w:left="993"/>
        <w:jc w:val="both"/>
        <w:rPr>
          <w:bCs/>
          <w:iCs/>
          <w:szCs w:val="28"/>
        </w:rPr>
      </w:pPr>
      <w:r>
        <w:rPr>
          <w:bCs/>
          <w:iCs/>
          <w:szCs w:val="28"/>
        </w:rPr>
        <w:t>Література:</w:t>
      </w:r>
    </w:p>
    <w:p w:rsidR="00883AF1" w:rsidRPr="00415883" w:rsidRDefault="00883AF1" w:rsidP="00883AF1">
      <w:pPr>
        <w:spacing w:line="276" w:lineRule="auto"/>
        <w:ind w:left="993"/>
        <w:jc w:val="both"/>
        <w:rPr>
          <w:szCs w:val="28"/>
        </w:rPr>
      </w:pPr>
      <w:r>
        <w:rPr>
          <w:bCs/>
          <w:iCs/>
          <w:szCs w:val="28"/>
        </w:rPr>
        <w:t xml:space="preserve">1. </w:t>
      </w:r>
      <w:proofErr w:type="spellStart"/>
      <w:r w:rsidRPr="00D27E73">
        <w:rPr>
          <w:rStyle w:val="pathway"/>
          <w:szCs w:val="28"/>
        </w:rPr>
        <w:t>Осовська</w:t>
      </w:r>
      <w:proofErr w:type="spellEnd"/>
      <w:r w:rsidRPr="00D27E73">
        <w:rPr>
          <w:rStyle w:val="pathway"/>
          <w:szCs w:val="28"/>
        </w:rPr>
        <w:t xml:space="preserve"> Г.В., </w:t>
      </w:r>
      <w:proofErr w:type="spellStart"/>
      <w:r w:rsidRPr="00D27E73">
        <w:rPr>
          <w:rStyle w:val="pathway"/>
          <w:szCs w:val="28"/>
        </w:rPr>
        <w:t>Осовський</w:t>
      </w:r>
      <w:proofErr w:type="spellEnd"/>
      <w:r w:rsidRPr="00D27E73">
        <w:rPr>
          <w:rStyle w:val="pathway"/>
          <w:szCs w:val="28"/>
        </w:rPr>
        <w:t xml:space="preserve"> О.А.Основи менеджменту</w:t>
      </w:r>
      <w:r w:rsidRPr="006A3219">
        <w:rPr>
          <w:rStyle w:val="pathway"/>
          <w:szCs w:val="28"/>
        </w:rPr>
        <w:t xml:space="preserve"> </w:t>
      </w:r>
      <w:r w:rsidRPr="00D27E73">
        <w:rPr>
          <w:rStyle w:val="pathway"/>
          <w:szCs w:val="28"/>
        </w:rPr>
        <w:t xml:space="preserve">Навчальний посібник /К.: "Кондор", 2006.- 664 </w:t>
      </w:r>
      <w:r w:rsidRPr="00D016E7">
        <w:rPr>
          <w:rStyle w:val="pathway"/>
          <w:szCs w:val="28"/>
        </w:rPr>
        <w:t>c</w:t>
      </w:r>
      <w:r w:rsidRPr="00D27E73">
        <w:rPr>
          <w:rStyle w:val="pathway"/>
          <w:szCs w:val="28"/>
        </w:rPr>
        <w:t>.</w:t>
      </w:r>
      <w:r>
        <w:rPr>
          <w:rStyle w:val="pathway"/>
          <w:szCs w:val="28"/>
        </w:rPr>
        <w:t xml:space="preserve"> </w:t>
      </w:r>
      <w:proofErr w:type="spellStart"/>
      <w:r>
        <w:rPr>
          <w:rStyle w:val="pathway"/>
          <w:szCs w:val="28"/>
        </w:rPr>
        <w:t>–</w:t>
      </w:r>
      <w:hyperlink r:id="rId12" w:history="1">
        <w:r w:rsidRPr="008D63A3">
          <w:rPr>
            <w:rStyle w:val="a3"/>
            <w:szCs w:val="28"/>
          </w:rPr>
          <w:t>http</w:t>
        </w:r>
        <w:proofErr w:type="spellEnd"/>
        <w:r w:rsidRPr="008D63A3">
          <w:rPr>
            <w:rStyle w:val="a3"/>
            <w:szCs w:val="28"/>
          </w:rPr>
          <w:t>://www.info-library.com.ua/books-book-   125.html</w:t>
        </w:r>
      </w:hyperlink>
    </w:p>
    <w:p w:rsidR="00883AF1" w:rsidRPr="006A3219" w:rsidRDefault="00883AF1" w:rsidP="00883AF1">
      <w:pPr>
        <w:spacing w:line="276" w:lineRule="auto"/>
        <w:ind w:left="993"/>
        <w:jc w:val="both"/>
        <w:rPr>
          <w:szCs w:val="28"/>
        </w:rPr>
      </w:pPr>
      <w:r>
        <w:rPr>
          <w:szCs w:val="28"/>
        </w:rPr>
        <w:t xml:space="preserve"> 2. </w:t>
      </w:r>
      <w:r w:rsidRPr="006A3219">
        <w:rPr>
          <w:szCs w:val="28"/>
        </w:rPr>
        <w:t xml:space="preserve">Кузьмін О.Є. Основи менеджменту. Підручник / О.Є. Кузьмін, О.Г. Мельник. – </w:t>
      </w:r>
      <w:r>
        <w:rPr>
          <w:szCs w:val="28"/>
        </w:rPr>
        <w:t xml:space="preserve">К.: </w:t>
      </w:r>
      <w:proofErr w:type="spellStart"/>
      <w:r>
        <w:rPr>
          <w:szCs w:val="28"/>
        </w:rPr>
        <w:t>Академ-видав</w:t>
      </w:r>
      <w:proofErr w:type="spellEnd"/>
      <w:r>
        <w:rPr>
          <w:szCs w:val="28"/>
        </w:rPr>
        <w:t>. 2003. – С.138-151.</w:t>
      </w:r>
    </w:p>
    <w:p w:rsidR="00883AF1" w:rsidRPr="00415883" w:rsidRDefault="00883AF1" w:rsidP="00883AF1">
      <w:pPr>
        <w:spacing w:line="276" w:lineRule="auto"/>
        <w:ind w:firstLine="708"/>
        <w:rPr>
          <w:bCs/>
          <w:szCs w:val="28"/>
        </w:rPr>
      </w:pPr>
    </w:p>
    <w:p w:rsidR="00883AF1" w:rsidRDefault="00883AF1" w:rsidP="00883AF1">
      <w:pPr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5</w:t>
      </w:r>
      <w:r w:rsidRPr="0001754C">
        <w:rPr>
          <w:b/>
          <w:bCs/>
          <w:szCs w:val="28"/>
        </w:rPr>
        <w:t>. Регулювання як загальна функція менеджменту</w:t>
      </w:r>
    </w:p>
    <w:p w:rsidR="00883AF1" w:rsidRPr="005146FA" w:rsidRDefault="00883AF1" w:rsidP="00883AF1">
      <w:pPr>
        <w:spacing w:line="276" w:lineRule="auto"/>
        <w:jc w:val="center"/>
        <w:rPr>
          <w:b/>
          <w:bCs/>
          <w:i/>
          <w:szCs w:val="28"/>
        </w:rPr>
      </w:pPr>
      <w:r w:rsidRPr="005146FA">
        <w:rPr>
          <w:b/>
          <w:bCs/>
          <w:i/>
          <w:szCs w:val="28"/>
        </w:rPr>
        <w:t>Лекція</w:t>
      </w:r>
    </w:p>
    <w:p w:rsidR="00883AF1" w:rsidRPr="005146FA" w:rsidRDefault="00883AF1" w:rsidP="00883AF1">
      <w:pPr>
        <w:spacing w:line="276" w:lineRule="auto"/>
        <w:jc w:val="both"/>
        <w:rPr>
          <w:bCs/>
          <w:szCs w:val="28"/>
        </w:rPr>
      </w:pPr>
      <w:r w:rsidRPr="005146FA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5146FA">
        <w:rPr>
          <w:bCs/>
          <w:szCs w:val="28"/>
        </w:rPr>
        <w:t xml:space="preserve">Поняття регулювання та його місце в управлінні. </w:t>
      </w:r>
    </w:p>
    <w:p w:rsidR="00883AF1" w:rsidRPr="005146FA" w:rsidRDefault="00883AF1" w:rsidP="00883AF1">
      <w:pPr>
        <w:spacing w:line="276" w:lineRule="auto"/>
        <w:jc w:val="both"/>
      </w:pPr>
      <w:r w:rsidRPr="005146FA">
        <w:rPr>
          <w:bCs/>
          <w:szCs w:val="28"/>
        </w:rPr>
        <w:t>2.</w:t>
      </w:r>
      <w:r>
        <w:rPr>
          <w:bCs/>
          <w:szCs w:val="28"/>
        </w:rPr>
        <w:t xml:space="preserve"> </w:t>
      </w:r>
      <w:r w:rsidRPr="005146FA">
        <w:rPr>
          <w:bCs/>
          <w:szCs w:val="28"/>
        </w:rPr>
        <w:t xml:space="preserve">Види </w:t>
      </w:r>
      <w:r w:rsidRPr="005146FA">
        <w:t xml:space="preserve">регулювання (стабілізуюче, розпорядницьке та дисциплінарне). </w:t>
      </w:r>
    </w:p>
    <w:p w:rsidR="00883AF1" w:rsidRDefault="00883AF1" w:rsidP="00883AF1">
      <w:pPr>
        <w:spacing w:line="276" w:lineRule="auto"/>
        <w:jc w:val="both"/>
      </w:pPr>
      <w:r w:rsidRPr="005146FA">
        <w:t>3.</w:t>
      </w:r>
      <w:r>
        <w:t xml:space="preserve"> </w:t>
      </w:r>
      <w:r w:rsidRPr="005146FA">
        <w:t>Принципи функції регулювання. Етапи процесу регулювання.</w:t>
      </w:r>
    </w:p>
    <w:p w:rsidR="00883AF1" w:rsidRDefault="00883AF1" w:rsidP="00883AF1">
      <w:pPr>
        <w:spacing w:line="276" w:lineRule="auto"/>
        <w:jc w:val="center"/>
        <w:rPr>
          <w:b/>
          <w:i/>
        </w:rPr>
      </w:pPr>
      <w:r w:rsidRPr="005146FA">
        <w:rPr>
          <w:b/>
          <w:i/>
        </w:rPr>
        <w:t>Самостійна робота</w:t>
      </w:r>
      <w:r>
        <w:rPr>
          <w:b/>
          <w:i/>
        </w:rPr>
        <w:t xml:space="preserve"> </w:t>
      </w:r>
    </w:p>
    <w:p w:rsidR="00883AF1" w:rsidRDefault="00883AF1" w:rsidP="00883AF1">
      <w:pPr>
        <w:spacing w:line="276" w:lineRule="auto"/>
      </w:pPr>
      <w:r w:rsidRPr="005146FA">
        <w:t>Завдання: скласти порівняльну таблицю видів регулювання</w:t>
      </w:r>
    </w:p>
    <w:p w:rsidR="00883AF1" w:rsidRDefault="00883AF1" w:rsidP="00883AF1">
      <w:pPr>
        <w:spacing w:line="276" w:lineRule="auto"/>
        <w:ind w:left="993"/>
        <w:jc w:val="both"/>
        <w:rPr>
          <w:bCs/>
          <w:iCs/>
          <w:szCs w:val="28"/>
        </w:rPr>
      </w:pPr>
      <w:r>
        <w:rPr>
          <w:bCs/>
          <w:iCs/>
          <w:szCs w:val="28"/>
        </w:rPr>
        <w:t>Література:</w:t>
      </w:r>
    </w:p>
    <w:p w:rsidR="00883AF1" w:rsidRDefault="00883AF1" w:rsidP="00883AF1">
      <w:pPr>
        <w:spacing w:line="276" w:lineRule="auto"/>
        <w:ind w:left="993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Базова:</w:t>
      </w:r>
    </w:p>
    <w:p w:rsidR="00883AF1" w:rsidRPr="006A3219" w:rsidRDefault="00883AF1" w:rsidP="00883AF1">
      <w:pPr>
        <w:spacing w:line="276" w:lineRule="auto"/>
        <w:ind w:left="993"/>
        <w:jc w:val="both"/>
        <w:rPr>
          <w:szCs w:val="28"/>
        </w:rPr>
      </w:pPr>
      <w:r>
        <w:rPr>
          <w:bCs/>
          <w:iCs/>
          <w:szCs w:val="28"/>
        </w:rPr>
        <w:lastRenderedPageBreak/>
        <w:t xml:space="preserve">1. </w:t>
      </w:r>
      <w:r w:rsidRPr="006A3219">
        <w:rPr>
          <w:szCs w:val="28"/>
        </w:rPr>
        <w:t>Кузьмін О.Є. Основи менеджменту. Підручник / О.Є. Кузьмін, О.Г. Мельник. –</w:t>
      </w:r>
      <w:r>
        <w:rPr>
          <w:szCs w:val="28"/>
        </w:rPr>
        <w:t xml:space="preserve"> К.: </w:t>
      </w:r>
      <w:proofErr w:type="spellStart"/>
      <w:r>
        <w:rPr>
          <w:szCs w:val="28"/>
        </w:rPr>
        <w:t>Академ-видав</w:t>
      </w:r>
      <w:proofErr w:type="spellEnd"/>
      <w:r>
        <w:rPr>
          <w:szCs w:val="28"/>
        </w:rPr>
        <w:t>. 2003. – С.152-167</w:t>
      </w:r>
      <w:r w:rsidRPr="006A3219">
        <w:rPr>
          <w:szCs w:val="28"/>
        </w:rPr>
        <w:t>.</w:t>
      </w:r>
    </w:p>
    <w:p w:rsidR="00883AF1" w:rsidRPr="00CB3A81" w:rsidRDefault="00883AF1" w:rsidP="00883AF1">
      <w:pPr>
        <w:spacing w:line="276" w:lineRule="auto"/>
        <w:ind w:firstLine="708"/>
        <w:jc w:val="both"/>
        <w:rPr>
          <w:szCs w:val="28"/>
        </w:rPr>
      </w:pPr>
      <w:r w:rsidRPr="00CB3A81">
        <w:rPr>
          <w:szCs w:val="28"/>
        </w:rPr>
        <w:t xml:space="preserve">     Допоміжна:</w:t>
      </w:r>
    </w:p>
    <w:p w:rsidR="00883AF1" w:rsidRDefault="00883AF1" w:rsidP="00883AF1">
      <w:pPr>
        <w:spacing w:line="276" w:lineRule="auto"/>
        <w:ind w:left="993"/>
        <w:jc w:val="both"/>
        <w:rPr>
          <w:szCs w:val="28"/>
        </w:rPr>
      </w:pPr>
      <w:r>
        <w:rPr>
          <w:rStyle w:val="pathway"/>
          <w:szCs w:val="28"/>
        </w:rPr>
        <w:t xml:space="preserve">1. </w:t>
      </w:r>
      <w:proofErr w:type="spellStart"/>
      <w:r w:rsidRPr="00287D4A">
        <w:rPr>
          <w:rStyle w:val="pathway"/>
          <w:szCs w:val="28"/>
        </w:rPr>
        <w:t>Осовська</w:t>
      </w:r>
      <w:proofErr w:type="spellEnd"/>
      <w:r w:rsidRPr="00287D4A">
        <w:rPr>
          <w:rStyle w:val="pathway"/>
          <w:szCs w:val="28"/>
        </w:rPr>
        <w:t xml:space="preserve"> Г.В., </w:t>
      </w:r>
      <w:proofErr w:type="spellStart"/>
      <w:r w:rsidRPr="00287D4A">
        <w:rPr>
          <w:rStyle w:val="pathway"/>
          <w:szCs w:val="28"/>
        </w:rPr>
        <w:t>Осовський</w:t>
      </w:r>
      <w:proofErr w:type="spellEnd"/>
      <w:r w:rsidRPr="00287D4A">
        <w:rPr>
          <w:rStyle w:val="pathway"/>
          <w:szCs w:val="28"/>
        </w:rPr>
        <w:t xml:space="preserve"> О.А.Основи менеджменту</w:t>
      </w:r>
      <w:r w:rsidRPr="006A3219">
        <w:rPr>
          <w:rStyle w:val="pathway"/>
          <w:szCs w:val="28"/>
        </w:rPr>
        <w:t xml:space="preserve"> </w:t>
      </w:r>
      <w:r w:rsidRPr="00287D4A">
        <w:rPr>
          <w:rStyle w:val="pathway"/>
          <w:szCs w:val="28"/>
        </w:rPr>
        <w:t xml:space="preserve">Навчальний посібник /К.: "Кондор", 2006.- 664 </w:t>
      </w:r>
      <w:r w:rsidRPr="00D016E7">
        <w:rPr>
          <w:rStyle w:val="pathway"/>
          <w:szCs w:val="28"/>
        </w:rPr>
        <w:t>c</w:t>
      </w:r>
      <w:r w:rsidRPr="00287D4A">
        <w:rPr>
          <w:rStyle w:val="pathway"/>
          <w:szCs w:val="28"/>
        </w:rPr>
        <w:t>.</w:t>
      </w:r>
      <w:r>
        <w:rPr>
          <w:rStyle w:val="pathway"/>
          <w:szCs w:val="28"/>
        </w:rPr>
        <w:t xml:space="preserve"> – </w:t>
      </w:r>
      <w:hyperlink r:id="rId13" w:history="1">
        <w:r w:rsidRPr="008D63A3">
          <w:rPr>
            <w:rStyle w:val="a3"/>
            <w:szCs w:val="28"/>
          </w:rPr>
          <w:t>http://www.info-library.com.ua/books-book-   125.html</w:t>
        </w:r>
      </w:hyperlink>
    </w:p>
    <w:p w:rsidR="00883AF1" w:rsidRDefault="00883AF1" w:rsidP="00883AF1">
      <w:pPr>
        <w:spacing w:line="276" w:lineRule="auto"/>
        <w:ind w:left="993"/>
        <w:jc w:val="both"/>
        <w:rPr>
          <w:szCs w:val="28"/>
        </w:rPr>
      </w:pPr>
    </w:p>
    <w:p w:rsidR="00883AF1" w:rsidRPr="000246D6" w:rsidRDefault="00883AF1" w:rsidP="00883AF1">
      <w:pPr>
        <w:spacing w:line="276" w:lineRule="auto"/>
        <w:jc w:val="both"/>
        <w:rPr>
          <w:szCs w:val="28"/>
        </w:rPr>
      </w:pPr>
      <w:r>
        <w:rPr>
          <w:b/>
          <w:bCs/>
          <w:szCs w:val="28"/>
        </w:rPr>
        <w:t>Тема 6. Інформація і комунікації в менеджменті</w:t>
      </w:r>
    </w:p>
    <w:p w:rsidR="00883AF1" w:rsidRPr="005146FA" w:rsidRDefault="00883AF1" w:rsidP="00883AF1">
      <w:pPr>
        <w:spacing w:line="276" w:lineRule="auto"/>
        <w:jc w:val="center"/>
        <w:rPr>
          <w:b/>
          <w:bCs/>
          <w:i/>
          <w:szCs w:val="28"/>
        </w:rPr>
      </w:pPr>
      <w:r w:rsidRPr="005146FA">
        <w:rPr>
          <w:b/>
          <w:bCs/>
          <w:i/>
          <w:szCs w:val="28"/>
        </w:rPr>
        <w:t>Лекція</w:t>
      </w:r>
    </w:p>
    <w:p w:rsidR="00883AF1" w:rsidRPr="005146FA" w:rsidRDefault="00883AF1" w:rsidP="00883AF1">
      <w:pPr>
        <w:spacing w:line="276" w:lineRule="auto"/>
        <w:jc w:val="both"/>
        <w:rPr>
          <w:szCs w:val="28"/>
        </w:rPr>
      </w:pPr>
      <w:r w:rsidRPr="005146FA">
        <w:rPr>
          <w:szCs w:val="28"/>
        </w:rPr>
        <w:t>1.</w:t>
      </w:r>
      <w:r>
        <w:rPr>
          <w:szCs w:val="28"/>
        </w:rPr>
        <w:t xml:space="preserve"> </w:t>
      </w:r>
      <w:r w:rsidRPr="005146FA">
        <w:rPr>
          <w:szCs w:val="28"/>
        </w:rPr>
        <w:t>Інформація, її види та роль в менеджменті.</w:t>
      </w:r>
    </w:p>
    <w:p w:rsidR="00883AF1" w:rsidRPr="005146FA" w:rsidRDefault="00883AF1" w:rsidP="00883AF1">
      <w:pPr>
        <w:spacing w:line="276" w:lineRule="auto"/>
        <w:jc w:val="both"/>
        <w:rPr>
          <w:szCs w:val="28"/>
        </w:rPr>
      </w:pPr>
      <w:r w:rsidRPr="005146FA">
        <w:rPr>
          <w:szCs w:val="28"/>
        </w:rPr>
        <w:t xml:space="preserve">2. Класифікація інформації. Вимоги, які пред'являються до інформації. </w:t>
      </w:r>
    </w:p>
    <w:p w:rsidR="00883AF1" w:rsidRDefault="00883AF1" w:rsidP="00883AF1">
      <w:pPr>
        <w:spacing w:line="276" w:lineRule="auto"/>
        <w:jc w:val="both"/>
        <w:rPr>
          <w:i/>
          <w:szCs w:val="28"/>
        </w:rPr>
      </w:pPr>
      <w:r w:rsidRPr="005146FA">
        <w:rPr>
          <w:szCs w:val="28"/>
        </w:rPr>
        <w:t>3.</w:t>
      </w:r>
      <w:r>
        <w:rPr>
          <w:szCs w:val="28"/>
        </w:rPr>
        <w:t xml:space="preserve"> </w:t>
      </w:r>
      <w:r w:rsidRPr="005146FA">
        <w:rPr>
          <w:szCs w:val="28"/>
        </w:rPr>
        <w:t>Поняття і роль комунікацій.</w:t>
      </w:r>
      <w:r w:rsidRPr="005258D0">
        <w:rPr>
          <w:i/>
          <w:szCs w:val="28"/>
        </w:rPr>
        <w:t xml:space="preserve"> </w:t>
      </w:r>
    </w:p>
    <w:p w:rsidR="00883AF1" w:rsidRPr="005146FA" w:rsidRDefault="00883AF1" w:rsidP="00883AF1">
      <w:pPr>
        <w:spacing w:line="276" w:lineRule="auto"/>
        <w:jc w:val="center"/>
        <w:rPr>
          <w:b/>
          <w:i/>
          <w:szCs w:val="28"/>
        </w:rPr>
      </w:pPr>
      <w:r w:rsidRPr="005146FA">
        <w:rPr>
          <w:b/>
          <w:i/>
          <w:szCs w:val="28"/>
        </w:rPr>
        <w:t>Самостійна робота</w:t>
      </w:r>
    </w:p>
    <w:p w:rsidR="00883AF1" w:rsidRPr="005146FA" w:rsidRDefault="00883AF1" w:rsidP="00883AF1">
      <w:pPr>
        <w:spacing w:line="276" w:lineRule="auto"/>
        <w:jc w:val="both"/>
        <w:rPr>
          <w:szCs w:val="28"/>
        </w:rPr>
      </w:pPr>
      <w:r w:rsidRPr="005146FA">
        <w:rPr>
          <w:szCs w:val="28"/>
        </w:rPr>
        <w:t xml:space="preserve">Опрацювати питання:різновиди «внутрішніх» та «зовнішніх» комунікацій. Перешкоди в комунікаціях. Зворотній зв'язок у процесі комунікації. Засоби комунікацій, їх переваги та недоліки. Комунікаційний процес, елементи та етапи процесу. </w:t>
      </w:r>
    </w:p>
    <w:p w:rsidR="00883AF1" w:rsidRDefault="00883AF1" w:rsidP="00883AF1">
      <w:pPr>
        <w:spacing w:line="276" w:lineRule="auto"/>
        <w:ind w:left="1134"/>
        <w:jc w:val="both"/>
        <w:rPr>
          <w:bCs/>
          <w:iCs/>
          <w:szCs w:val="28"/>
        </w:rPr>
      </w:pPr>
      <w:r>
        <w:rPr>
          <w:bCs/>
          <w:iCs/>
          <w:szCs w:val="28"/>
        </w:rPr>
        <w:t>Література:</w:t>
      </w:r>
    </w:p>
    <w:p w:rsidR="00883AF1" w:rsidRDefault="00883AF1" w:rsidP="00883AF1">
      <w:pPr>
        <w:spacing w:line="276" w:lineRule="auto"/>
        <w:ind w:left="1134"/>
        <w:jc w:val="both"/>
        <w:rPr>
          <w:bCs/>
          <w:iCs/>
          <w:szCs w:val="28"/>
        </w:rPr>
      </w:pPr>
      <w:r>
        <w:rPr>
          <w:bCs/>
          <w:iCs/>
          <w:szCs w:val="28"/>
        </w:rPr>
        <w:t>Базова:</w:t>
      </w:r>
    </w:p>
    <w:p w:rsidR="00883AF1" w:rsidRDefault="00883AF1" w:rsidP="00883AF1">
      <w:pPr>
        <w:numPr>
          <w:ilvl w:val="0"/>
          <w:numId w:val="30"/>
        </w:numPr>
        <w:spacing w:line="276" w:lineRule="auto"/>
        <w:jc w:val="both"/>
        <w:rPr>
          <w:szCs w:val="28"/>
        </w:rPr>
      </w:pPr>
      <w:r w:rsidRPr="006A3219">
        <w:rPr>
          <w:szCs w:val="28"/>
        </w:rPr>
        <w:t>Кузьмін О.Є. Основи менеджменту.</w:t>
      </w:r>
      <w:r>
        <w:rPr>
          <w:szCs w:val="28"/>
        </w:rPr>
        <w:t xml:space="preserve"> Підручник / О.Є. Кузьмін, О.Г.</w:t>
      </w:r>
    </w:p>
    <w:p w:rsidR="00883AF1" w:rsidRDefault="00883AF1" w:rsidP="00883AF1">
      <w:pPr>
        <w:spacing w:line="276" w:lineRule="auto"/>
        <w:ind w:left="1134"/>
        <w:jc w:val="both"/>
        <w:rPr>
          <w:szCs w:val="28"/>
        </w:rPr>
      </w:pPr>
      <w:r w:rsidRPr="006A3219">
        <w:rPr>
          <w:szCs w:val="28"/>
        </w:rPr>
        <w:t xml:space="preserve">Мельник. – К.: </w:t>
      </w:r>
      <w:proofErr w:type="spellStart"/>
      <w:r w:rsidRPr="006A3219">
        <w:rPr>
          <w:szCs w:val="28"/>
        </w:rPr>
        <w:t>Академ-видав</w:t>
      </w:r>
      <w:proofErr w:type="spellEnd"/>
      <w:r w:rsidRPr="006A3219">
        <w:rPr>
          <w:szCs w:val="28"/>
        </w:rPr>
        <w:t xml:space="preserve">. 2003. </w:t>
      </w:r>
      <w:r>
        <w:rPr>
          <w:szCs w:val="28"/>
        </w:rPr>
        <w:t>– С.215-234.</w:t>
      </w:r>
    </w:p>
    <w:p w:rsidR="00883AF1" w:rsidRDefault="00883AF1" w:rsidP="00883AF1">
      <w:pPr>
        <w:spacing w:line="276" w:lineRule="auto"/>
        <w:ind w:left="1134"/>
        <w:jc w:val="both"/>
        <w:rPr>
          <w:szCs w:val="28"/>
        </w:rPr>
      </w:pPr>
      <w:r>
        <w:rPr>
          <w:szCs w:val="28"/>
        </w:rPr>
        <w:t>Допоміжна:</w:t>
      </w:r>
    </w:p>
    <w:p w:rsidR="00883AF1" w:rsidRPr="006A3219" w:rsidRDefault="00883AF1" w:rsidP="00883AF1">
      <w:pPr>
        <w:numPr>
          <w:ilvl w:val="0"/>
          <w:numId w:val="33"/>
        </w:numPr>
        <w:spacing w:line="276" w:lineRule="auto"/>
        <w:jc w:val="both"/>
        <w:rPr>
          <w:szCs w:val="28"/>
        </w:rPr>
      </w:pPr>
      <w:proofErr w:type="spellStart"/>
      <w:r w:rsidRPr="00287D4A">
        <w:rPr>
          <w:rStyle w:val="pathway"/>
          <w:szCs w:val="28"/>
        </w:rPr>
        <w:t>Осовська</w:t>
      </w:r>
      <w:proofErr w:type="spellEnd"/>
      <w:r w:rsidRPr="00287D4A">
        <w:rPr>
          <w:rStyle w:val="pathway"/>
          <w:szCs w:val="28"/>
        </w:rPr>
        <w:t xml:space="preserve"> Г.В., </w:t>
      </w:r>
      <w:proofErr w:type="spellStart"/>
      <w:r w:rsidRPr="00287D4A">
        <w:rPr>
          <w:rStyle w:val="pathway"/>
          <w:szCs w:val="28"/>
        </w:rPr>
        <w:t>Осовський</w:t>
      </w:r>
      <w:proofErr w:type="spellEnd"/>
      <w:r w:rsidRPr="00287D4A">
        <w:rPr>
          <w:rStyle w:val="pathway"/>
          <w:szCs w:val="28"/>
        </w:rPr>
        <w:t xml:space="preserve"> О.А.Основи менеджменту</w:t>
      </w:r>
      <w:r w:rsidRPr="006A3219">
        <w:rPr>
          <w:rStyle w:val="pathway"/>
          <w:szCs w:val="28"/>
        </w:rPr>
        <w:t xml:space="preserve"> </w:t>
      </w:r>
      <w:r w:rsidRPr="00287D4A">
        <w:rPr>
          <w:rStyle w:val="pathway"/>
          <w:szCs w:val="28"/>
        </w:rPr>
        <w:t>Навчальний</w:t>
      </w:r>
      <w:r>
        <w:rPr>
          <w:rStyle w:val="pathway"/>
          <w:szCs w:val="28"/>
        </w:rPr>
        <w:t xml:space="preserve"> </w:t>
      </w:r>
      <w:r w:rsidRPr="00287D4A">
        <w:rPr>
          <w:rStyle w:val="pathway"/>
          <w:szCs w:val="28"/>
        </w:rPr>
        <w:t xml:space="preserve">посібник /К.: "Кондор", 2006.- 664 </w:t>
      </w:r>
      <w:r w:rsidRPr="00D016E7">
        <w:rPr>
          <w:rStyle w:val="pathway"/>
          <w:szCs w:val="28"/>
        </w:rPr>
        <w:t>c</w:t>
      </w:r>
      <w:r w:rsidRPr="00287D4A">
        <w:rPr>
          <w:rStyle w:val="pathway"/>
          <w:szCs w:val="28"/>
        </w:rPr>
        <w:t>.</w:t>
      </w:r>
      <w:r>
        <w:rPr>
          <w:rStyle w:val="pathway"/>
          <w:szCs w:val="28"/>
        </w:rPr>
        <w:t xml:space="preserve"> – </w:t>
      </w:r>
      <w:hyperlink r:id="rId14" w:history="1">
        <w:r w:rsidRPr="008D63A3">
          <w:rPr>
            <w:rStyle w:val="a3"/>
            <w:szCs w:val="28"/>
          </w:rPr>
          <w:t>http://www.info-library.com.ua/books-book-   125.html</w:t>
        </w:r>
      </w:hyperlink>
    </w:p>
    <w:p w:rsidR="00883AF1" w:rsidRPr="0001754C" w:rsidRDefault="00883AF1" w:rsidP="00883AF1">
      <w:pPr>
        <w:spacing w:line="276" w:lineRule="auto"/>
        <w:jc w:val="both"/>
        <w:rPr>
          <w:szCs w:val="28"/>
        </w:rPr>
      </w:pPr>
    </w:p>
    <w:p w:rsidR="00883AF1" w:rsidRDefault="00883AF1" w:rsidP="00883AF1">
      <w:pPr>
        <w:spacing w:line="276" w:lineRule="auto"/>
        <w:jc w:val="both"/>
        <w:rPr>
          <w:b/>
          <w:bCs/>
          <w:color w:val="000000"/>
          <w:szCs w:val="28"/>
        </w:rPr>
      </w:pPr>
      <w:r w:rsidRPr="00AA2590">
        <w:rPr>
          <w:b/>
          <w:szCs w:val="28"/>
        </w:rPr>
        <w:t xml:space="preserve">Тема 7. </w:t>
      </w:r>
      <w:r w:rsidRPr="00AA2590">
        <w:rPr>
          <w:b/>
          <w:bCs/>
          <w:color w:val="000000"/>
          <w:szCs w:val="28"/>
        </w:rPr>
        <w:t>Керів</w:t>
      </w:r>
      <w:r>
        <w:rPr>
          <w:b/>
          <w:bCs/>
          <w:color w:val="000000"/>
          <w:szCs w:val="28"/>
        </w:rPr>
        <w:t>ництво та</w:t>
      </w:r>
      <w:r w:rsidRPr="00AA2590">
        <w:rPr>
          <w:b/>
          <w:bCs/>
          <w:color w:val="000000"/>
          <w:szCs w:val="28"/>
        </w:rPr>
        <w:t xml:space="preserve"> лідерство</w:t>
      </w:r>
    </w:p>
    <w:p w:rsidR="00883AF1" w:rsidRPr="005146FA" w:rsidRDefault="00883AF1" w:rsidP="00883AF1">
      <w:pPr>
        <w:spacing w:line="276" w:lineRule="auto"/>
        <w:jc w:val="center"/>
        <w:rPr>
          <w:b/>
          <w:bCs/>
          <w:i/>
          <w:color w:val="000000"/>
          <w:szCs w:val="28"/>
        </w:rPr>
      </w:pPr>
      <w:r w:rsidRPr="005146FA">
        <w:rPr>
          <w:b/>
          <w:bCs/>
          <w:i/>
          <w:color w:val="000000"/>
          <w:szCs w:val="28"/>
        </w:rPr>
        <w:t>Лекція</w:t>
      </w:r>
    </w:p>
    <w:p w:rsidR="00883AF1" w:rsidRPr="005146FA" w:rsidRDefault="00883AF1" w:rsidP="00883AF1">
      <w:pPr>
        <w:spacing w:line="276" w:lineRule="auto"/>
        <w:jc w:val="both"/>
        <w:rPr>
          <w:szCs w:val="28"/>
        </w:rPr>
      </w:pPr>
      <w:r w:rsidRPr="005146FA">
        <w:rPr>
          <w:szCs w:val="28"/>
        </w:rPr>
        <w:t>1.</w:t>
      </w:r>
      <w:r>
        <w:rPr>
          <w:szCs w:val="28"/>
        </w:rPr>
        <w:t xml:space="preserve"> </w:t>
      </w:r>
      <w:r w:rsidRPr="005146FA">
        <w:rPr>
          <w:szCs w:val="28"/>
        </w:rPr>
        <w:t xml:space="preserve">Поняття та загальна характеристика керівництва, місце і роль керівника в системі управління. </w:t>
      </w:r>
    </w:p>
    <w:p w:rsidR="00883AF1" w:rsidRPr="005146FA" w:rsidRDefault="00883AF1" w:rsidP="00883AF1">
      <w:pPr>
        <w:spacing w:line="276" w:lineRule="auto"/>
        <w:jc w:val="both"/>
        <w:rPr>
          <w:szCs w:val="28"/>
        </w:rPr>
      </w:pPr>
      <w:r w:rsidRPr="005146FA">
        <w:rPr>
          <w:szCs w:val="28"/>
        </w:rPr>
        <w:t>2.</w:t>
      </w:r>
      <w:r>
        <w:rPr>
          <w:szCs w:val="28"/>
        </w:rPr>
        <w:t xml:space="preserve"> </w:t>
      </w:r>
      <w:r w:rsidRPr="005146FA">
        <w:rPr>
          <w:szCs w:val="28"/>
        </w:rPr>
        <w:t xml:space="preserve">Керівництво як об'єднувальна функція менеджменту. Основні фактори та визначальні аспекти керівництва. Основи керівництва: вплив, лідерство, влада. </w:t>
      </w:r>
    </w:p>
    <w:p w:rsidR="00883AF1" w:rsidRPr="005146FA" w:rsidRDefault="00883AF1" w:rsidP="00883AF1">
      <w:pPr>
        <w:spacing w:line="276" w:lineRule="auto"/>
        <w:jc w:val="both"/>
        <w:rPr>
          <w:szCs w:val="28"/>
        </w:rPr>
      </w:pPr>
      <w:r w:rsidRPr="005146FA">
        <w:rPr>
          <w:szCs w:val="28"/>
        </w:rPr>
        <w:t>3. Форми впливу та влади</w:t>
      </w:r>
      <w:r>
        <w:rPr>
          <w:szCs w:val="28"/>
        </w:rPr>
        <w:t xml:space="preserve">. </w:t>
      </w:r>
    </w:p>
    <w:p w:rsidR="00883AF1" w:rsidRPr="000246D6" w:rsidRDefault="00883AF1" w:rsidP="00883AF1">
      <w:pPr>
        <w:spacing w:line="276" w:lineRule="auto"/>
        <w:ind w:firstLine="708"/>
        <w:jc w:val="center"/>
        <w:rPr>
          <w:i/>
          <w:szCs w:val="28"/>
        </w:rPr>
      </w:pPr>
      <w:r w:rsidRPr="005146FA">
        <w:rPr>
          <w:b/>
          <w:i/>
          <w:szCs w:val="28"/>
        </w:rPr>
        <w:t>Самостійна робота</w:t>
      </w:r>
    </w:p>
    <w:p w:rsidR="00883AF1" w:rsidRPr="005146FA" w:rsidRDefault="00883AF1" w:rsidP="00883AF1">
      <w:pPr>
        <w:spacing w:line="276" w:lineRule="auto"/>
        <w:ind w:firstLine="708"/>
        <w:jc w:val="both"/>
        <w:rPr>
          <w:b/>
          <w:szCs w:val="28"/>
        </w:rPr>
      </w:pPr>
      <w:r w:rsidRPr="005146FA">
        <w:rPr>
          <w:szCs w:val="28"/>
        </w:rPr>
        <w:t>Скласти порівняльну таблицю понять керівник-лідер, враховуючи такі пи</w:t>
      </w:r>
      <w:r>
        <w:rPr>
          <w:szCs w:val="28"/>
        </w:rPr>
        <w:t>тання: о</w:t>
      </w:r>
      <w:r w:rsidRPr="005146FA">
        <w:rPr>
          <w:szCs w:val="28"/>
        </w:rPr>
        <w:t>сновні фактори та визначальні аспекти керівництва. Основи керівництва: вплив, лідерство, влада. Сутність і основи лідерства. Зміст поняття лідерства в управлінні організацією. Типологія лідерів. Фактори та передумови формування стилів керівництва.</w:t>
      </w:r>
    </w:p>
    <w:p w:rsidR="00883AF1" w:rsidRDefault="00883AF1" w:rsidP="00883AF1">
      <w:pPr>
        <w:spacing w:line="276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Література:</w:t>
      </w:r>
    </w:p>
    <w:p w:rsidR="00883AF1" w:rsidRDefault="00883AF1" w:rsidP="00883AF1">
      <w:pPr>
        <w:spacing w:line="276" w:lineRule="auto"/>
        <w:ind w:left="993"/>
        <w:jc w:val="both"/>
        <w:rPr>
          <w:bCs/>
          <w:iCs/>
          <w:szCs w:val="28"/>
        </w:rPr>
      </w:pPr>
      <w:r>
        <w:rPr>
          <w:bCs/>
          <w:iCs/>
          <w:szCs w:val="28"/>
        </w:rPr>
        <w:t>Базова:</w:t>
      </w:r>
    </w:p>
    <w:p w:rsidR="00883AF1" w:rsidRPr="00A06849" w:rsidRDefault="00883AF1" w:rsidP="00883AF1">
      <w:pPr>
        <w:spacing w:line="276" w:lineRule="auto"/>
        <w:ind w:left="993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1. </w:t>
      </w:r>
      <w:r w:rsidRPr="006A3219">
        <w:rPr>
          <w:szCs w:val="28"/>
        </w:rPr>
        <w:t>Кузьмін О.Є. Основи менеджменту. Підручник / О.Є. Кузьмін, О.Г. Мельник. –</w:t>
      </w:r>
      <w:r>
        <w:rPr>
          <w:szCs w:val="28"/>
        </w:rPr>
        <w:t xml:space="preserve"> К.: </w:t>
      </w:r>
      <w:proofErr w:type="spellStart"/>
      <w:r>
        <w:rPr>
          <w:szCs w:val="28"/>
        </w:rPr>
        <w:t>Академ-видав</w:t>
      </w:r>
      <w:proofErr w:type="spellEnd"/>
      <w:r>
        <w:rPr>
          <w:szCs w:val="28"/>
        </w:rPr>
        <w:t>. 2003. – С.236-248.</w:t>
      </w:r>
      <w:r w:rsidRPr="00A06849">
        <w:rPr>
          <w:bCs/>
          <w:iCs/>
          <w:szCs w:val="28"/>
        </w:rPr>
        <w:t xml:space="preserve"> </w:t>
      </w:r>
    </w:p>
    <w:p w:rsidR="00883AF1" w:rsidRDefault="00883AF1" w:rsidP="00883AF1">
      <w:pPr>
        <w:spacing w:line="276" w:lineRule="auto"/>
        <w:ind w:left="993"/>
        <w:jc w:val="both"/>
        <w:rPr>
          <w:szCs w:val="28"/>
        </w:rPr>
      </w:pPr>
      <w:r>
        <w:rPr>
          <w:szCs w:val="28"/>
        </w:rPr>
        <w:t>Допоміжна:</w:t>
      </w:r>
    </w:p>
    <w:p w:rsidR="00883AF1" w:rsidRPr="00415883" w:rsidRDefault="00883AF1" w:rsidP="00883AF1">
      <w:pPr>
        <w:spacing w:line="276" w:lineRule="auto"/>
        <w:ind w:left="993"/>
        <w:jc w:val="both"/>
        <w:rPr>
          <w:szCs w:val="28"/>
        </w:rPr>
      </w:pPr>
      <w:r>
        <w:rPr>
          <w:szCs w:val="28"/>
        </w:rPr>
        <w:t>1</w:t>
      </w:r>
      <w:r w:rsidRPr="006A3219">
        <w:rPr>
          <w:szCs w:val="28"/>
        </w:rPr>
        <w:t xml:space="preserve">. </w:t>
      </w:r>
      <w:proofErr w:type="spellStart"/>
      <w:r w:rsidRPr="006A3219">
        <w:rPr>
          <w:rStyle w:val="pathway"/>
          <w:szCs w:val="28"/>
        </w:rPr>
        <w:t>Осовська</w:t>
      </w:r>
      <w:proofErr w:type="spellEnd"/>
      <w:r w:rsidRPr="006A3219">
        <w:rPr>
          <w:rStyle w:val="pathway"/>
          <w:szCs w:val="28"/>
        </w:rPr>
        <w:t xml:space="preserve"> Г.В., </w:t>
      </w:r>
      <w:proofErr w:type="spellStart"/>
      <w:r w:rsidRPr="006A3219">
        <w:rPr>
          <w:rStyle w:val="pathway"/>
          <w:szCs w:val="28"/>
        </w:rPr>
        <w:t>Осовський</w:t>
      </w:r>
      <w:proofErr w:type="spellEnd"/>
      <w:r w:rsidRPr="006A3219">
        <w:rPr>
          <w:rStyle w:val="pathway"/>
          <w:szCs w:val="28"/>
        </w:rPr>
        <w:t xml:space="preserve"> О.А.Основи менеджменту Навчальний</w:t>
      </w:r>
      <w:r>
        <w:rPr>
          <w:rStyle w:val="pathway"/>
          <w:szCs w:val="28"/>
        </w:rPr>
        <w:t xml:space="preserve"> </w:t>
      </w:r>
      <w:r w:rsidRPr="006A3219">
        <w:rPr>
          <w:rStyle w:val="pathway"/>
          <w:szCs w:val="28"/>
        </w:rPr>
        <w:t>посібник /</w:t>
      </w:r>
      <w:r w:rsidRPr="00D016E7">
        <w:rPr>
          <w:rStyle w:val="pathway"/>
          <w:szCs w:val="28"/>
        </w:rPr>
        <w:t>К.: "Кондор", 2006.- 664 c.</w:t>
      </w:r>
      <w:r>
        <w:rPr>
          <w:rStyle w:val="pathway"/>
          <w:szCs w:val="28"/>
        </w:rPr>
        <w:t xml:space="preserve"> – </w:t>
      </w:r>
      <w:hyperlink r:id="rId15" w:history="1">
        <w:r w:rsidRPr="008D63A3">
          <w:rPr>
            <w:rStyle w:val="a3"/>
            <w:szCs w:val="28"/>
          </w:rPr>
          <w:t>http://www.info-library.com.ua/books-book-   125.html</w:t>
        </w:r>
      </w:hyperlink>
    </w:p>
    <w:p w:rsidR="00883AF1" w:rsidRPr="005146FA" w:rsidRDefault="00883AF1" w:rsidP="00883AF1">
      <w:pPr>
        <w:spacing w:line="276" w:lineRule="auto"/>
      </w:pPr>
      <w:r w:rsidRPr="005146FA">
        <w:tab/>
      </w:r>
    </w:p>
    <w:p w:rsidR="00883AF1" w:rsidRDefault="00883AF1" w:rsidP="00883AF1">
      <w:pPr>
        <w:spacing w:line="276" w:lineRule="auto"/>
        <w:rPr>
          <w:b/>
          <w:szCs w:val="28"/>
        </w:rPr>
      </w:pPr>
      <w:r w:rsidRPr="00AA2590">
        <w:rPr>
          <w:b/>
          <w:szCs w:val="28"/>
        </w:rPr>
        <w:t>Тема 8. Бізнес-етикет. Ділове спілкування</w:t>
      </w:r>
    </w:p>
    <w:p w:rsidR="00883AF1" w:rsidRPr="005A6D27" w:rsidRDefault="00883AF1" w:rsidP="00883AF1">
      <w:pPr>
        <w:spacing w:line="276" w:lineRule="auto"/>
        <w:jc w:val="center"/>
        <w:rPr>
          <w:b/>
          <w:i/>
          <w:szCs w:val="28"/>
        </w:rPr>
      </w:pPr>
      <w:r w:rsidRPr="005A6D27">
        <w:rPr>
          <w:b/>
          <w:i/>
          <w:szCs w:val="28"/>
        </w:rPr>
        <w:t>Семінарське заняття</w:t>
      </w:r>
    </w:p>
    <w:p w:rsidR="00883AF1" w:rsidRPr="005A6D27" w:rsidRDefault="00883AF1" w:rsidP="00883AF1">
      <w:pPr>
        <w:spacing w:line="276" w:lineRule="auto"/>
        <w:jc w:val="both"/>
        <w:rPr>
          <w:szCs w:val="28"/>
        </w:rPr>
      </w:pPr>
      <w:r w:rsidRPr="005A6D27">
        <w:rPr>
          <w:szCs w:val="28"/>
        </w:rPr>
        <w:t>1.</w:t>
      </w:r>
      <w:r>
        <w:rPr>
          <w:szCs w:val="28"/>
        </w:rPr>
        <w:t xml:space="preserve"> </w:t>
      </w:r>
      <w:r w:rsidRPr="005A6D27">
        <w:rPr>
          <w:szCs w:val="28"/>
        </w:rPr>
        <w:t xml:space="preserve">Значення етикету для досягнення успіхів у діловій сфері. Міжнародний бізнес-етикет. </w:t>
      </w:r>
    </w:p>
    <w:p w:rsidR="00883AF1" w:rsidRPr="005A6D27" w:rsidRDefault="00883AF1" w:rsidP="00883AF1">
      <w:pPr>
        <w:spacing w:line="276" w:lineRule="auto"/>
        <w:jc w:val="both"/>
      </w:pPr>
      <w:r w:rsidRPr="005A6D27">
        <w:rPr>
          <w:szCs w:val="28"/>
        </w:rPr>
        <w:t>2.</w:t>
      </w:r>
      <w:r>
        <w:rPr>
          <w:szCs w:val="28"/>
        </w:rPr>
        <w:t xml:space="preserve"> </w:t>
      </w:r>
      <w:r w:rsidRPr="005A6D27">
        <w:rPr>
          <w:szCs w:val="28"/>
        </w:rPr>
        <w:t xml:space="preserve">Стиль та імідж ділової людини. </w:t>
      </w:r>
      <w:r w:rsidRPr="005A6D27">
        <w:t xml:space="preserve"> Візитні картки як елемент іміджу.</w:t>
      </w:r>
      <w:r w:rsidRPr="005A6D27">
        <w:rPr>
          <w:szCs w:val="28"/>
        </w:rPr>
        <w:t xml:space="preserve"> </w:t>
      </w:r>
    </w:p>
    <w:p w:rsidR="00883AF1" w:rsidRPr="005A6D27" w:rsidRDefault="00883AF1" w:rsidP="00883AF1">
      <w:pPr>
        <w:spacing w:line="276" w:lineRule="auto"/>
        <w:jc w:val="both"/>
        <w:rPr>
          <w:szCs w:val="28"/>
        </w:rPr>
      </w:pPr>
      <w:r w:rsidRPr="005A6D27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5A6D27">
        <w:rPr>
          <w:szCs w:val="28"/>
        </w:rPr>
        <w:t>Ділове спілкування: вітання та рекомендування, неформальна бесіда. Ділові засідання (підготовка, планування, ведення). Ділове листування.</w:t>
      </w:r>
    </w:p>
    <w:p w:rsidR="00883AF1" w:rsidRDefault="00883AF1" w:rsidP="00883AF1">
      <w:pPr>
        <w:spacing w:line="276" w:lineRule="auto"/>
        <w:ind w:firstLine="709"/>
        <w:jc w:val="center"/>
        <w:rPr>
          <w:b/>
          <w:i/>
          <w:szCs w:val="28"/>
        </w:rPr>
      </w:pPr>
    </w:p>
    <w:p w:rsidR="00883AF1" w:rsidRDefault="00883AF1" w:rsidP="00883AF1">
      <w:pPr>
        <w:spacing w:line="276" w:lineRule="auto"/>
        <w:ind w:firstLine="709"/>
        <w:jc w:val="center"/>
        <w:rPr>
          <w:i/>
          <w:szCs w:val="28"/>
        </w:rPr>
      </w:pPr>
      <w:r w:rsidRPr="005146FA">
        <w:rPr>
          <w:b/>
          <w:i/>
          <w:szCs w:val="28"/>
        </w:rPr>
        <w:t>Самостійна робота</w:t>
      </w:r>
    </w:p>
    <w:p w:rsidR="00883AF1" w:rsidRDefault="00883AF1" w:rsidP="00883AF1">
      <w:pPr>
        <w:spacing w:line="276" w:lineRule="auto"/>
        <w:ind w:firstLine="709"/>
        <w:rPr>
          <w:szCs w:val="28"/>
        </w:rPr>
      </w:pPr>
      <w:r>
        <w:rPr>
          <w:szCs w:val="28"/>
        </w:rPr>
        <w:t>Опрацювати питання: м</w:t>
      </w:r>
      <w:r w:rsidRPr="005A6D27">
        <w:rPr>
          <w:szCs w:val="28"/>
        </w:rPr>
        <w:t xml:space="preserve">іміка, жести, поза як важливі складові професійного іміджу ділової людини. Етикет індивідуального робочого місця. . Етикет бізнес-карток. Ведення телефонних розмов. Етикет електронної </w:t>
      </w:r>
      <w:proofErr w:type="spellStart"/>
      <w:r w:rsidRPr="005A6D27">
        <w:rPr>
          <w:szCs w:val="28"/>
        </w:rPr>
        <w:t>пошти.Ділові</w:t>
      </w:r>
      <w:proofErr w:type="spellEnd"/>
      <w:r w:rsidRPr="005A6D27">
        <w:rPr>
          <w:szCs w:val="28"/>
        </w:rPr>
        <w:t xml:space="preserve"> поїздки, етикет у дорозі.</w:t>
      </w:r>
    </w:p>
    <w:p w:rsidR="00883AF1" w:rsidRDefault="00883AF1" w:rsidP="00883AF1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    Література:</w:t>
      </w:r>
    </w:p>
    <w:p w:rsidR="00883AF1" w:rsidRPr="005A6D27" w:rsidRDefault="00883AF1" w:rsidP="00883AF1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 Базова:</w:t>
      </w:r>
    </w:p>
    <w:p w:rsidR="00883AF1" w:rsidRDefault="00883AF1" w:rsidP="00883AF1">
      <w:pPr>
        <w:pStyle w:val="3"/>
        <w:widowControl/>
        <w:spacing w:before="0" w:after="0" w:line="276" w:lineRule="auto"/>
        <w:ind w:left="993"/>
        <w:rPr>
          <w:rStyle w:val="pathway"/>
          <w:sz w:val="28"/>
          <w:szCs w:val="28"/>
          <w:lang w:val="uk-UA"/>
        </w:rPr>
      </w:pPr>
      <w:r>
        <w:rPr>
          <w:rStyle w:val="pathway"/>
          <w:sz w:val="28"/>
          <w:szCs w:val="28"/>
          <w:lang w:val="uk-UA"/>
        </w:rPr>
        <w:t>1.</w:t>
      </w:r>
      <w:proofErr w:type="spellStart"/>
      <w:r w:rsidRPr="00D016E7">
        <w:rPr>
          <w:rStyle w:val="pathway"/>
          <w:sz w:val="28"/>
          <w:szCs w:val="28"/>
        </w:rPr>
        <w:t>Гриценко</w:t>
      </w:r>
      <w:proofErr w:type="spellEnd"/>
      <w:r w:rsidRPr="00D016E7">
        <w:rPr>
          <w:rStyle w:val="pathway"/>
          <w:sz w:val="28"/>
          <w:szCs w:val="28"/>
        </w:rPr>
        <w:t xml:space="preserve"> Т.Б. </w:t>
      </w:r>
      <w:proofErr w:type="spellStart"/>
      <w:r w:rsidRPr="00D016E7">
        <w:rPr>
          <w:rStyle w:val="pathway"/>
          <w:sz w:val="28"/>
          <w:szCs w:val="28"/>
        </w:rPr>
        <w:t>Етика</w:t>
      </w:r>
      <w:proofErr w:type="spellEnd"/>
      <w:r w:rsidRPr="00D016E7">
        <w:rPr>
          <w:rStyle w:val="pathway"/>
          <w:sz w:val="28"/>
          <w:szCs w:val="28"/>
        </w:rPr>
        <w:t xml:space="preserve"> </w:t>
      </w:r>
      <w:proofErr w:type="spellStart"/>
      <w:r w:rsidRPr="00D016E7">
        <w:rPr>
          <w:rStyle w:val="pathway"/>
          <w:sz w:val="28"/>
          <w:szCs w:val="28"/>
        </w:rPr>
        <w:t>ділового</w:t>
      </w:r>
      <w:proofErr w:type="spellEnd"/>
      <w:r w:rsidRPr="00D016E7">
        <w:rPr>
          <w:rStyle w:val="pathway"/>
          <w:sz w:val="28"/>
          <w:szCs w:val="28"/>
        </w:rPr>
        <w:t xml:space="preserve"> </w:t>
      </w:r>
      <w:proofErr w:type="spellStart"/>
      <w:r w:rsidRPr="00D016E7">
        <w:rPr>
          <w:rStyle w:val="pathway"/>
          <w:sz w:val="28"/>
          <w:szCs w:val="28"/>
        </w:rPr>
        <w:t>спілкування</w:t>
      </w:r>
      <w:proofErr w:type="spellEnd"/>
      <w:r w:rsidRPr="00D016E7">
        <w:rPr>
          <w:rStyle w:val="pathway"/>
          <w:sz w:val="28"/>
          <w:szCs w:val="28"/>
          <w:lang w:val="uk-UA"/>
        </w:rPr>
        <w:t xml:space="preserve">. – </w:t>
      </w:r>
      <w:hyperlink r:id="rId16" w:history="1">
        <w:r w:rsidRPr="00D016E7">
          <w:rPr>
            <w:rStyle w:val="a3"/>
            <w:rFonts w:ascii="Times New Roman" w:hAnsi="Times New Roman"/>
            <w:sz w:val="28"/>
            <w:szCs w:val="28"/>
            <w:lang w:val="uk-UA"/>
          </w:rPr>
          <w:t>http://pidruchniki.ws/19991130/menedzhment/etika_dilovogo_spilkuvannya_-_gritsenko_tb</w:t>
        </w:r>
      </w:hyperlink>
    </w:p>
    <w:p w:rsidR="00883AF1" w:rsidRPr="00D016E7" w:rsidRDefault="00883AF1" w:rsidP="00883AF1">
      <w:pPr>
        <w:pStyle w:val="3"/>
        <w:widowControl/>
        <w:spacing w:before="0" w:after="0" w:line="276" w:lineRule="auto"/>
        <w:ind w:left="993"/>
        <w:rPr>
          <w:rStyle w:val="pathway"/>
          <w:sz w:val="28"/>
          <w:szCs w:val="28"/>
          <w:lang w:val="uk-UA"/>
        </w:rPr>
      </w:pPr>
      <w:r>
        <w:rPr>
          <w:rStyle w:val="pathway"/>
          <w:sz w:val="28"/>
          <w:szCs w:val="28"/>
          <w:lang w:val="uk-UA"/>
        </w:rPr>
        <w:t>Допоміжна:</w:t>
      </w:r>
    </w:p>
    <w:p w:rsidR="00883AF1" w:rsidRPr="00C20159" w:rsidRDefault="00883AF1" w:rsidP="00883AF1">
      <w:pPr>
        <w:pStyle w:val="3"/>
        <w:widowControl/>
        <w:spacing w:before="0" w:after="0" w:line="276" w:lineRule="auto"/>
        <w:ind w:left="993"/>
        <w:rPr>
          <w:rStyle w:val="pathway"/>
          <w:sz w:val="28"/>
          <w:szCs w:val="28"/>
          <w:lang w:val="uk-UA"/>
        </w:rPr>
      </w:pPr>
      <w:r>
        <w:rPr>
          <w:rStyle w:val="pathway"/>
          <w:sz w:val="28"/>
          <w:szCs w:val="28"/>
          <w:lang w:val="uk-UA"/>
        </w:rPr>
        <w:t>1.</w:t>
      </w:r>
      <w:r w:rsidRPr="00C20159">
        <w:rPr>
          <w:rStyle w:val="pathway"/>
          <w:sz w:val="28"/>
          <w:szCs w:val="28"/>
        </w:rPr>
        <w:t xml:space="preserve">Дахно І.І. </w:t>
      </w:r>
      <w:proofErr w:type="spellStart"/>
      <w:r w:rsidRPr="00C20159">
        <w:rPr>
          <w:rStyle w:val="pathway"/>
          <w:sz w:val="28"/>
          <w:szCs w:val="28"/>
        </w:rPr>
        <w:t>Ділова</w:t>
      </w:r>
      <w:proofErr w:type="spellEnd"/>
      <w:r w:rsidRPr="00C20159">
        <w:rPr>
          <w:rStyle w:val="pathway"/>
          <w:sz w:val="28"/>
          <w:szCs w:val="28"/>
        </w:rPr>
        <w:t xml:space="preserve"> </w:t>
      </w:r>
      <w:proofErr w:type="spellStart"/>
      <w:r w:rsidRPr="00C20159">
        <w:rPr>
          <w:rStyle w:val="pathway"/>
          <w:sz w:val="28"/>
          <w:szCs w:val="28"/>
        </w:rPr>
        <w:t>кар'єра</w:t>
      </w:r>
      <w:proofErr w:type="spellEnd"/>
      <w:r w:rsidRPr="00C20159">
        <w:rPr>
          <w:rStyle w:val="pathway"/>
          <w:sz w:val="28"/>
          <w:szCs w:val="28"/>
          <w:lang w:val="uk-UA"/>
        </w:rPr>
        <w:t xml:space="preserve">. – </w:t>
      </w:r>
    </w:p>
    <w:p w:rsidR="00883AF1" w:rsidRPr="00C20159" w:rsidRDefault="007A199D" w:rsidP="00883AF1">
      <w:pPr>
        <w:pStyle w:val="3"/>
        <w:widowControl/>
        <w:spacing w:before="0" w:after="0" w:line="276" w:lineRule="auto"/>
        <w:ind w:left="993"/>
        <w:rPr>
          <w:rStyle w:val="pathway"/>
          <w:sz w:val="28"/>
          <w:szCs w:val="28"/>
          <w:lang w:val="uk-UA"/>
        </w:rPr>
      </w:pPr>
      <w:hyperlink r:id="rId17" w:history="1">
        <w:r w:rsidR="00883AF1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http://pidruchniki.ws/15840720/menedzhment/dilova_karyera_-_dahno_ii</w:t>
        </w:r>
      </w:hyperlink>
    </w:p>
    <w:p w:rsidR="00883AF1" w:rsidRPr="00D016E7" w:rsidRDefault="00883AF1" w:rsidP="00883AF1">
      <w:pPr>
        <w:pStyle w:val="3"/>
        <w:widowControl/>
        <w:spacing w:before="0" w:after="0" w:line="276" w:lineRule="auto"/>
        <w:ind w:left="993"/>
        <w:rPr>
          <w:rStyle w:val="pathway"/>
          <w:sz w:val="28"/>
          <w:szCs w:val="28"/>
        </w:rPr>
      </w:pPr>
      <w:r>
        <w:rPr>
          <w:rStyle w:val="pathway"/>
          <w:sz w:val="28"/>
          <w:szCs w:val="28"/>
          <w:lang w:val="uk-UA"/>
        </w:rPr>
        <w:t>2.</w:t>
      </w:r>
      <w:proofErr w:type="spellStart"/>
      <w:r w:rsidRPr="00C20159">
        <w:rPr>
          <w:rStyle w:val="pathway"/>
          <w:sz w:val="28"/>
          <w:szCs w:val="28"/>
        </w:rPr>
        <w:t>Мальська</w:t>
      </w:r>
      <w:proofErr w:type="spellEnd"/>
      <w:r w:rsidRPr="00C20159">
        <w:rPr>
          <w:rStyle w:val="pathway"/>
          <w:sz w:val="28"/>
          <w:szCs w:val="28"/>
        </w:rPr>
        <w:t xml:space="preserve"> М.П.</w:t>
      </w:r>
      <w:r w:rsidRPr="00C20159">
        <w:rPr>
          <w:rStyle w:val="pathway"/>
          <w:sz w:val="28"/>
          <w:szCs w:val="28"/>
          <w:lang w:val="uk-UA"/>
        </w:rPr>
        <w:t xml:space="preserve"> </w:t>
      </w:r>
      <w:proofErr w:type="spellStart"/>
      <w:r w:rsidRPr="00C20159">
        <w:rPr>
          <w:rStyle w:val="pathway"/>
          <w:sz w:val="28"/>
          <w:szCs w:val="28"/>
        </w:rPr>
        <w:t>Корпоративне</w:t>
      </w:r>
      <w:proofErr w:type="spellEnd"/>
      <w:r w:rsidRPr="00C20159">
        <w:rPr>
          <w:rStyle w:val="pathway"/>
          <w:sz w:val="28"/>
          <w:szCs w:val="28"/>
        </w:rPr>
        <w:t xml:space="preserve"> </w:t>
      </w:r>
      <w:proofErr w:type="spellStart"/>
      <w:r w:rsidRPr="00C20159">
        <w:rPr>
          <w:rStyle w:val="pathway"/>
          <w:sz w:val="28"/>
          <w:szCs w:val="28"/>
        </w:rPr>
        <w:t>управління</w:t>
      </w:r>
      <w:proofErr w:type="spellEnd"/>
      <w:r w:rsidRPr="00C20159">
        <w:rPr>
          <w:rStyle w:val="pathway"/>
          <w:sz w:val="28"/>
          <w:szCs w:val="28"/>
          <w:lang w:val="uk-UA"/>
        </w:rPr>
        <w:t>.</w:t>
      </w:r>
      <w:r w:rsidRPr="00C20159">
        <w:rPr>
          <w:rStyle w:val="pathway"/>
          <w:sz w:val="28"/>
          <w:szCs w:val="28"/>
        </w:rPr>
        <w:t xml:space="preserve"> – </w:t>
      </w:r>
      <w:hyperlink r:id="rId18" w:history="1">
        <w:r w:rsidRPr="008D63A3">
          <w:rPr>
            <w:rStyle w:val="a3"/>
            <w:rFonts w:ascii="Times New Roman" w:hAnsi="Times New Roman"/>
            <w:sz w:val="28"/>
            <w:szCs w:val="28"/>
          </w:rPr>
          <w:t>http://pidruchniki.ws/15840720/menedzhment/korporativne_upravlinnya_-_malska_mp</w:t>
        </w:r>
      </w:hyperlink>
    </w:p>
    <w:p w:rsidR="00883AF1" w:rsidRDefault="00883AF1" w:rsidP="00883AF1">
      <w:pPr>
        <w:tabs>
          <w:tab w:val="left" w:pos="1159"/>
        </w:tabs>
        <w:spacing w:before="100" w:beforeAutospacing="1" w:after="100" w:afterAutospacing="1" w:line="276" w:lineRule="auto"/>
        <w:rPr>
          <w:b/>
          <w:szCs w:val="28"/>
        </w:rPr>
      </w:pPr>
      <w:r>
        <w:rPr>
          <w:b/>
          <w:szCs w:val="28"/>
        </w:rPr>
        <w:t>Тема 9. Контроль знань за модулем ІІ.</w:t>
      </w:r>
    </w:p>
    <w:p w:rsidR="00883AF1" w:rsidRDefault="00883AF1" w:rsidP="00883AF1">
      <w:pPr>
        <w:tabs>
          <w:tab w:val="left" w:pos="1159"/>
        </w:tabs>
        <w:spacing w:before="100" w:beforeAutospacing="1" w:after="100" w:afterAutospacing="1" w:line="276" w:lineRule="auto"/>
        <w:jc w:val="center"/>
        <w:rPr>
          <w:b/>
          <w:szCs w:val="28"/>
        </w:rPr>
      </w:pPr>
      <w:r>
        <w:rPr>
          <w:b/>
          <w:szCs w:val="28"/>
        </w:rPr>
        <w:t>Модуль ІІІ. Основи маркетингу</w:t>
      </w: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  <w:r>
        <w:rPr>
          <w:b/>
          <w:szCs w:val="28"/>
        </w:rPr>
        <w:t xml:space="preserve">Тема 1. </w:t>
      </w:r>
      <w:r w:rsidRPr="00B05B11">
        <w:rPr>
          <w:b/>
          <w:szCs w:val="28"/>
        </w:rPr>
        <w:t>Сутність маркетингу та його сучасна концепція</w:t>
      </w:r>
    </w:p>
    <w:p w:rsidR="00883AF1" w:rsidRPr="00D8586E" w:rsidRDefault="00883AF1" w:rsidP="00883AF1">
      <w:pPr>
        <w:tabs>
          <w:tab w:val="left" w:pos="1159"/>
        </w:tabs>
        <w:spacing w:line="276" w:lineRule="auto"/>
        <w:jc w:val="center"/>
        <w:rPr>
          <w:b/>
          <w:i/>
          <w:szCs w:val="28"/>
        </w:rPr>
      </w:pPr>
      <w:r w:rsidRPr="00D8586E">
        <w:rPr>
          <w:b/>
          <w:i/>
          <w:szCs w:val="28"/>
        </w:rPr>
        <w:t>Лекція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t xml:space="preserve">1. Визначення поняття </w:t>
      </w:r>
      <w:proofErr w:type="spellStart"/>
      <w:r>
        <w:t>маpкетингу</w:t>
      </w:r>
      <w:proofErr w:type="spellEnd"/>
      <w:r>
        <w:t xml:space="preserve">. Основні поняття маркетингу. 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t>2. Об’єкт, суб’єкт і предмет маркетингу. Принципи та завдання маркетингу. 3.Основні закони маркетингу. Основні функції маркетингу</w:t>
      </w:r>
    </w:p>
    <w:p w:rsidR="00883AF1" w:rsidRPr="000246D6" w:rsidRDefault="00883AF1" w:rsidP="00883AF1">
      <w:pPr>
        <w:tabs>
          <w:tab w:val="left" w:pos="1159"/>
        </w:tabs>
        <w:spacing w:line="276" w:lineRule="auto"/>
        <w:jc w:val="center"/>
      </w:pPr>
      <w:r w:rsidRPr="00D8586E">
        <w:rPr>
          <w:b/>
          <w:i/>
        </w:rPr>
        <w:t>Самостійна робота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t xml:space="preserve">Опрацювати питання: </w:t>
      </w:r>
      <w:proofErr w:type="spellStart"/>
      <w:r>
        <w:t>еволюцiя</w:t>
      </w:r>
      <w:proofErr w:type="spellEnd"/>
      <w:r>
        <w:t xml:space="preserve"> </w:t>
      </w:r>
      <w:proofErr w:type="spellStart"/>
      <w:r>
        <w:t>концепцiй</w:t>
      </w:r>
      <w:proofErr w:type="spellEnd"/>
      <w:r>
        <w:t xml:space="preserve"> </w:t>
      </w:r>
      <w:proofErr w:type="spellStart"/>
      <w:r>
        <w:t>маpкетингу</w:t>
      </w:r>
      <w:proofErr w:type="spellEnd"/>
      <w:r>
        <w:t xml:space="preserve">. Виробнича концепція, товарна концепція, </w:t>
      </w:r>
      <w:proofErr w:type="spellStart"/>
      <w:r>
        <w:t>концепцiя</w:t>
      </w:r>
      <w:proofErr w:type="spellEnd"/>
      <w:r>
        <w:t xml:space="preserve"> збутового </w:t>
      </w:r>
      <w:proofErr w:type="spellStart"/>
      <w:r>
        <w:t>маpкетингу</w:t>
      </w:r>
      <w:proofErr w:type="spellEnd"/>
      <w:r>
        <w:t xml:space="preserve">, </w:t>
      </w:r>
      <w:proofErr w:type="spellStart"/>
      <w:r>
        <w:t>маpкетингова</w:t>
      </w:r>
      <w:proofErr w:type="spellEnd"/>
      <w:r>
        <w:t xml:space="preserve"> </w:t>
      </w:r>
      <w:proofErr w:type="spellStart"/>
      <w:r>
        <w:t>концепцiя</w:t>
      </w:r>
      <w:proofErr w:type="spellEnd"/>
      <w:r>
        <w:t xml:space="preserve">, </w:t>
      </w:r>
      <w:proofErr w:type="spellStart"/>
      <w:r>
        <w:t>концепцiя</w:t>
      </w:r>
      <w:proofErr w:type="spellEnd"/>
      <w:r>
        <w:t xml:space="preserve"> </w:t>
      </w:r>
      <w:proofErr w:type="spellStart"/>
      <w:r>
        <w:t>соцiального</w:t>
      </w:r>
      <w:proofErr w:type="spellEnd"/>
      <w:r>
        <w:t xml:space="preserve"> </w:t>
      </w:r>
      <w:proofErr w:type="spellStart"/>
      <w:r>
        <w:t>маpкетингу</w:t>
      </w:r>
      <w:proofErr w:type="spellEnd"/>
      <w:r>
        <w:t>.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t xml:space="preserve">           Література: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t xml:space="preserve">          Базова:</w:t>
      </w:r>
    </w:p>
    <w:p w:rsidR="00883AF1" w:rsidRDefault="00883AF1" w:rsidP="00883AF1">
      <w:pPr>
        <w:numPr>
          <w:ilvl w:val="0"/>
          <w:numId w:val="31"/>
        </w:numPr>
        <w:tabs>
          <w:tab w:val="left" w:pos="1159"/>
        </w:tabs>
        <w:spacing w:line="276" w:lineRule="auto"/>
        <w:rPr>
          <w:szCs w:val="28"/>
          <w:shd w:val="clear" w:color="auto" w:fill="FFFFFF"/>
        </w:rPr>
      </w:pPr>
      <w:r w:rsidRPr="00415883">
        <w:rPr>
          <w:szCs w:val="28"/>
          <w:shd w:val="clear" w:color="auto" w:fill="FFFFFF"/>
        </w:rPr>
        <w:t>Гаркавенко С.С.</w:t>
      </w:r>
      <w:r>
        <w:rPr>
          <w:szCs w:val="28"/>
          <w:shd w:val="clear" w:color="auto" w:fill="FFFFFF"/>
        </w:rPr>
        <w:t xml:space="preserve"> Маркетинг -  </w:t>
      </w:r>
      <w:hyperlink r:id="rId19" w:history="1">
        <w:r w:rsidRPr="00AC0FDC">
          <w:rPr>
            <w:rStyle w:val="a3"/>
            <w:szCs w:val="28"/>
            <w:shd w:val="clear" w:color="auto" w:fill="FFFFFF"/>
          </w:rPr>
          <w:t>http://westudents.com.ua/knigi/270-marketing-garkavenko-ss.html</w:t>
        </w:r>
      </w:hyperlink>
    </w:p>
    <w:p w:rsidR="00883AF1" w:rsidRPr="00F86839" w:rsidRDefault="00883AF1" w:rsidP="00883AF1">
      <w:pPr>
        <w:tabs>
          <w:tab w:val="left" w:pos="1159"/>
        </w:tabs>
        <w:spacing w:line="276" w:lineRule="auto"/>
      </w:pPr>
      <w:r>
        <w:rPr>
          <w:szCs w:val="28"/>
          <w:shd w:val="clear" w:color="auto" w:fill="FFFFFF"/>
        </w:rPr>
        <w:t xml:space="preserve">         Допоміжна:</w:t>
      </w:r>
    </w:p>
    <w:p w:rsidR="00883AF1" w:rsidRPr="00415883" w:rsidRDefault="00883AF1" w:rsidP="00883AF1">
      <w:pPr>
        <w:pStyle w:val="3"/>
        <w:widowControl/>
        <w:spacing w:before="0" w:after="0"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Павленко А. Ф.,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Войчак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А. В.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аркетинг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hyperlink r:id="rId20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http://mmlib.net/knigi/marketing/kniga-30/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  <w:r>
        <w:rPr>
          <w:b/>
          <w:szCs w:val="28"/>
        </w:rPr>
        <w:t xml:space="preserve">Тема 2. </w:t>
      </w:r>
      <w:r w:rsidRPr="00B05B11">
        <w:rPr>
          <w:b/>
          <w:szCs w:val="28"/>
        </w:rPr>
        <w:t>Система і хара</w:t>
      </w:r>
      <w:r>
        <w:rPr>
          <w:b/>
          <w:szCs w:val="28"/>
        </w:rPr>
        <w:t>ктеристика сучасного маркетингу</w:t>
      </w:r>
    </w:p>
    <w:p w:rsidR="00883AF1" w:rsidRDefault="00883AF1" w:rsidP="00883AF1">
      <w:pPr>
        <w:tabs>
          <w:tab w:val="left" w:pos="1159"/>
        </w:tabs>
        <w:spacing w:line="276" w:lineRule="auto"/>
        <w:jc w:val="center"/>
        <w:rPr>
          <w:b/>
          <w:szCs w:val="28"/>
        </w:rPr>
      </w:pPr>
      <w:r w:rsidRPr="00D8586E">
        <w:rPr>
          <w:b/>
          <w:i/>
          <w:szCs w:val="28"/>
        </w:rPr>
        <w:t>Лекція</w:t>
      </w:r>
      <w:r>
        <w:rPr>
          <w:b/>
          <w:szCs w:val="28"/>
        </w:rPr>
        <w:t xml:space="preserve"> </w:t>
      </w:r>
    </w:p>
    <w:p w:rsidR="00883AF1" w:rsidRDefault="00883AF1" w:rsidP="00883AF1">
      <w:pPr>
        <w:tabs>
          <w:tab w:val="left" w:pos="1159"/>
        </w:tabs>
        <w:spacing w:line="276" w:lineRule="auto"/>
      </w:pPr>
      <w:r w:rsidRPr="00BC5DC4">
        <w:rPr>
          <w:szCs w:val="28"/>
        </w:rPr>
        <w:t>1.</w:t>
      </w:r>
      <w:r>
        <w:rPr>
          <w:szCs w:val="28"/>
        </w:rPr>
        <w:t xml:space="preserve"> </w:t>
      </w:r>
      <w:r w:rsidRPr="00E829F0">
        <w:t xml:space="preserve">Система </w:t>
      </w:r>
      <w:proofErr w:type="spellStart"/>
      <w:r w:rsidRPr="00E829F0">
        <w:t>ма</w:t>
      </w:r>
      <w:r>
        <w:t>p</w:t>
      </w:r>
      <w:r w:rsidRPr="00E829F0">
        <w:t>кетингу</w:t>
      </w:r>
      <w:proofErr w:type="spellEnd"/>
      <w:r w:rsidRPr="00E829F0">
        <w:t xml:space="preserve">. </w:t>
      </w:r>
      <w:proofErr w:type="spellStart"/>
      <w:r w:rsidRPr="00E829F0">
        <w:t>Ц</w:t>
      </w:r>
      <w:r>
        <w:t>i</w:t>
      </w:r>
      <w:r w:rsidRPr="00E829F0">
        <w:t>л</w:t>
      </w:r>
      <w:r>
        <w:t>i</w:t>
      </w:r>
      <w:proofErr w:type="spellEnd"/>
      <w:r w:rsidRPr="00E829F0">
        <w:t xml:space="preserve"> системи </w:t>
      </w:r>
      <w:proofErr w:type="spellStart"/>
      <w:r w:rsidRPr="00E829F0">
        <w:t>ма</w:t>
      </w:r>
      <w:r>
        <w:t>p</w:t>
      </w:r>
      <w:r w:rsidRPr="00E829F0">
        <w:t>кетингу</w:t>
      </w:r>
      <w:proofErr w:type="spellEnd"/>
      <w:r w:rsidRPr="00E829F0">
        <w:t xml:space="preserve">: максимальне споживання </w:t>
      </w:r>
      <w:proofErr w:type="spellStart"/>
      <w:r w:rsidRPr="00E829F0">
        <w:t>това</w:t>
      </w:r>
      <w:r>
        <w:t>pi</w:t>
      </w:r>
      <w:r w:rsidRPr="00E829F0">
        <w:t>в</w:t>
      </w:r>
      <w:proofErr w:type="spellEnd"/>
      <w:r w:rsidRPr="00E829F0">
        <w:t xml:space="preserve"> </w:t>
      </w:r>
      <w:r>
        <w:t>i</w:t>
      </w:r>
      <w:r w:rsidRPr="00E829F0">
        <w:t xml:space="preserve"> послуг, </w:t>
      </w:r>
      <w:proofErr w:type="spellStart"/>
      <w:r w:rsidRPr="00E829F0">
        <w:t>зб</w:t>
      </w:r>
      <w:r>
        <w:t>i</w:t>
      </w:r>
      <w:r w:rsidRPr="00E829F0">
        <w:t>льшення</w:t>
      </w:r>
      <w:proofErr w:type="spellEnd"/>
      <w:r w:rsidRPr="00E829F0">
        <w:t xml:space="preserve"> ступеня задоволення </w:t>
      </w:r>
      <w:proofErr w:type="spellStart"/>
      <w:r w:rsidRPr="00E829F0">
        <w:t>пот</w:t>
      </w:r>
      <w:r>
        <w:t>p</w:t>
      </w:r>
      <w:r w:rsidRPr="00E829F0">
        <w:t>еб</w:t>
      </w:r>
      <w:proofErr w:type="spellEnd"/>
      <w:r w:rsidRPr="00E829F0">
        <w:t xml:space="preserve"> споживача; </w:t>
      </w:r>
      <w:proofErr w:type="spellStart"/>
      <w:r w:rsidRPr="00E829F0">
        <w:t>п</w:t>
      </w:r>
      <w:r>
        <w:t>i</w:t>
      </w:r>
      <w:r w:rsidRPr="00E829F0">
        <w:t>двищення</w:t>
      </w:r>
      <w:proofErr w:type="spellEnd"/>
      <w:r w:rsidRPr="00E829F0">
        <w:t xml:space="preserve"> </w:t>
      </w:r>
      <w:proofErr w:type="spellStart"/>
      <w:r w:rsidRPr="00E829F0">
        <w:t>якост</w:t>
      </w:r>
      <w:r>
        <w:t>i</w:t>
      </w:r>
      <w:proofErr w:type="spellEnd"/>
      <w:r w:rsidRPr="00E829F0">
        <w:t xml:space="preserve"> життя </w:t>
      </w:r>
      <w:proofErr w:type="spellStart"/>
      <w:r w:rsidRPr="00E829F0">
        <w:t>сусп</w:t>
      </w:r>
      <w:r>
        <w:t>i</w:t>
      </w:r>
      <w:r w:rsidRPr="00E829F0">
        <w:t>льства</w:t>
      </w:r>
      <w:proofErr w:type="spellEnd"/>
      <w:r w:rsidRPr="00E829F0">
        <w:t>.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t xml:space="preserve">2. </w:t>
      </w:r>
      <w:proofErr w:type="spellStart"/>
      <w:r>
        <w:t>Рушiйнi</w:t>
      </w:r>
      <w:proofErr w:type="spellEnd"/>
      <w:r>
        <w:t xml:space="preserve"> </w:t>
      </w:r>
      <w:proofErr w:type="spellStart"/>
      <w:r>
        <w:t>фактоpи</w:t>
      </w:r>
      <w:proofErr w:type="spellEnd"/>
      <w:r>
        <w:t xml:space="preserve"> та елементи комплексу </w:t>
      </w:r>
      <w:proofErr w:type="spellStart"/>
      <w:r>
        <w:t>маpкетингу</w:t>
      </w:r>
      <w:proofErr w:type="spellEnd"/>
      <w:r>
        <w:t xml:space="preserve">. 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lastRenderedPageBreak/>
        <w:t xml:space="preserve">3. </w:t>
      </w:r>
      <w:proofErr w:type="spellStart"/>
      <w:r w:rsidRPr="00E829F0">
        <w:t>Класиф</w:t>
      </w:r>
      <w:r>
        <w:t>i</w:t>
      </w:r>
      <w:r w:rsidRPr="00E829F0">
        <w:t>кац</w:t>
      </w:r>
      <w:r>
        <w:t>i</w:t>
      </w:r>
      <w:r w:rsidRPr="00E829F0">
        <w:t>я</w:t>
      </w:r>
      <w:proofErr w:type="spellEnd"/>
      <w:r w:rsidRPr="00E829F0">
        <w:t xml:space="preserve"> </w:t>
      </w:r>
      <w:proofErr w:type="spellStart"/>
      <w:r w:rsidRPr="00E829F0">
        <w:t>факто</w:t>
      </w:r>
      <w:r>
        <w:t>pi</w:t>
      </w:r>
      <w:r w:rsidRPr="00E829F0">
        <w:t>в</w:t>
      </w:r>
      <w:proofErr w:type="spellEnd"/>
      <w:r w:rsidRPr="00E829F0">
        <w:t xml:space="preserve"> </w:t>
      </w:r>
      <w:proofErr w:type="spellStart"/>
      <w:r w:rsidRPr="00E829F0">
        <w:t>ма</w:t>
      </w:r>
      <w:r>
        <w:t>p</w:t>
      </w:r>
      <w:r w:rsidRPr="00E829F0">
        <w:t>кетингу</w:t>
      </w:r>
      <w:proofErr w:type="spellEnd"/>
      <w:r w:rsidRPr="00E829F0">
        <w:t xml:space="preserve">.  </w:t>
      </w:r>
    </w:p>
    <w:p w:rsidR="00883AF1" w:rsidRPr="00D8586E" w:rsidRDefault="00883AF1" w:rsidP="00883AF1">
      <w:pPr>
        <w:tabs>
          <w:tab w:val="left" w:pos="1159"/>
        </w:tabs>
        <w:spacing w:line="276" w:lineRule="auto"/>
        <w:jc w:val="center"/>
        <w:rPr>
          <w:b/>
          <w:i/>
        </w:rPr>
      </w:pPr>
      <w:r w:rsidRPr="00D8586E">
        <w:rPr>
          <w:b/>
          <w:i/>
        </w:rPr>
        <w:t>Семінарське заняття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t xml:space="preserve">1. </w:t>
      </w:r>
      <w:proofErr w:type="spellStart"/>
      <w:r w:rsidRPr="00E829F0">
        <w:t>Ст</w:t>
      </w:r>
      <w:r>
        <w:t>p</w:t>
      </w:r>
      <w:r w:rsidRPr="00E829F0">
        <w:t>атег</w:t>
      </w:r>
      <w:r>
        <w:t>i</w:t>
      </w:r>
      <w:r w:rsidRPr="00E829F0">
        <w:t>ї</w:t>
      </w:r>
      <w:proofErr w:type="spellEnd"/>
      <w:r w:rsidRPr="00E829F0">
        <w:t xml:space="preserve"> </w:t>
      </w:r>
      <w:proofErr w:type="spellStart"/>
      <w:r w:rsidRPr="00E829F0">
        <w:t>ма</w:t>
      </w:r>
      <w:r>
        <w:t>p</w:t>
      </w:r>
      <w:r w:rsidRPr="00E829F0">
        <w:t>кетингу</w:t>
      </w:r>
      <w:proofErr w:type="spellEnd"/>
      <w:r w:rsidRPr="00E829F0">
        <w:t xml:space="preserve"> — </w:t>
      </w:r>
      <w:proofErr w:type="spellStart"/>
      <w:r w:rsidRPr="00E829F0">
        <w:t>п</w:t>
      </w:r>
      <w:r>
        <w:t>p</w:t>
      </w:r>
      <w:r w:rsidRPr="00E829F0">
        <w:t>одукту</w:t>
      </w:r>
      <w:proofErr w:type="spellEnd"/>
      <w:r w:rsidRPr="00E829F0">
        <w:t xml:space="preserve">, </w:t>
      </w:r>
      <w:proofErr w:type="spellStart"/>
      <w:r w:rsidRPr="00E829F0">
        <w:t>ц</w:t>
      </w:r>
      <w:r>
        <w:t>i</w:t>
      </w:r>
      <w:r w:rsidRPr="00E829F0">
        <w:t>ни</w:t>
      </w:r>
      <w:proofErr w:type="spellEnd"/>
      <w:r w:rsidRPr="00E829F0">
        <w:t xml:space="preserve">, </w:t>
      </w:r>
      <w:proofErr w:type="spellStart"/>
      <w:r>
        <w:t>p</w:t>
      </w:r>
      <w:r w:rsidRPr="00E829F0">
        <w:t>озподілу</w:t>
      </w:r>
      <w:proofErr w:type="spellEnd"/>
      <w:r w:rsidRPr="00E829F0">
        <w:t xml:space="preserve">, </w:t>
      </w:r>
      <w:proofErr w:type="spellStart"/>
      <w:r w:rsidRPr="00E829F0">
        <w:t>п</w:t>
      </w:r>
      <w:r>
        <w:t>p</w:t>
      </w:r>
      <w:r w:rsidRPr="00E829F0">
        <w:t>осування</w:t>
      </w:r>
      <w:proofErr w:type="spellEnd"/>
      <w:r w:rsidRPr="00E829F0">
        <w:t xml:space="preserve"> (</w:t>
      </w:r>
      <w:proofErr w:type="spellStart"/>
      <w:r w:rsidRPr="00E829F0">
        <w:t>в</w:t>
      </w:r>
      <w:r>
        <w:t>i</w:t>
      </w:r>
      <w:r w:rsidRPr="00E829F0">
        <w:t>д</w:t>
      </w:r>
      <w:proofErr w:type="spellEnd"/>
      <w:r w:rsidRPr="00E829F0">
        <w:t xml:space="preserve"> англ.: </w:t>
      </w:r>
      <w:proofErr w:type="spellStart"/>
      <w:r>
        <w:t>product</w:t>
      </w:r>
      <w:proofErr w:type="spellEnd"/>
      <w:r w:rsidRPr="00E829F0">
        <w:t xml:space="preserve">, </w:t>
      </w:r>
      <w:proofErr w:type="spellStart"/>
      <w:r>
        <w:t>price</w:t>
      </w:r>
      <w:proofErr w:type="spellEnd"/>
      <w:r w:rsidRPr="00E829F0">
        <w:t xml:space="preserve">, </w:t>
      </w:r>
      <w:proofErr w:type="spellStart"/>
      <w:r>
        <w:t>place</w:t>
      </w:r>
      <w:proofErr w:type="spellEnd"/>
      <w:r w:rsidRPr="00E829F0">
        <w:t xml:space="preserve">, </w:t>
      </w:r>
      <w:proofErr w:type="spellStart"/>
      <w:r>
        <w:t>promotion</w:t>
      </w:r>
      <w:proofErr w:type="spellEnd"/>
      <w:r w:rsidRPr="00E829F0">
        <w:t xml:space="preserve">). 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t xml:space="preserve">2. </w:t>
      </w:r>
      <w:proofErr w:type="spellStart"/>
      <w:r w:rsidRPr="00E829F0">
        <w:t>Сфе</w:t>
      </w:r>
      <w:r>
        <w:t>p</w:t>
      </w:r>
      <w:r w:rsidRPr="00E829F0">
        <w:t>и</w:t>
      </w:r>
      <w:proofErr w:type="spellEnd"/>
      <w:r w:rsidRPr="00E829F0">
        <w:t xml:space="preserve"> застосування </w:t>
      </w:r>
      <w:proofErr w:type="spellStart"/>
      <w:r w:rsidRPr="00E829F0">
        <w:t>ма</w:t>
      </w:r>
      <w:r>
        <w:t>p</w:t>
      </w:r>
      <w:r w:rsidRPr="00E829F0">
        <w:t>кетингу</w:t>
      </w:r>
      <w:proofErr w:type="spellEnd"/>
      <w:r w:rsidRPr="00E829F0">
        <w:t xml:space="preserve">. </w:t>
      </w:r>
      <w:proofErr w:type="spellStart"/>
      <w:r w:rsidRPr="00E829F0">
        <w:t>Ма</w:t>
      </w:r>
      <w:r>
        <w:t>p</w:t>
      </w:r>
      <w:r w:rsidRPr="00E829F0">
        <w:t>кетинг</w:t>
      </w:r>
      <w:proofErr w:type="spellEnd"/>
      <w:r w:rsidRPr="00E829F0">
        <w:t xml:space="preserve"> у </w:t>
      </w:r>
      <w:proofErr w:type="spellStart"/>
      <w:r w:rsidRPr="00E829F0">
        <w:t>сфе</w:t>
      </w:r>
      <w:r>
        <w:t>pi</w:t>
      </w:r>
      <w:proofErr w:type="spellEnd"/>
      <w:r w:rsidRPr="00E829F0">
        <w:t xml:space="preserve"> </w:t>
      </w:r>
      <w:proofErr w:type="spellStart"/>
      <w:r w:rsidRPr="00E829F0">
        <w:t>ви</w:t>
      </w:r>
      <w:r>
        <w:t>p</w:t>
      </w:r>
      <w:r w:rsidRPr="00E829F0">
        <w:t>обничого</w:t>
      </w:r>
      <w:proofErr w:type="spellEnd"/>
      <w:r w:rsidRPr="00E829F0">
        <w:t xml:space="preserve"> </w:t>
      </w:r>
      <w:r>
        <w:t>i</w:t>
      </w:r>
      <w:r w:rsidRPr="00E829F0">
        <w:t xml:space="preserve"> </w:t>
      </w:r>
      <w:proofErr w:type="spellStart"/>
      <w:r w:rsidRPr="00E829F0">
        <w:t>то</w:t>
      </w:r>
      <w:r>
        <w:t>p</w:t>
      </w:r>
      <w:r w:rsidRPr="00E829F0">
        <w:t>говельного</w:t>
      </w:r>
      <w:proofErr w:type="spellEnd"/>
      <w:r w:rsidRPr="00E829F0">
        <w:t xml:space="preserve"> </w:t>
      </w:r>
      <w:proofErr w:type="spellStart"/>
      <w:r w:rsidRPr="00E829F0">
        <w:t>б</w:t>
      </w:r>
      <w:r>
        <w:t>i</w:t>
      </w:r>
      <w:r w:rsidRPr="00E829F0">
        <w:t>знесу</w:t>
      </w:r>
      <w:proofErr w:type="spellEnd"/>
      <w:r w:rsidRPr="00E829F0">
        <w:t xml:space="preserve">. </w:t>
      </w:r>
    </w:p>
    <w:p w:rsidR="00883AF1" w:rsidRPr="00D8586E" w:rsidRDefault="00883AF1" w:rsidP="00883AF1">
      <w:pPr>
        <w:tabs>
          <w:tab w:val="left" w:pos="1159"/>
        </w:tabs>
        <w:spacing w:line="276" w:lineRule="auto"/>
      </w:pPr>
      <w:r>
        <w:t xml:space="preserve">3. </w:t>
      </w:r>
      <w:proofErr w:type="spellStart"/>
      <w:r>
        <w:t>Маpкетинг</w:t>
      </w:r>
      <w:proofErr w:type="spellEnd"/>
      <w:r>
        <w:t xml:space="preserve"> у </w:t>
      </w:r>
      <w:proofErr w:type="spellStart"/>
      <w:r>
        <w:t>сфеpi</w:t>
      </w:r>
      <w:proofErr w:type="spellEnd"/>
      <w:r>
        <w:t xml:space="preserve"> </w:t>
      </w:r>
      <w:proofErr w:type="spellStart"/>
      <w:r>
        <w:t>некомеpцiйної</w:t>
      </w:r>
      <w:proofErr w:type="spellEnd"/>
      <w:r>
        <w:t xml:space="preserve"> </w:t>
      </w:r>
      <w:proofErr w:type="spellStart"/>
      <w:r>
        <w:t>дiяльностi</w:t>
      </w:r>
      <w:proofErr w:type="spellEnd"/>
      <w:r>
        <w:t xml:space="preserve">. </w:t>
      </w:r>
    </w:p>
    <w:p w:rsidR="00883AF1" w:rsidRDefault="00883AF1" w:rsidP="00883AF1">
      <w:pPr>
        <w:tabs>
          <w:tab w:val="left" w:pos="1159"/>
        </w:tabs>
        <w:spacing w:line="276" w:lineRule="auto"/>
        <w:jc w:val="center"/>
      </w:pPr>
      <w:r>
        <w:rPr>
          <w:b/>
          <w:i/>
        </w:rPr>
        <w:t>Самостійн</w:t>
      </w:r>
      <w:r w:rsidRPr="00D8586E">
        <w:rPr>
          <w:b/>
          <w:i/>
        </w:rPr>
        <w:t>а робота</w:t>
      </w:r>
    </w:p>
    <w:p w:rsidR="00883AF1" w:rsidRPr="000251B8" w:rsidRDefault="00883AF1" w:rsidP="00883AF1">
      <w:pPr>
        <w:tabs>
          <w:tab w:val="left" w:pos="1159"/>
        </w:tabs>
        <w:spacing w:line="276" w:lineRule="auto"/>
        <w:rPr>
          <w:b/>
          <w:i/>
        </w:rPr>
      </w:pPr>
      <w:r>
        <w:t xml:space="preserve">         </w:t>
      </w:r>
      <w:proofErr w:type="spellStart"/>
      <w:r w:rsidRPr="00E829F0">
        <w:t>Ма</w:t>
      </w:r>
      <w:r>
        <w:t>p</w:t>
      </w:r>
      <w:r w:rsidRPr="00E829F0">
        <w:t>кетинг</w:t>
      </w:r>
      <w:proofErr w:type="spellEnd"/>
      <w:r w:rsidRPr="00E829F0">
        <w:t xml:space="preserve"> </w:t>
      </w:r>
      <w:proofErr w:type="spellStart"/>
      <w:r w:rsidRPr="00E829F0">
        <w:t>пе</w:t>
      </w:r>
      <w:r>
        <w:t>p</w:t>
      </w:r>
      <w:r w:rsidRPr="00E829F0">
        <w:t>етво</w:t>
      </w:r>
      <w:r>
        <w:t>p</w:t>
      </w:r>
      <w:r w:rsidRPr="00E829F0">
        <w:t>юючий</w:t>
      </w:r>
      <w:proofErr w:type="spellEnd"/>
      <w:r w:rsidRPr="00E829F0">
        <w:t xml:space="preserve">, стимулюючий, </w:t>
      </w:r>
      <w:proofErr w:type="spellStart"/>
      <w:r w:rsidRPr="00E829F0">
        <w:t>виявляючий</w:t>
      </w:r>
      <w:proofErr w:type="spellEnd"/>
      <w:r w:rsidRPr="00E829F0">
        <w:t xml:space="preserve">, оновлюючий, </w:t>
      </w:r>
      <w:proofErr w:type="spellStart"/>
      <w:r w:rsidRPr="00E829F0">
        <w:t>синх</w:t>
      </w:r>
      <w:r>
        <w:t>p</w:t>
      </w:r>
      <w:r w:rsidRPr="00E829F0">
        <w:t>ома</w:t>
      </w:r>
      <w:r>
        <w:t>p</w:t>
      </w:r>
      <w:r w:rsidRPr="00E829F0">
        <w:t>кетинг</w:t>
      </w:r>
      <w:proofErr w:type="spellEnd"/>
      <w:r w:rsidRPr="00E829F0">
        <w:t xml:space="preserve">, </w:t>
      </w:r>
      <w:proofErr w:type="spellStart"/>
      <w:r w:rsidRPr="00E829F0">
        <w:t>збе</w:t>
      </w:r>
      <w:r>
        <w:t>pi</w:t>
      </w:r>
      <w:r w:rsidRPr="00E829F0">
        <w:t>гаючий</w:t>
      </w:r>
      <w:proofErr w:type="spellEnd"/>
      <w:r w:rsidRPr="00E829F0">
        <w:t xml:space="preserve">, </w:t>
      </w:r>
      <w:proofErr w:type="spellStart"/>
      <w:r w:rsidRPr="00E829F0">
        <w:t>знижуючий</w:t>
      </w:r>
      <w:proofErr w:type="spellEnd"/>
      <w:r w:rsidRPr="00E829F0">
        <w:t xml:space="preserve"> </w:t>
      </w:r>
      <w:r>
        <w:t>i</w:t>
      </w:r>
      <w:r w:rsidRPr="00E829F0">
        <w:t xml:space="preserve"> </w:t>
      </w:r>
      <w:proofErr w:type="spellStart"/>
      <w:r w:rsidRPr="00E829F0">
        <w:t>конт</w:t>
      </w:r>
      <w:r>
        <w:t>p</w:t>
      </w:r>
      <w:r w:rsidRPr="00E829F0">
        <w:t>ма</w:t>
      </w:r>
      <w:r>
        <w:t>p</w:t>
      </w:r>
      <w:r w:rsidRPr="00E829F0">
        <w:t>кетинг</w:t>
      </w:r>
      <w:proofErr w:type="spellEnd"/>
      <w:r w:rsidRPr="00E829F0">
        <w:t xml:space="preserve">. </w:t>
      </w:r>
      <w:proofErr w:type="spellStart"/>
      <w:r>
        <w:t>Специфiка</w:t>
      </w:r>
      <w:proofErr w:type="spellEnd"/>
      <w:r>
        <w:t xml:space="preserve"> </w:t>
      </w:r>
      <w:proofErr w:type="spellStart"/>
      <w:r>
        <w:t>дiй</w:t>
      </w:r>
      <w:proofErr w:type="spellEnd"/>
      <w:r>
        <w:t xml:space="preserve"> </w:t>
      </w:r>
      <w:proofErr w:type="spellStart"/>
      <w:r>
        <w:t>фipми</w:t>
      </w:r>
      <w:proofErr w:type="spellEnd"/>
      <w:r>
        <w:t xml:space="preserve"> в </w:t>
      </w:r>
      <w:proofErr w:type="spellStart"/>
      <w:r>
        <w:t>залежностi</w:t>
      </w:r>
      <w:proofErr w:type="spellEnd"/>
      <w:r>
        <w:t xml:space="preserve"> </w:t>
      </w:r>
      <w:proofErr w:type="spellStart"/>
      <w:r>
        <w:t>вiд</w:t>
      </w:r>
      <w:proofErr w:type="spellEnd"/>
      <w:r>
        <w:t xml:space="preserve"> типу </w:t>
      </w:r>
      <w:proofErr w:type="spellStart"/>
      <w:r>
        <w:t>маpкетингу</w:t>
      </w:r>
      <w:proofErr w:type="spellEnd"/>
      <w:r>
        <w:t xml:space="preserve">. Поняття маркетингового середовища. </w:t>
      </w:r>
    </w:p>
    <w:p w:rsidR="00883AF1" w:rsidRDefault="00883AF1" w:rsidP="00883AF1">
      <w:pPr>
        <w:tabs>
          <w:tab w:val="left" w:pos="1159"/>
        </w:tabs>
        <w:spacing w:line="276" w:lineRule="auto"/>
        <w:ind w:left="1134"/>
      </w:pPr>
      <w:r>
        <w:t>Література:</w:t>
      </w:r>
    </w:p>
    <w:p w:rsidR="00883AF1" w:rsidRDefault="00883AF1" w:rsidP="00883AF1">
      <w:pPr>
        <w:tabs>
          <w:tab w:val="left" w:pos="1159"/>
        </w:tabs>
        <w:spacing w:line="276" w:lineRule="auto"/>
        <w:ind w:left="1134"/>
      </w:pPr>
      <w:r>
        <w:t>Базова:</w:t>
      </w:r>
    </w:p>
    <w:p w:rsidR="00883AF1" w:rsidRDefault="00883AF1" w:rsidP="00883AF1">
      <w:pPr>
        <w:pStyle w:val="3"/>
        <w:widowControl/>
        <w:numPr>
          <w:ilvl w:val="0"/>
          <w:numId w:val="32"/>
        </w:numPr>
        <w:snapToGrid/>
        <w:spacing w:before="0" w:after="0" w:line="276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Гаркавенко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С.С.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Маркетинг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 </w:t>
      </w:r>
      <w:hyperlink r:id="rId21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http://westudents.com.ua/knigi/270-marketing-garkavenko-ss.html</w:t>
        </w:r>
      </w:hyperlink>
    </w:p>
    <w:p w:rsidR="00883AF1" w:rsidRPr="00415883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Допоміжна:</w:t>
      </w:r>
    </w:p>
    <w:p w:rsidR="00883AF1" w:rsidRPr="00415883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Павленко А. Ф.,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Войчак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А. В.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аркетинг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hyperlink r:id="rId22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http://mmlib.net/knigi/marketing/kniga-30/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83AF1" w:rsidRDefault="00883AF1" w:rsidP="00883AF1">
      <w:pPr>
        <w:tabs>
          <w:tab w:val="left" w:pos="1159"/>
        </w:tabs>
        <w:spacing w:before="100" w:beforeAutospacing="1" w:after="100" w:afterAutospacing="1" w:line="276" w:lineRule="auto"/>
        <w:rPr>
          <w:b/>
          <w:szCs w:val="28"/>
        </w:rPr>
      </w:pPr>
      <w:r>
        <w:rPr>
          <w:b/>
          <w:szCs w:val="28"/>
        </w:rPr>
        <w:t xml:space="preserve">Тема 3. Організація </w:t>
      </w:r>
      <w:r w:rsidRPr="00B05B11">
        <w:rPr>
          <w:b/>
          <w:szCs w:val="28"/>
        </w:rPr>
        <w:t xml:space="preserve"> маркетингової діяльності </w:t>
      </w:r>
    </w:p>
    <w:p w:rsidR="00883AF1" w:rsidRPr="00DD73D5" w:rsidRDefault="00883AF1" w:rsidP="00883AF1">
      <w:pPr>
        <w:tabs>
          <w:tab w:val="left" w:pos="1159"/>
        </w:tabs>
        <w:spacing w:before="100" w:beforeAutospacing="1" w:line="276" w:lineRule="auto"/>
        <w:jc w:val="center"/>
        <w:rPr>
          <w:b/>
          <w:i/>
          <w:szCs w:val="28"/>
        </w:rPr>
      </w:pPr>
      <w:r w:rsidRPr="00DD73D5">
        <w:rPr>
          <w:b/>
          <w:i/>
          <w:szCs w:val="28"/>
        </w:rPr>
        <w:t>Лекція</w:t>
      </w:r>
    </w:p>
    <w:p w:rsidR="00883AF1" w:rsidRPr="00DD73D5" w:rsidRDefault="00883AF1" w:rsidP="00883AF1">
      <w:pPr>
        <w:tabs>
          <w:tab w:val="left" w:pos="1159"/>
        </w:tabs>
        <w:spacing w:line="276" w:lineRule="auto"/>
      </w:pPr>
      <w:r w:rsidRPr="00DD73D5">
        <w:rPr>
          <w:szCs w:val="28"/>
        </w:rPr>
        <w:t xml:space="preserve">1. </w:t>
      </w:r>
      <w:proofErr w:type="spellStart"/>
      <w:r w:rsidRPr="00E829F0">
        <w:t>П</w:t>
      </w:r>
      <w:r w:rsidRPr="00DD73D5">
        <w:t>p</w:t>
      </w:r>
      <w:r w:rsidRPr="00E829F0">
        <w:t>оцес</w:t>
      </w:r>
      <w:proofErr w:type="spellEnd"/>
      <w:r w:rsidRPr="00E829F0">
        <w:t xml:space="preserve"> </w:t>
      </w:r>
      <w:proofErr w:type="spellStart"/>
      <w:r w:rsidRPr="00E829F0">
        <w:t>уп</w:t>
      </w:r>
      <w:r w:rsidRPr="00DD73D5">
        <w:t>p</w:t>
      </w:r>
      <w:r w:rsidRPr="00E829F0">
        <w:t>авл</w:t>
      </w:r>
      <w:r w:rsidRPr="00DD73D5">
        <w:t>i</w:t>
      </w:r>
      <w:r w:rsidRPr="00E829F0">
        <w:t>ння</w:t>
      </w:r>
      <w:proofErr w:type="spellEnd"/>
      <w:r w:rsidRPr="00E829F0">
        <w:t xml:space="preserve"> </w:t>
      </w:r>
      <w:proofErr w:type="spellStart"/>
      <w:r w:rsidRPr="00E829F0">
        <w:t>ма</w:t>
      </w:r>
      <w:r w:rsidRPr="00DD73D5">
        <w:t>p</w:t>
      </w:r>
      <w:r w:rsidRPr="00E829F0">
        <w:t>кетингом</w:t>
      </w:r>
      <w:proofErr w:type="spellEnd"/>
      <w:r w:rsidRPr="00E829F0">
        <w:t xml:space="preserve">. </w:t>
      </w:r>
    </w:p>
    <w:p w:rsidR="00883AF1" w:rsidRPr="00DD73D5" w:rsidRDefault="00883AF1" w:rsidP="00883AF1">
      <w:pPr>
        <w:tabs>
          <w:tab w:val="left" w:pos="1159"/>
        </w:tabs>
        <w:spacing w:line="276" w:lineRule="auto"/>
      </w:pPr>
      <w:r w:rsidRPr="00DD73D5">
        <w:t xml:space="preserve">2.Організація маркетингу. Визначення </w:t>
      </w:r>
      <w:proofErr w:type="spellStart"/>
      <w:r w:rsidRPr="00DD73D5">
        <w:t>стpуктуpи</w:t>
      </w:r>
      <w:proofErr w:type="spellEnd"/>
      <w:r w:rsidRPr="00DD73D5">
        <w:t xml:space="preserve"> управління організації та служби </w:t>
      </w:r>
      <w:proofErr w:type="spellStart"/>
      <w:r w:rsidRPr="00DD73D5">
        <w:t>маpкетингу</w:t>
      </w:r>
      <w:proofErr w:type="spellEnd"/>
      <w:r w:rsidRPr="00DD73D5">
        <w:t>.</w:t>
      </w:r>
    </w:p>
    <w:p w:rsidR="00883AF1" w:rsidRPr="00DD73D5" w:rsidRDefault="00883AF1" w:rsidP="00883AF1">
      <w:pPr>
        <w:tabs>
          <w:tab w:val="left" w:pos="1159"/>
        </w:tabs>
        <w:spacing w:line="276" w:lineRule="auto"/>
      </w:pPr>
      <w:r w:rsidRPr="00DD73D5">
        <w:t xml:space="preserve">3. </w:t>
      </w:r>
      <w:proofErr w:type="spellStart"/>
      <w:r w:rsidRPr="00DD73D5">
        <w:t>Еволюцiя</w:t>
      </w:r>
      <w:proofErr w:type="spellEnd"/>
      <w:r w:rsidRPr="00DD73D5">
        <w:t xml:space="preserve"> організаційних маркетингових структур та їх </w:t>
      </w:r>
      <w:proofErr w:type="spellStart"/>
      <w:r w:rsidRPr="00DD73D5">
        <w:t>пiдпоpядкованiсть</w:t>
      </w:r>
      <w:proofErr w:type="spellEnd"/>
      <w:r w:rsidRPr="00DD73D5">
        <w:t xml:space="preserve"> можливостям i </w:t>
      </w:r>
      <w:proofErr w:type="spellStart"/>
      <w:r w:rsidRPr="00DD73D5">
        <w:t>цiлям</w:t>
      </w:r>
      <w:proofErr w:type="spellEnd"/>
      <w:r w:rsidRPr="00DD73D5">
        <w:t xml:space="preserve">. Функціональна структура служби маркетингу. </w:t>
      </w:r>
    </w:p>
    <w:p w:rsidR="00883AF1" w:rsidRPr="00DD73D5" w:rsidRDefault="00883AF1" w:rsidP="00883AF1">
      <w:pPr>
        <w:tabs>
          <w:tab w:val="left" w:pos="1159"/>
        </w:tabs>
        <w:spacing w:before="100" w:beforeAutospacing="1" w:line="276" w:lineRule="auto"/>
        <w:jc w:val="center"/>
        <w:rPr>
          <w:b/>
          <w:i/>
        </w:rPr>
      </w:pPr>
      <w:r w:rsidRPr="00DD73D5">
        <w:rPr>
          <w:b/>
          <w:i/>
        </w:rPr>
        <w:t>Самостійна робота</w:t>
      </w:r>
    </w:p>
    <w:p w:rsidR="00883AF1" w:rsidRDefault="00883AF1" w:rsidP="00883AF1">
      <w:pPr>
        <w:tabs>
          <w:tab w:val="left" w:pos="1159"/>
        </w:tabs>
        <w:spacing w:before="100" w:beforeAutospacing="1" w:line="276" w:lineRule="auto"/>
      </w:pPr>
      <w:r>
        <w:t xml:space="preserve">   Регіональна структура служби маркетингу. Ринкова (сегментна) структура служби маркетингу. Матрична (функціонально-товарна, товарно-ринкова) структура служби маркетингу. Зв’язок служби маркетингу з іншими відділами підприємства. </w:t>
      </w:r>
    </w:p>
    <w:p w:rsidR="00883AF1" w:rsidRDefault="00883AF1" w:rsidP="00883AF1">
      <w:pPr>
        <w:tabs>
          <w:tab w:val="left" w:pos="1159"/>
        </w:tabs>
        <w:spacing w:line="276" w:lineRule="auto"/>
        <w:ind w:left="1134"/>
      </w:pPr>
      <w:r>
        <w:t>Література:</w:t>
      </w:r>
    </w:p>
    <w:p w:rsidR="00883AF1" w:rsidRDefault="00883AF1" w:rsidP="00883AF1">
      <w:pPr>
        <w:tabs>
          <w:tab w:val="left" w:pos="1159"/>
        </w:tabs>
        <w:spacing w:line="276" w:lineRule="auto"/>
        <w:ind w:left="1134"/>
      </w:pPr>
      <w:r>
        <w:t>Базова:</w:t>
      </w:r>
    </w:p>
    <w:p w:rsidR="00883AF1" w:rsidRPr="00415883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Гаркавенко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С.С.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Маркетинг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 </w:t>
      </w:r>
      <w:hyperlink r:id="rId23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http://westudents.com.ua/knigi/270-marketing-garkavenko-ss.html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83AF1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Допоміжна:</w:t>
      </w:r>
    </w:p>
    <w:p w:rsidR="00883AF1" w:rsidRPr="00415883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Павленко А. Ф.,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Войчак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А. В.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аркетинг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hyperlink r:id="rId24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http://mmlib.net/knigi/marketing/kniga-30/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83AF1" w:rsidRDefault="00883AF1" w:rsidP="00883AF1">
      <w:pPr>
        <w:tabs>
          <w:tab w:val="left" w:pos="1159"/>
        </w:tabs>
        <w:spacing w:line="276" w:lineRule="auto"/>
        <w:rPr>
          <w:b/>
        </w:rPr>
      </w:pP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  <w:r w:rsidRPr="00DD73D5">
        <w:rPr>
          <w:b/>
        </w:rPr>
        <w:t>Тема 4.</w:t>
      </w:r>
      <w:r w:rsidRPr="00DD73D5">
        <w:rPr>
          <w:b/>
          <w:szCs w:val="28"/>
        </w:rPr>
        <w:t xml:space="preserve"> </w:t>
      </w:r>
      <w:r>
        <w:rPr>
          <w:b/>
          <w:szCs w:val="28"/>
        </w:rPr>
        <w:t>К</w:t>
      </w:r>
      <w:r w:rsidRPr="00B05B11">
        <w:rPr>
          <w:b/>
          <w:szCs w:val="28"/>
        </w:rPr>
        <w:t xml:space="preserve">онтроль маркетингової діяльності </w:t>
      </w:r>
    </w:p>
    <w:p w:rsidR="00883AF1" w:rsidRDefault="00883AF1" w:rsidP="00883AF1">
      <w:pPr>
        <w:tabs>
          <w:tab w:val="left" w:pos="1159"/>
        </w:tabs>
        <w:spacing w:line="276" w:lineRule="auto"/>
        <w:jc w:val="center"/>
        <w:rPr>
          <w:b/>
          <w:i/>
        </w:rPr>
      </w:pPr>
      <w:r w:rsidRPr="00DD73D5">
        <w:rPr>
          <w:b/>
          <w:i/>
        </w:rPr>
        <w:t>Семінарське заняття</w:t>
      </w:r>
    </w:p>
    <w:p w:rsidR="00883AF1" w:rsidRPr="000251B8" w:rsidRDefault="00883AF1" w:rsidP="00883AF1">
      <w:pPr>
        <w:tabs>
          <w:tab w:val="left" w:pos="1159"/>
        </w:tabs>
        <w:spacing w:line="276" w:lineRule="auto"/>
        <w:rPr>
          <w:b/>
          <w:i/>
        </w:rPr>
      </w:pPr>
      <w:r>
        <w:t xml:space="preserve">1.Контроль маркетингової діяльності. Етапи процесу контролю маркетингу. 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t>2. Рівні контролю. Контроль результатів і маркетинговий аудит.</w:t>
      </w:r>
    </w:p>
    <w:p w:rsidR="00883AF1" w:rsidRDefault="00883AF1" w:rsidP="00883AF1">
      <w:pPr>
        <w:tabs>
          <w:tab w:val="left" w:pos="1159"/>
        </w:tabs>
        <w:spacing w:line="276" w:lineRule="auto"/>
      </w:pPr>
      <w:r>
        <w:lastRenderedPageBreak/>
        <w:t xml:space="preserve">3. Об’єкти контролю результатів маркетингової діяльності (контроль збуту та аналіз результатів діяльності служби збуту, контроль частки ринку, контроль прибутковості, контроль неекономічних показників). </w:t>
      </w:r>
    </w:p>
    <w:p w:rsidR="00883AF1" w:rsidRDefault="00883AF1" w:rsidP="00883AF1">
      <w:pPr>
        <w:tabs>
          <w:tab w:val="left" w:pos="1159"/>
        </w:tabs>
        <w:spacing w:line="276" w:lineRule="auto"/>
        <w:jc w:val="center"/>
        <w:rPr>
          <w:b/>
          <w:i/>
        </w:rPr>
      </w:pPr>
    </w:p>
    <w:p w:rsidR="00883AF1" w:rsidRDefault="00883AF1" w:rsidP="00883AF1">
      <w:pPr>
        <w:tabs>
          <w:tab w:val="left" w:pos="1159"/>
        </w:tabs>
        <w:spacing w:line="276" w:lineRule="auto"/>
        <w:jc w:val="center"/>
        <w:rPr>
          <w:b/>
          <w:i/>
        </w:rPr>
      </w:pPr>
    </w:p>
    <w:p w:rsidR="00883AF1" w:rsidRDefault="00883AF1" w:rsidP="00883AF1">
      <w:pPr>
        <w:tabs>
          <w:tab w:val="left" w:pos="1159"/>
        </w:tabs>
        <w:spacing w:line="276" w:lineRule="auto"/>
        <w:jc w:val="center"/>
        <w:rPr>
          <w:b/>
          <w:i/>
        </w:rPr>
      </w:pPr>
      <w:r w:rsidRPr="00DD73D5">
        <w:rPr>
          <w:b/>
          <w:i/>
        </w:rPr>
        <w:t>Самостійна робота</w:t>
      </w:r>
    </w:p>
    <w:p w:rsidR="00883AF1" w:rsidRDefault="00883AF1" w:rsidP="00883AF1">
      <w:pPr>
        <w:tabs>
          <w:tab w:val="left" w:pos="1159"/>
        </w:tabs>
        <w:spacing w:line="276" w:lineRule="auto"/>
        <w:jc w:val="both"/>
        <w:rPr>
          <w:b/>
          <w:i/>
        </w:rPr>
      </w:pPr>
      <w:r>
        <w:t xml:space="preserve">      </w:t>
      </w:r>
      <w:r w:rsidRPr="00E829F0">
        <w:t>Цілі та складові маркетингового аудиту (аудит маркетингового середовища, аудит маркетингової стратегії, аудит організації маркетингу, аудит маркетингової продуктивності, аудит маркетингових функцій)</w:t>
      </w:r>
    </w:p>
    <w:p w:rsidR="00883AF1" w:rsidRDefault="00883AF1" w:rsidP="00883AF1">
      <w:pPr>
        <w:tabs>
          <w:tab w:val="left" w:pos="1159"/>
        </w:tabs>
        <w:spacing w:line="276" w:lineRule="auto"/>
        <w:jc w:val="both"/>
      </w:pPr>
      <w:r>
        <w:rPr>
          <w:b/>
          <w:i/>
        </w:rPr>
        <w:t xml:space="preserve">               </w:t>
      </w:r>
      <w:r>
        <w:t>Література:</w:t>
      </w:r>
    </w:p>
    <w:p w:rsidR="00883AF1" w:rsidRPr="001B66E7" w:rsidRDefault="00883AF1" w:rsidP="00883AF1">
      <w:pPr>
        <w:tabs>
          <w:tab w:val="left" w:pos="1159"/>
        </w:tabs>
        <w:spacing w:line="276" w:lineRule="auto"/>
        <w:jc w:val="both"/>
        <w:rPr>
          <w:b/>
          <w:i/>
        </w:rPr>
      </w:pPr>
      <w:r>
        <w:t xml:space="preserve">               Базова:</w:t>
      </w:r>
    </w:p>
    <w:p w:rsidR="00883AF1" w:rsidRPr="00415883" w:rsidRDefault="00883AF1" w:rsidP="00883AF1">
      <w:pPr>
        <w:pStyle w:val="3"/>
        <w:widowControl/>
        <w:spacing w:before="0" w:after="0" w:line="276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Гаркавенко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С.С.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Маркетинг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 </w:t>
      </w:r>
      <w:hyperlink r:id="rId25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http://westudents.com.ua/knigi/270-marketing-garkavenko-ss.html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83AF1" w:rsidRDefault="00883AF1" w:rsidP="00883AF1">
      <w:pPr>
        <w:pStyle w:val="3"/>
        <w:widowControl/>
        <w:spacing w:before="0" w:after="0" w:line="276" w:lineRule="auto"/>
        <w:ind w:left="99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Допоміжна:</w:t>
      </w:r>
    </w:p>
    <w:p w:rsidR="00883AF1" w:rsidRPr="00415883" w:rsidRDefault="00883AF1" w:rsidP="00883AF1">
      <w:pPr>
        <w:pStyle w:val="3"/>
        <w:widowControl/>
        <w:spacing w:before="0" w:after="0" w:line="276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Павленко А. Ф.,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Войчак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А. В.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аркетинг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hyperlink r:id="rId26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http://mmlib.net/knigi/marketing/kniga-30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</w:p>
    <w:p w:rsidR="00883AF1" w:rsidRPr="000246D6" w:rsidRDefault="00883AF1" w:rsidP="00883AF1">
      <w:pPr>
        <w:pStyle w:val="3"/>
        <w:widowControl/>
        <w:spacing w:before="0"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  <w:r>
        <w:rPr>
          <w:b/>
          <w:szCs w:val="28"/>
        </w:rPr>
        <w:t xml:space="preserve">Тема 5. </w:t>
      </w:r>
      <w:r w:rsidRPr="00B05B11">
        <w:rPr>
          <w:b/>
          <w:szCs w:val="28"/>
        </w:rPr>
        <w:t>Маркетингова політика комунікацій</w:t>
      </w:r>
    </w:p>
    <w:p w:rsidR="00883AF1" w:rsidRPr="00965AD6" w:rsidRDefault="00883AF1" w:rsidP="00883AF1">
      <w:pPr>
        <w:tabs>
          <w:tab w:val="left" w:pos="1159"/>
        </w:tabs>
        <w:spacing w:line="276" w:lineRule="auto"/>
        <w:jc w:val="center"/>
        <w:rPr>
          <w:b/>
          <w:i/>
          <w:szCs w:val="28"/>
        </w:rPr>
      </w:pPr>
      <w:r w:rsidRPr="00965AD6">
        <w:rPr>
          <w:b/>
          <w:i/>
          <w:szCs w:val="28"/>
        </w:rPr>
        <w:t>Лекція</w:t>
      </w:r>
    </w:p>
    <w:p w:rsidR="00883AF1" w:rsidRDefault="00883AF1" w:rsidP="00883AF1">
      <w:pPr>
        <w:tabs>
          <w:tab w:val="left" w:pos="1159"/>
        </w:tabs>
        <w:spacing w:line="276" w:lineRule="auto"/>
        <w:jc w:val="both"/>
      </w:pPr>
      <w:r>
        <w:t xml:space="preserve">1.Сутність та місце комунікації в сучасному маркетингу. Поняття маркетингової комунікаційної політики. </w:t>
      </w:r>
    </w:p>
    <w:p w:rsidR="00883AF1" w:rsidRDefault="00883AF1" w:rsidP="00883AF1">
      <w:pPr>
        <w:tabs>
          <w:tab w:val="left" w:pos="1159"/>
        </w:tabs>
        <w:spacing w:line="276" w:lineRule="auto"/>
        <w:jc w:val="both"/>
      </w:pPr>
      <w:r>
        <w:t>2. Основні елементи комунікаційної політики: реклама, стимулювання збуту, робота по зв’язкам з громадськістю (</w:t>
      </w:r>
      <w:proofErr w:type="spellStart"/>
      <w:r>
        <w:t>паблік-рілейшнз</w:t>
      </w:r>
      <w:proofErr w:type="spellEnd"/>
      <w:r>
        <w:t xml:space="preserve">); персональний продаж, прямий маркетинг. Характеристика елементів комплексу просування товарів. 3.Процес маркетингової комунікації.  </w:t>
      </w:r>
    </w:p>
    <w:p w:rsidR="00883AF1" w:rsidRPr="000246D6" w:rsidRDefault="00883AF1" w:rsidP="00883AF1">
      <w:pPr>
        <w:tabs>
          <w:tab w:val="left" w:pos="1159"/>
        </w:tabs>
        <w:spacing w:line="276" w:lineRule="auto"/>
        <w:jc w:val="center"/>
      </w:pPr>
      <w:r w:rsidRPr="00965AD6">
        <w:rPr>
          <w:b/>
          <w:i/>
        </w:rPr>
        <w:t>Самостійна робота</w:t>
      </w:r>
    </w:p>
    <w:p w:rsidR="00883AF1" w:rsidRPr="000246D6" w:rsidRDefault="00883AF1" w:rsidP="00883AF1">
      <w:pPr>
        <w:tabs>
          <w:tab w:val="left" w:pos="1159"/>
        </w:tabs>
        <w:spacing w:line="276" w:lineRule="auto"/>
        <w:jc w:val="both"/>
      </w:pPr>
      <w:r>
        <w:t xml:space="preserve">         Основні етапи процесу просування освітніх послуг. Основні принципи класифікації носіїв комунікації. Характеристика та особливості застосування у рекламних цілях головних носіїв комунікації: щоденної та періодичної преси; кіно; радіо; телебачення; зовнішньої реклами; прямої реклами; реклами предмету;  тощо. Загальні підходи до вибору оптимального варіанту носія комунікацій.  Формування каналів зворотного зв’язку. Управління єдиним комунікаційним </w:t>
      </w:r>
      <w:proofErr w:type="spellStart"/>
      <w:r>
        <w:t>процессом</w:t>
      </w:r>
      <w:proofErr w:type="spellEnd"/>
      <w:r>
        <w:t>.</w:t>
      </w:r>
    </w:p>
    <w:p w:rsidR="00883AF1" w:rsidRDefault="00883AF1" w:rsidP="00883AF1">
      <w:pPr>
        <w:tabs>
          <w:tab w:val="left" w:pos="1159"/>
        </w:tabs>
        <w:spacing w:line="276" w:lineRule="auto"/>
        <w:ind w:left="1134"/>
      </w:pPr>
      <w:r>
        <w:t>Література:</w:t>
      </w:r>
    </w:p>
    <w:p w:rsidR="00883AF1" w:rsidRDefault="00883AF1" w:rsidP="00883AF1">
      <w:pPr>
        <w:tabs>
          <w:tab w:val="left" w:pos="1159"/>
        </w:tabs>
        <w:spacing w:line="276" w:lineRule="auto"/>
        <w:ind w:left="1134"/>
      </w:pPr>
      <w:r>
        <w:t>Базова:</w:t>
      </w:r>
    </w:p>
    <w:p w:rsidR="00883AF1" w:rsidRPr="00415883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Гаркавенко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С.С.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Маркетинг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 </w:t>
      </w:r>
      <w:hyperlink r:id="rId27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http://westudents.com.ua/knigi/270-marketing-garkavenko-ss.html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83AF1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Допоміжна:</w:t>
      </w:r>
    </w:p>
    <w:p w:rsidR="00883AF1" w:rsidRPr="00415883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Павленко А. Ф.,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Войчак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А. В.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аркетинг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hyperlink r:id="rId28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http://mmlib.net/knigi/marketing/kniga-30/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</w:p>
    <w:p w:rsidR="00883AF1" w:rsidRDefault="00883AF1" w:rsidP="00883AF1">
      <w:pPr>
        <w:tabs>
          <w:tab w:val="left" w:pos="1159"/>
        </w:tabs>
        <w:spacing w:line="276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Тема 6. </w:t>
      </w:r>
      <w:r w:rsidRPr="00B05B11">
        <w:rPr>
          <w:b/>
          <w:szCs w:val="28"/>
        </w:rPr>
        <w:t>Маркетингові дослідження</w:t>
      </w:r>
    </w:p>
    <w:p w:rsidR="00883AF1" w:rsidRPr="00BC5DC4" w:rsidRDefault="00883AF1" w:rsidP="00883AF1">
      <w:pPr>
        <w:tabs>
          <w:tab w:val="left" w:pos="1159"/>
        </w:tabs>
        <w:spacing w:line="276" w:lineRule="auto"/>
        <w:jc w:val="center"/>
        <w:rPr>
          <w:b/>
          <w:i/>
          <w:szCs w:val="28"/>
        </w:rPr>
      </w:pPr>
      <w:r w:rsidRPr="00BC5DC4">
        <w:rPr>
          <w:b/>
          <w:i/>
          <w:szCs w:val="28"/>
        </w:rPr>
        <w:t>Лекція</w:t>
      </w:r>
    </w:p>
    <w:p w:rsidR="00883AF1" w:rsidRDefault="00883AF1" w:rsidP="00883AF1">
      <w:pPr>
        <w:tabs>
          <w:tab w:val="left" w:pos="1159"/>
        </w:tabs>
        <w:spacing w:line="276" w:lineRule="auto"/>
        <w:jc w:val="both"/>
      </w:pPr>
      <w:r w:rsidRPr="00BC5DC4">
        <w:rPr>
          <w:szCs w:val="28"/>
        </w:rPr>
        <w:t>1.</w:t>
      </w:r>
      <w:r w:rsidRPr="00BC5DC4">
        <w:t xml:space="preserve">Поняття </w:t>
      </w:r>
      <w:proofErr w:type="spellStart"/>
      <w:r w:rsidRPr="00BC5DC4">
        <w:t>маpкетингового</w:t>
      </w:r>
      <w:proofErr w:type="spellEnd"/>
      <w:r w:rsidRPr="00BC5DC4">
        <w:t xml:space="preserve"> </w:t>
      </w:r>
      <w:proofErr w:type="spellStart"/>
      <w:r w:rsidRPr="00BC5DC4">
        <w:t>дослiдження</w:t>
      </w:r>
      <w:proofErr w:type="spellEnd"/>
      <w:r w:rsidRPr="00BC5DC4">
        <w:t xml:space="preserve">. </w:t>
      </w:r>
      <w:proofErr w:type="spellStart"/>
      <w:r w:rsidRPr="00BC5DC4">
        <w:t>Оpганiзацiя</w:t>
      </w:r>
      <w:proofErr w:type="spellEnd"/>
      <w:r w:rsidRPr="00BC5DC4">
        <w:t xml:space="preserve"> </w:t>
      </w:r>
      <w:proofErr w:type="spellStart"/>
      <w:r w:rsidRPr="00BC5DC4">
        <w:t>маpкетингових</w:t>
      </w:r>
      <w:proofErr w:type="spellEnd"/>
      <w:r w:rsidRPr="00BC5DC4">
        <w:t xml:space="preserve"> </w:t>
      </w:r>
      <w:proofErr w:type="spellStart"/>
      <w:r w:rsidRPr="00BC5DC4">
        <w:t>дослiджень</w:t>
      </w:r>
      <w:proofErr w:type="spellEnd"/>
      <w:r w:rsidRPr="00BC5DC4">
        <w:t>.</w:t>
      </w:r>
      <w:r>
        <w:t xml:space="preserve"> 2.Пiдготовка </w:t>
      </w:r>
      <w:proofErr w:type="spellStart"/>
      <w:r>
        <w:t>маpкетинговогодослiдження</w:t>
      </w:r>
      <w:proofErr w:type="spellEnd"/>
      <w:r>
        <w:t xml:space="preserve">. Визначення завдання </w:t>
      </w:r>
      <w:proofErr w:type="spellStart"/>
      <w:r>
        <w:t>дослiдження</w:t>
      </w:r>
      <w:proofErr w:type="spellEnd"/>
      <w:r>
        <w:t xml:space="preserve">. 3.Розpобка плану </w:t>
      </w:r>
      <w:proofErr w:type="spellStart"/>
      <w:r>
        <w:t>дослiдження</w:t>
      </w:r>
      <w:proofErr w:type="spellEnd"/>
      <w:r>
        <w:t xml:space="preserve">. </w:t>
      </w:r>
      <w:proofErr w:type="spellStart"/>
      <w:r>
        <w:t>Збip</w:t>
      </w:r>
      <w:proofErr w:type="spellEnd"/>
      <w:r>
        <w:t xml:space="preserve"> </w:t>
      </w:r>
      <w:proofErr w:type="spellStart"/>
      <w:r>
        <w:t>iнфоpмацiї</w:t>
      </w:r>
      <w:proofErr w:type="spellEnd"/>
      <w:r>
        <w:t xml:space="preserve">. </w:t>
      </w:r>
      <w:proofErr w:type="spellStart"/>
      <w:r>
        <w:t>Iнтеpпpетацiя</w:t>
      </w:r>
      <w:proofErr w:type="spellEnd"/>
      <w:r>
        <w:t xml:space="preserve"> даних. </w:t>
      </w:r>
    </w:p>
    <w:p w:rsidR="00883AF1" w:rsidRPr="000246D6" w:rsidRDefault="00883AF1" w:rsidP="00883AF1">
      <w:pPr>
        <w:tabs>
          <w:tab w:val="left" w:pos="1159"/>
        </w:tabs>
        <w:spacing w:line="276" w:lineRule="auto"/>
        <w:jc w:val="center"/>
      </w:pPr>
      <w:r w:rsidRPr="00965AD6">
        <w:rPr>
          <w:b/>
          <w:i/>
        </w:rPr>
        <w:t>Семінарське заняття</w:t>
      </w:r>
    </w:p>
    <w:p w:rsidR="00883AF1" w:rsidRPr="00F3323E" w:rsidRDefault="00883AF1" w:rsidP="00883AF1">
      <w:pPr>
        <w:tabs>
          <w:tab w:val="left" w:pos="1159"/>
        </w:tabs>
        <w:spacing w:line="276" w:lineRule="auto"/>
        <w:jc w:val="both"/>
      </w:pPr>
      <w:r>
        <w:t xml:space="preserve">       Опрацювати питання: </w:t>
      </w:r>
      <w:proofErr w:type="spellStart"/>
      <w:r>
        <w:t>пpедставленняpезультатiв</w:t>
      </w:r>
      <w:proofErr w:type="spellEnd"/>
      <w:r>
        <w:t xml:space="preserve"> </w:t>
      </w:r>
      <w:proofErr w:type="spellStart"/>
      <w:r>
        <w:t>маpкетинговогодослiдження</w:t>
      </w:r>
      <w:proofErr w:type="spellEnd"/>
      <w:r>
        <w:t xml:space="preserve">. Поняття системи </w:t>
      </w:r>
      <w:proofErr w:type="spellStart"/>
      <w:r>
        <w:t>маpкетингової</w:t>
      </w:r>
      <w:proofErr w:type="spellEnd"/>
      <w:r>
        <w:t xml:space="preserve"> </w:t>
      </w:r>
      <w:proofErr w:type="spellStart"/>
      <w:r>
        <w:t>iнфоpмацiї</w:t>
      </w:r>
      <w:proofErr w:type="spellEnd"/>
      <w:r>
        <w:t xml:space="preserve">. </w:t>
      </w:r>
      <w:proofErr w:type="spellStart"/>
      <w:r>
        <w:t>Тенденцiї</w:t>
      </w:r>
      <w:proofErr w:type="spellEnd"/>
      <w:r>
        <w:t xml:space="preserve">, що обумовлюють систему </w:t>
      </w:r>
      <w:proofErr w:type="spellStart"/>
      <w:r>
        <w:t>маpкетингової</w:t>
      </w:r>
      <w:proofErr w:type="spellEnd"/>
      <w:r>
        <w:t xml:space="preserve"> </w:t>
      </w:r>
      <w:proofErr w:type="spellStart"/>
      <w:r>
        <w:t>iнфоpмацiї</w:t>
      </w:r>
      <w:proofErr w:type="spellEnd"/>
      <w:r>
        <w:t xml:space="preserve">. </w:t>
      </w:r>
      <w:proofErr w:type="spellStart"/>
      <w:r>
        <w:t>Класифiкацiя</w:t>
      </w:r>
      <w:proofErr w:type="spellEnd"/>
      <w:r>
        <w:t xml:space="preserve"> </w:t>
      </w:r>
      <w:proofErr w:type="spellStart"/>
      <w:r>
        <w:t>iнфоpмацiї</w:t>
      </w:r>
      <w:proofErr w:type="spellEnd"/>
      <w:r>
        <w:t xml:space="preserve">. </w:t>
      </w:r>
      <w:proofErr w:type="spellStart"/>
      <w:r>
        <w:t>Джеpела</w:t>
      </w:r>
      <w:proofErr w:type="spellEnd"/>
      <w:r>
        <w:t xml:space="preserve"> </w:t>
      </w:r>
      <w:proofErr w:type="spellStart"/>
      <w:r>
        <w:t>iнфоpмацiї</w:t>
      </w:r>
      <w:proofErr w:type="spellEnd"/>
      <w:r>
        <w:t xml:space="preserve">. Вимоги до </w:t>
      </w:r>
      <w:proofErr w:type="spellStart"/>
      <w:r>
        <w:t>iнфоpмацiї</w:t>
      </w:r>
      <w:proofErr w:type="spellEnd"/>
      <w:r>
        <w:t xml:space="preserve">. Система </w:t>
      </w:r>
      <w:proofErr w:type="spellStart"/>
      <w:r>
        <w:t>аналiзу</w:t>
      </w:r>
      <w:proofErr w:type="spellEnd"/>
      <w:r>
        <w:t xml:space="preserve"> </w:t>
      </w:r>
      <w:proofErr w:type="spellStart"/>
      <w:r>
        <w:t>маpкетингової</w:t>
      </w:r>
      <w:proofErr w:type="spellEnd"/>
      <w:r>
        <w:t xml:space="preserve"> </w:t>
      </w:r>
      <w:proofErr w:type="spellStart"/>
      <w:r>
        <w:t>iнфоpмацiї</w:t>
      </w:r>
      <w:proofErr w:type="spellEnd"/>
      <w:r>
        <w:t>. Методи обробки та аналізу інформації. Комплексне дослідження ринку та його структурних елементів.</w:t>
      </w:r>
    </w:p>
    <w:p w:rsidR="00883AF1" w:rsidRDefault="00883AF1" w:rsidP="00883AF1">
      <w:pPr>
        <w:tabs>
          <w:tab w:val="left" w:pos="1159"/>
        </w:tabs>
        <w:spacing w:line="276" w:lineRule="auto"/>
        <w:jc w:val="center"/>
        <w:rPr>
          <w:b/>
          <w:i/>
        </w:rPr>
      </w:pPr>
      <w:r w:rsidRPr="00965AD6">
        <w:rPr>
          <w:b/>
          <w:i/>
        </w:rPr>
        <w:t>Самостійна робота</w:t>
      </w:r>
    </w:p>
    <w:p w:rsidR="00883AF1" w:rsidRPr="00023DAF" w:rsidRDefault="00883AF1" w:rsidP="00883AF1">
      <w:pPr>
        <w:tabs>
          <w:tab w:val="left" w:pos="1159"/>
        </w:tabs>
        <w:spacing w:line="276" w:lineRule="auto"/>
        <w:jc w:val="both"/>
        <w:rPr>
          <w:b/>
          <w:i/>
        </w:rPr>
      </w:pPr>
      <w:r>
        <w:t xml:space="preserve"> </w:t>
      </w:r>
      <w:r w:rsidRPr="00E829F0">
        <w:t xml:space="preserve">Анкета — </w:t>
      </w:r>
      <w:proofErr w:type="spellStart"/>
      <w:r w:rsidRPr="00E829F0">
        <w:t>пе</w:t>
      </w:r>
      <w:r>
        <w:t>p</w:t>
      </w:r>
      <w:r w:rsidRPr="00E829F0">
        <w:t>ел</w:t>
      </w:r>
      <w:r>
        <w:t>i</w:t>
      </w:r>
      <w:r w:rsidRPr="00E829F0">
        <w:t>к</w:t>
      </w:r>
      <w:proofErr w:type="spellEnd"/>
      <w:r w:rsidRPr="00E829F0">
        <w:t xml:space="preserve"> </w:t>
      </w:r>
      <w:proofErr w:type="spellStart"/>
      <w:r w:rsidRPr="00E829F0">
        <w:t>ц</w:t>
      </w:r>
      <w:r>
        <w:t>i</w:t>
      </w:r>
      <w:r w:rsidRPr="00E829F0">
        <w:t>лесп</w:t>
      </w:r>
      <w:r>
        <w:t>p</w:t>
      </w:r>
      <w:r w:rsidRPr="00E829F0">
        <w:t>ямованих</w:t>
      </w:r>
      <w:proofErr w:type="spellEnd"/>
      <w:r w:rsidRPr="00E829F0">
        <w:t xml:space="preserve"> питань, </w:t>
      </w:r>
      <w:proofErr w:type="spellStart"/>
      <w:r w:rsidRPr="00E829F0">
        <w:t>в</w:t>
      </w:r>
      <w:r>
        <w:t>i</w:t>
      </w:r>
      <w:r w:rsidRPr="00E829F0">
        <w:t>дпов</w:t>
      </w:r>
      <w:r>
        <w:t>i</w:t>
      </w:r>
      <w:r w:rsidRPr="00E829F0">
        <w:t>д</w:t>
      </w:r>
      <w:r>
        <w:t>i</w:t>
      </w:r>
      <w:proofErr w:type="spellEnd"/>
      <w:r w:rsidRPr="00E829F0">
        <w:t xml:space="preserve"> на </w:t>
      </w:r>
      <w:proofErr w:type="spellStart"/>
      <w:r w:rsidRPr="00E829F0">
        <w:t>як</w:t>
      </w:r>
      <w:r>
        <w:t>i</w:t>
      </w:r>
      <w:proofErr w:type="spellEnd"/>
      <w:r w:rsidRPr="00E829F0">
        <w:t xml:space="preserve"> дають </w:t>
      </w:r>
      <w:proofErr w:type="spellStart"/>
      <w:r>
        <w:t>i</w:t>
      </w:r>
      <w:r w:rsidRPr="00E829F0">
        <w:t>нфо</w:t>
      </w:r>
      <w:r>
        <w:t>p</w:t>
      </w:r>
      <w:r w:rsidRPr="00E829F0">
        <w:t>мац</w:t>
      </w:r>
      <w:r>
        <w:t>i</w:t>
      </w:r>
      <w:r w:rsidRPr="00E829F0">
        <w:t>ю</w:t>
      </w:r>
      <w:proofErr w:type="spellEnd"/>
      <w:r w:rsidRPr="00E829F0">
        <w:t xml:space="preserve">, </w:t>
      </w:r>
      <w:proofErr w:type="spellStart"/>
      <w:r w:rsidRPr="00E829F0">
        <w:t>необх</w:t>
      </w:r>
      <w:r>
        <w:t>i</w:t>
      </w:r>
      <w:r w:rsidRPr="00E829F0">
        <w:t>дну</w:t>
      </w:r>
      <w:proofErr w:type="spellEnd"/>
      <w:r w:rsidRPr="00E829F0">
        <w:t xml:space="preserve"> для</w:t>
      </w:r>
      <w:r>
        <w:t xml:space="preserve"> </w:t>
      </w:r>
      <w:proofErr w:type="spellStart"/>
      <w:r w:rsidRPr="00E829F0">
        <w:t>ха</w:t>
      </w:r>
      <w:r>
        <w:t>p</w:t>
      </w:r>
      <w:r w:rsidRPr="00E829F0">
        <w:t>акте</w:t>
      </w:r>
      <w:r>
        <w:t>p</w:t>
      </w:r>
      <w:r w:rsidRPr="00E829F0">
        <w:t>истики</w:t>
      </w:r>
      <w:proofErr w:type="spellEnd"/>
      <w:r w:rsidRPr="00E829F0">
        <w:t xml:space="preserve"> явища, що</w:t>
      </w:r>
      <w:r>
        <w:t xml:space="preserve"> </w:t>
      </w:r>
      <w:proofErr w:type="spellStart"/>
      <w:r>
        <w:t>Т</w:t>
      </w:r>
      <w:r w:rsidRPr="00E829F0">
        <w:t>вивчається</w:t>
      </w:r>
      <w:proofErr w:type="spellEnd"/>
      <w:r w:rsidRPr="00E829F0">
        <w:t xml:space="preserve">. </w:t>
      </w:r>
      <w:proofErr w:type="spellStart"/>
      <w:r>
        <w:t>Основнi</w:t>
      </w:r>
      <w:proofErr w:type="spellEnd"/>
      <w:r>
        <w:t xml:space="preserve"> </w:t>
      </w:r>
      <w:proofErr w:type="spellStart"/>
      <w:r>
        <w:t>пpинципипобудовианкетиi</w:t>
      </w:r>
      <w:proofErr w:type="spellEnd"/>
      <w:r>
        <w:t xml:space="preserve"> </w:t>
      </w:r>
      <w:proofErr w:type="spellStart"/>
      <w:r>
        <w:t>фоpмулюванняпитань</w:t>
      </w:r>
      <w:proofErr w:type="spellEnd"/>
      <w:r>
        <w:t xml:space="preserve">. Методи проведення маркетингових досліджень. Фактори, які впливають на </w:t>
      </w:r>
      <w:proofErr w:type="spellStart"/>
      <w:r>
        <w:t>на</w:t>
      </w:r>
      <w:proofErr w:type="spellEnd"/>
      <w:r>
        <w:t xml:space="preserve"> вибір методів дослідження. Спостереження, особисте інтерв’ю, інтерв’ю за телефоном, опитування поштою, групове інтерв’ю, експеримент.</w:t>
      </w:r>
    </w:p>
    <w:p w:rsidR="00883AF1" w:rsidRDefault="00883AF1" w:rsidP="00883AF1">
      <w:pPr>
        <w:tabs>
          <w:tab w:val="left" w:pos="1159"/>
        </w:tabs>
        <w:spacing w:line="276" w:lineRule="auto"/>
        <w:ind w:left="1134"/>
      </w:pPr>
      <w:r>
        <w:t>Література:</w:t>
      </w:r>
    </w:p>
    <w:p w:rsidR="00883AF1" w:rsidRDefault="00883AF1" w:rsidP="00883AF1">
      <w:pPr>
        <w:tabs>
          <w:tab w:val="left" w:pos="1159"/>
        </w:tabs>
        <w:spacing w:line="276" w:lineRule="auto"/>
        <w:ind w:left="1134"/>
      </w:pPr>
      <w:r>
        <w:t>Базова:</w:t>
      </w:r>
    </w:p>
    <w:p w:rsidR="00883AF1" w:rsidRPr="00415883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Гаркавенко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С.С.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Маркетинг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 </w:t>
      </w:r>
      <w:hyperlink r:id="rId29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http://westudents.com.ua/knigi/270-marketing-garkavenko-ss.html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83AF1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Допоміжна:</w:t>
      </w:r>
    </w:p>
    <w:p w:rsidR="00883AF1" w:rsidRPr="00415883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Павленко А. Ф.,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Войчак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А. В.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аркетинг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hyperlink r:id="rId30" w:history="1">
        <w:r w:rsidRPr="00AC0FD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http://mmlib.net/knigi/marketing/kniga-30/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83AF1" w:rsidRPr="00C20159" w:rsidRDefault="00883AF1" w:rsidP="00883AF1">
      <w:pPr>
        <w:pStyle w:val="3"/>
        <w:widowControl/>
        <w:spacing w:before="0" w:after="0" w:line="276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C20159">
        <w:rPr>
          <w:rFonts w:ascii="Times New Roman" w:hAnsi="Times New Roman"/>
          <w:sz w:val="28"/>
          <w:szCs w:val="28"/>
        </w:rPr>
        <w:t>Публикации по менеджменту, экономике, маркетингу</w:t>
      </w:r>
      <w:r w:rsidRPr="00C20159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883AF1" w:rsidRDefault="00883AF1" w:rsidP="00883AF1">
      <w:pPr>
        <w:pStyle w:val="3"/>
        <w:widowControl/>
        <w:spacing w:before="0"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proofErr w:type="spellStart"/>
      <w:r w:rsidRPr="00C20159">
        <w:rPr>
          <w:rFonts w:ascii="Times New Roman" w:hAnsi="Times New Roman"/>
          <w:sz w:val="28"/>
          <w:szCs w:val="28"/>
        </w:rPr>
        <w:t>http</w:t>
      </w:r>
      <w:proofErr w:type="spellEnd"/>
      <w:r w:rsidRPr="00E829F0">
        <w:rPr>
          <w:rFonts w:ascii="Times New Roman" w:hAnsi="Times New Roman"/>
          <w:sz w:val="28"/>
          <w:szCs w:val="28"/>
          <w:lang w:val="uk-UA"/>
        </w:rPr>
        <w:t xml:space="preserve">:// </w:t>
      </w:r>
      <w:hyperlink r:id="rId31" w:history="1">
        <w:r w:rsidRPr="00AC0FDC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AC0FDC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AC0FDC">
          <w:rPr>
            <w:rStyle w:val="a3"/>
            <w:rFonts w:ascii="Times New Roman" w:hAnsi="Times New Roman"/>
            <w:sz w:val="28"/>
            <w:szCs w:val="28"/>
          </w:rPr>
          <w:t>tourlib</w:t>
        </w:r>
        <w:r w:rsidRPr="00AC0F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AC0FDC">
          <w:rPr>
            <w:rStyle w:val="a3"/>
            <w:rFonts w:ascii="Times New Roman" w:hAnsi="Times New Roman"/>
            <w:sz w:val="28"/>
            <w:szCs w:val="28"/>
          </w:rPr>
          <w:t>net</w:t>
        </w:r>
        <w:r w:rsidRPr="00AC0FDC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AC0FDC">
          <w:rPr>
            <w:rStyle w:val="a3"/>
            <w:rFonts w:ascii="Times New Roman" w:hAnsi="Times New Roman"/>
            <w:sz w:val="28"/>
            <w:szCs w:val="28"/>
          </w:rPr>
          <w:t>management</w:t>
        </w:r>
        <w:r w:rsidRPr="00AC0F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AC0FDC">
          <w:rPr>
            <w:rStyle w:val="a3"/>
            <w:rFonts w:ascii="Times New Roman" w:hAnsi="Times New Roman"/>
            <w:sz w:val="28"/>
            <w:szCs w:val="28"/>
          </w:rPr>
          <w:t>htm</w:t>
        </w:r>
        <w:proofErr w:type="spellEnd"/>
      </w:hyperlink>
    </w:p>
    <w:p w:rsidR="00883AF1" w:rsidRPr="00287D4A" w:rsidRDefault="00883AF1" w:rsidP="00883AF1">
      <w:pPr>
        <w:pStyle w:val="3"/>
        <w:widowControl/>
        <w:spacing w:before="0" w:after="0"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87D4A">
        <w:rPr>
          <w:rFonts w:ascii="Times New Roman" w:hAnsi="Times New Roman"/>
          <w:b/>
          <w:sz w:val="28"/>
          <w:szCs w:val="28"/>
          <w:lang w:val="uk-UA"/>
        </w:rPr>
        <w:t xml:space="preserve">Тема 7. Контроль знань за модулем ІІІ. </w:t>
      </w:r>
    </w:p>
    <w:p w:rsidR="00883AF1" w:rsidRDefault="00883AF1" w:rsidP="000D6434">
      <w:pPr>
        <w:pStyle w:val="3"/>
        <w:widowControl/>
        <w:spacing w:before="0" w:after="0" w:line="276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3AF1" w:rsidRDefault="00883AF1" w:rsidP="000D6434">
      <w:pPr>
        <w:pStyle w:val="3"/>
        <w:widowControl/>
        <w:spacing w:before="0" w:after="0" w:line="276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D6434" w:rsidRDefault="000D6434" w:rsidP="000D6434">
      <w:pPr>
        <w:pStyle w:val="3"/>
        <w:widowControl/>
        <w:spacing w:before="0" w:after="0" w:line="276" w:lineRule="auto"/>
        <w:ind w:left="-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СТРУКТУРА НАВЧАЛЬНОЇ ДИСЦИПЛІНИ</w:t>
      </w: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569"/>
        <w:gridCol w:w="29"/>
        <w:gridCol w:w="598"/>
        <w:gridCol w:w="769"/>
        <w:gridCol w:w="673"/>
        <w:gridCol w:w="457"/>
        <w:gridCol w:w="667"/>
        <w:gridCol w:w="690"/>
        <w:gridCol w:w="33"/>
        <w:gridCol w:w="8"/>
      </w:tblGrid>
      <w:tr w:rsidR="000D6434" w:rsidRPr="000D6434" w:rsidTr="000D6434">
        <w:trPr>
          <w:gridAfter w:val="2"/>
          <w:wAfter w:w="20" w:type="pct"/>
          <w:cantSplit/>
        </w:trPr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7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Назви модулів і тем</w:t>
            </w:r>
          </w:p>
        </w:tc>
        <w:tc>
          <w:tcPr>
            <w:tcW w:w="190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Кількість годин</w:t>
            </w:r>
          </w:p>
        </w:tc>
      </w:tr>
      <w:tr w:rsidR="000D6434" w:rsidRPr="000D6434" w:rsidTr="000D6434">
        <w:trPr>
          <w:cantSplit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rPr>
                <w:lang w:eastAsia="ru-RU"/>
              </w:rPr>
            </w:pPr>
          </w:p>
        </w:tc>
        <w:tc>
          <w:tcPr>
            <w:tcW w:w="94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rPr>
                <w:lang w:eastAsia="ru-RU"/>
              </w:rPr>
            </w:pPr>
          </w:p>
        </w:tc>
        <w:tc>
          <w:tcPr>
            <w:tcW w:w="19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Денна форма</w:t>
            </w:r>
          </w:p>
        </w:tc>
      </w:tr>
      <w:tr w:rsidR="000D6434" w:rsidRPr="000D6434" w:rsidTr="000D6434">
        <w:trPr>
          <w:cantSplit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rPr>
                <w:lang w:eastAsia="ru-RU"/>
              </w:rPr>
            </w:pPr>
          </w:p>
        </w:tc>
        <w:tc>
          <w:tcPr>
            <w:tcW w:w="94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rPr>
                <w:lang w:eastAsia="ru-RU"/>
              </w:rPr>
            </w:pP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434" w:rsidRPr="000D6434" w:rsidRDefault="000D6434">
            <w:pPr>
              <w:ind w:left="113" w:right="113"/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Усього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у тому числі</w:t>
            </w:r>
          </w:p>
        </w:tc>
      </w:tr>
      <w:tr w:rsidR="000D6434" w:rsidRPr="000D6434" w:rsidTr="000D6434">
        <w:trPr>
          <w:cantSplit/>
          <w:trHeight w:val="629"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rPr>
                <w:lang w:eastAsia="ru-RU"/>
              </w:rPr>
            </w:pPr>
          </w:p>
        </w:tc>
        <w:tc>
          <w:tcPr>
            <w:tcW w:w="94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rPr>
                <w:lang w:eastAsia="ru-RU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rPr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п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к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proofErr w:type="spellStart"/>
            <w:r w:rsidRPr="000D6434">
              <w:rPr>
                <w:sz w:val="22"/>
                <w:szCs w:val="22"/>
              </w:rPr>
              <w:t>срс</w:t>
            </w:r>
            <w:proofErr w:type="spellEnd"/>
          </w:p>
        </w:tc>
      </w:tr>
      <w:tr w:rsidR="000D6434" w:rsidRPr="000D6434" w:rsidTr="000D6434"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434" w:rsidRPr="000D6434" w:rsidRDefault="000D643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7</w:t>
            </w:r>
          </w:p>
        </w:tc>
      </w:tr>
      <w:tr w:rsidR="000D6434" w:rsidRPr="000D6434" w:rsidTr="000D6434"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434" w:rsidRPr="000D6434" w:rsidRDefault="000D6434">
            <w:pPr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4653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/>
                <w:bCs/>
                <w:i/>
                <w:lang w:eastAsia="ru-RU"/>
              </w:rPr>
            </w:pPr>
            <w:r w:rsidRPr="000D6434">
              <w:rPr>
                <w:b/>
                <w:bCs/>
                <w:i/>
                <w:sz w:val="22"/>
                <w:szCs w:val="22"/>
              </w:rPr>
              <w:t>Модуль І.Теоретичні основи менеджменту, види та зміст управлінської діяльності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1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1. Менеджмент як наукова система управління.</w:t>
            </w:r>
          </w:p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Консультація до самостійної роботи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0,5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 Тема 2. Організація як об’єкт управління.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3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 Тема 3. Внутрішнє та зовнішнє середовище організацій.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spacing w:line="276" w:lineRule="auto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Тема 4. Мотивація. </w:t>
            </w:r>
            <w:proofErr w:type="spellStart"/>
            <w:r w:rsidRPr="000D6434">
              <w:rPr>
                <w:sz w:val="22"/>
                <w:szCs w:val="22"/>
              </w:rPr>
              <w:t>Процесійні</w:t>
            </w:r>
            <w:proofErr w:type="spellEnd"/>
            <w:r w:rsidRPr="000D6434">
              <w:rPr>
                <w:sz w:val="22"/>
                <w:szCs w:val="22"/>
              </w:rPr>
              <w:t xml:space="preserve"> теорії мотивації і їх застосування в практиці управління.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5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5. Методи  менеджменту.</w:t>
            </w:r>
          </w:p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Консультація до контрольної роботи.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0,5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Тема 6. Управлінські рішення.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Модульний контроль І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434" w:rsidRPr="000D6434" w:rsidRDefault="000D6434">
            <w:pPr>
              <w:rPr>
                <w:bCs/>
                <w:i/>
                <w:lang w:eastAsia="ru-RU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lang w:eastAsia="ru-RU"/>
              </w:rPr>
            </w:pPr>
            <w:r w:rsidRPr="000D6434">
              <w:rPr>
                <w:bCs/>
                <w:i/>
                <w:sz w:val="22"/>
                <w:szCs w:val="22"/>
              </w:rPr>
              <w:t>Разом за модулем 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12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434" w:rsidRPr="000D6434" w:rsidRDefault="000D6434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649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rPr>
                <w:b/>
                <w:i/>
                <w:lang w:eastAsia="ru-RU"/>
              </w:rPr>
            </w:pPr>
            <w:r w:rsidRPr="000D6434">
              <w:rPr>
                <w:b/>
                <w:i/>
                <w:sz w:val="22"/>
                <w:szCs w:val="22"/>
              </w:rPr>
              <w:t xml:space="preserve">Модуль </w:t>
            </w:r>
            <w:proofErr w:type="spellStart"/>
            <w:r w:rsidRPr="000D6434">
              <w:rPr>
                <w:b/>
                <w:i/>
                <w:sz w:val="22"/>
                <w:szCs w:val="22"/>
              </w:rPr>
              <w:t>ІІ.Функції</w:t>
            </w:r>
            <w:proofErr w:type="spellEnd"/>
            <w:r w:rsidRPr="000D6434">
              <w:rPr>
                <w:b/>
                <w:i/>
                <w:sz w:val="22"/>
                <w:szCs w:val="22"/>
              </w:rPr>
              <w:t xml:space="preserve"> менеджменту. Забезпечення ефективної діяльності організації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jc w:val="both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8</w:t>
            </w:r>
          </w:p>
        </w:tc>
        <w:tc>
          <w:tcPr>
            <w:tcW w:w="274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jc w:val="both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1. Менеджмент як  система управління організацією</w:t>
            </w:r>
          </w:p>
          <w:p w:rsidR="000D6434" w:rsidRPr="000D6434" w:rsidRDefault="000D6434">
            <w:pPr>
              <w:jc w:val="both"/>
              <w:rPr>
                <w:bCs/>
                <w:lang w:eastAsia="ru-RU"/>
              </w:rPr>
            </w:pPr>
            <w:r w:rsidRPr="000D6434">
              <w:rPr>
                <w:sz w:val="22"/>
                <w:szCs w:val="22"/>
              </w:rPr>
              <w:t>Консультація до семінарського заняття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0,5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jc w:val="both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9/</w:t>
            </w:r>
          </w:p>
          <w:p w:rsidR="000D6434" w:rsidRPr="000D6434" w:rsidRDefault="000D6434">
            <w:pPr>
              <w:jc w:val="both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jc w:val="both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Тема 2. Планування як загальна функція менеджменту.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jc w:val="both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jc w:val="both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Тема 3. Організація як загальна функція управління.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Тема 4. Контроль як загальна функція менеджменту.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Тема 5. Регулювання як загальна функція менеджменту.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Тема 6. Інформація і комунікації в менеджменті.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color w:val="000000"/>
                <w:lang w:eastAsia="ru-RU"/>
              </w:rPr>
            </w:pPr>
            <w:r w:rsidRPr="000D6434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bCs/>
                <w:color w:val="000000"/>
                <w:lang w:eastAsia="ru-RU"/>
              </w:rPr>
            </w:pPr>
            <w:r w:rsidRPr="000D6434">
              <w:rPr>
                <w:bCs/>
                <w:color w:val="000000"/>
                <w:sz w:val="22"/>
                <w:szCs w:val="22"/>
              </w:rPr>
              <w:t>Тема 7. Керівництво та лідерство.</w:t>
            </w:r>
          </w:p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bCs/>
                <w:color w:val="000000"/>
                <w:sz w:val="22"/>
                <w:szCs w:val="22"/>
              </w:rPr>
              <w:t>Консультація до контрольної роботи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0,6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16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 Тема 8. Бізнес-етикет. Ділове спілкування.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17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Модульний контроль ІІ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434" w:rsidRPr="000D6434" w:rsidRDefault="000D6434">
            <w:pPr>
              <w:rPr>
                <w:i/>
                <w:lang w:eastAsia="ru-RU"/>
              </w:rPr>
            </w:pP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Разом за модулем ІІ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1,1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16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434" w:rsidRPr="000D6434" w:rsidRDefault="000D6434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649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b/>
                <w:i/>
                <w:sz w:val="22"/>
                <w:szCs w:val="22"/>
              </w:rPr>
              <w:t>Модуль ІІІ. Основи маркетингу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18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Тема 1. Сутність маркетингу та його сучасна концепція. Консультація з ефективності використання </w:t>
            </w:r>
            <w:proofErr w:type="spellStart"/>
            <w:r w:rsidRPr="000D6434">
              <w:rPr>
                <w:sz w:val="22"/>
                <w:szCs w:val="22"/>
              </w:rPr>
              <w:t>інтернету</w:t>
            </w:r>
            <w:proofErr w:type="spellEnd"/>
            <w:r w:rsidRPr="000D6434">
              <w:rPr>
                <w:sz w:val="22"/>
                <w:szCs w:val="22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0,5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19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2. Система і характеристика сучасного менеджменту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20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Тема 3. Організація маркетингової діяльності </w:t>
            </w:r>
          </w:p>
          <w:p w:rsidR="000D6434" w:rsidRPr="000D6434" w:rsidRDefault="000D6434">
            <w:pPr>
              <w:rPr>
                <w:lang w:eastAsia="ru-RU"/>
              </w:rPr>
            </w:pPr>
            <w:proofErr w:type="spellStart"/>
            <w:r w:rsidRPr="000D6434">
              <w:rPr>
                <w:sz w:val="22"/>
                <w:szCs w:val="22"/>
              </w:rPr>
              <w:t>Консукльтація</w:t>
            </w:r>
            <w:proofErr w:type="spellEnd"/>
            <w:r w:rsidRPr="000D6434">
              <w:rPr>
                <w:sz w:val="22"/>
                <w:szCs w:val="22"/>
              </w:rPr>
              <w:t xml:space="preserve"> з теми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0,5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4. Контроль маркетингової діяльності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5. Маркетингова політика комунікацій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     4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23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6. Маркетингові дослідження</w:t>
            </w:r>
          </w:p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Консультація з теми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0,5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24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Модульний контроль ІІІ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25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rPr>
                <w:lang w:eastAsia="ru-RU"/>
              </w:rPr>
            </w:pPr>
            <w:proofErr w:type="spellStart"/>
            <w:r w:rsidRPr="000D6434">
              <w:rPr>
                <w:sz w:val="22"/>
                <w:szCs w:val="22"/>
              </w:rPr>
              <w:t>Підсумково</w:t>
            </w:r>
            <w:proofErr w:type="spellEnd"/>
            <w:r w:rsidRPr="000D6434">
              <w:rPr>
                <w:sz w:val="22"/>
                <w:szCs w:val="22"/>
              </w:rPr>
              <w:t xml:space="preserve"> – узагальнююче заняття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434" w:rsidRPr="000D6434" w:rsidRDefault="000D6434">
            <w:pPr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jc w:val="center"/>
              <w:rPr>
                <w:bCs/>
                <w:i/>
                <w:lang w:eastAsia="ru-RU"/>
              </w:rPr>
            </w:pPr>
            <w:r w:rsidRPr="000D6434">
              <w:rPr>
                <w:bCs/>
                <w:i/>
                <w:sz w:val="22"/>
                <w:szCs w:val="22"/>
              </w:rPr>
              <w:t>Разом за модулем ІІІ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i/>
                <w:lang w:eastAsia="ru-RU"/>
              </w:rPr>
            </w:pPr>
            <w:r w:rsidRPr="000D6434">
              <w:rPr>
                <w:i/>
                <w:sz w:val="22"/>
                <w:szCs w:val="22"/>
              </w:rPr>
              <w:t>26</w:t>
            </w:r>
          </w:p>
        </w:tc>
      </w:tr>
      <w:tr w:rsidR="000D6434" w:rsidRPr="000D6434" w:rsidTr="000D6434">
        <w:trPr>
          <w:gridAfter w:val="1"/>
          <w:wAfter w:w="4" w:type="pct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434" w:rsidRPr="000D6434" w:rsidRDefault="000D6434">
            <w:pPr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Pr="000D6434" w:rsidRDefault="000D6434">
            <w:pPr>
              <w:jc w:val="center"/>
              <w:rPr>
                <w:b/>
                <w:bCs/>
                <w:i/>
                <w:lang w:eastAsia="ru-RU"/>
              </w:rPr>
            </w:pPr>
            <w:r w:rsidRPr="000D6434">
              <w:rPr>
                <w:b/>
                <w:bCs/>
                <w:i/>
                <w:sz w:val="22"/>
                <w:szCs w:val="22"/>
              </w:rPr>
              <w:t>Всього за курс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/>
                <w:i/>
                <w:lang w:eastAsia="ru-RU"/>
              </w:rPr>
            </w:pPr>
            <w:r w:rsidRPr="000D6434">
              <w:rPr>
                <w:b/>
                <w:i/>
                <w:sz w:val="22"/>
                <w:szCs w:val="22"/>
              </w:rPr>
              <w:t>108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/>
                <w:i/>
                <w:lang w:eastAsia="ru-RU"/>
              </w:rPr>
            </w:pPr>
            <w:r w:rsidRPr="000D6434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/>
                <w:i/>
                <w:lang w:eastAsia="ru-RU"/>
              </w:rPr>
            </w:pPr>
            <w:r w:rsidRPr="000D6434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/>
                <w:i/>
                <w:lang w:eastAsia="ru-RU"/>
              </w:rPr>
            </w:pPr>
            <w:r w:rsidRPr="000D6434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/>
                <w:i/>
                <w:lang w:eastAsia="ru-RU"/>
              </w:rPr>
            </w:pPr>
            <w:r w:rsidRPr="000D6434">
              <w:rPr>
                <w:b/>
                <w:i/>
                <w:sz w:val="22"/>
                <w:szCs w:val="22"/>
              </w:rPr>
              <w:t>3,6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434" w:rsidRPr="000D6434" w:rsidRDefault="000D6434">
            <w:pPr>
              <w:jc w:val="center"/>
              <w:rPr>
                <w:b/>
                <w:i/>
                <w:lang w:eastAsia="ru-RU"/>
              </w:rPr>
            </w:pPr>
            <w:r w:rsidRPr="000D6434">
              <w:rPr>
                <w:b/>
                <w:i/>
                <w:sz w:val="22"/>
                <w:szCs w:val="22"/>
              </w:rPr>
              <w:t>54</w:t>
            </w:r>
          </w:p>
        </w:tc>
      </w:tr>
    </w:tbl>
    <w:p w:rsidR="000D6434" w:rsidRDefault="000D6434" w:rsidP="000D6434">
      <w:pPr>
        <w:rPr>
          <w:b/>
        </w:rPr>
      </w:pPr>
    </w:p>
    <w:p w:rsidR="000D6434" w:rsidRPr="00883AF1" w:rsidRDefault="000D6434" w:rsidP="00883AF1">
      <w:pPr>
        <w:rPr>
          <w:b/>
          <w:sz w:val="28"/>
          <w:szCs w:val="28"/>
        </w:rPr>
      </w:pPr>
      <w:r w:rsidRPr="00883AF1">
        <w:rPr>
          <w:b/>
          <w:sz w:val="28"/>
          <w:szCs w:val="28"/>
        </w:rPr>
        <w:t>Зміст лекційного курсу для студентів денної форми навчання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806"/>
        <w:gridCol w:w="285"/>
        <w:gridCol w:w="1698"/>
      </w:tblGrid>
      <w:tr w:rsidR="0062544B" w:rsidRPr="000D6434" w:rsidTr="00883AF1">
        <w:trPr>
          <w:gridAfter w:val="3"/>
          <w:wAfter w:w="4627" w:type="pct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544B" w:rsidRPr="000D6434" w:rsidRDefault="0062544B" w:rsidP="00BB2E49">
            <w:pPr>
              <w:jc w:val="center"/>
              <w:rPr>
                <w:b/>
                <w:bCs/>
                <w:i/>
                <w:lang w:eastAsia="ru-RU"/>
              </w:rPr>
            </w:pP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1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1. Менеджмент як наукова система управління.</w:t>
            </w:r>
          </w:p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Консультація до самостійної роботи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 Тема 2. Організація як об’єкт управління.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3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 Тема 3. Внутрішнє та зовнішнє середовище організацій.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5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5. Методи  менеджменту.</w:t>
            </w:r>
          </w:p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Консультація до контрольної роботи.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rPr>
          <w:gridAfter w:val="3"/>
          <w:wAfter w:w="4627" w:type="pct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544B" w:rsidRPr="000D6434" w:rsidRDefault="0062544B" w:rsidP="00BB2E49">
            <w:pPr>
              <w:jc w:val="center"/>
              <w:rPr>
                <w:b/>
                <w:i/>
                <w:lang w:eastAsia="ru-RU"/>
              </w:rPr>
            </w:pP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jc w:val="both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jc w:val="both"/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Тема 2. Планування як загальна функція менеджменту.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Тема 4. Контроль як загальна функція менеджменту.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Тема 5. Регулювання як загальна функція менеджменту.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bCs/>
                <w:lang w:eastAsia="ru-RU"/>
              </w:rPr>
            </w:pPr>
            <w:r w:rsidRPr="000D6434">
              <w:rPr>
                <w:bCs/>
                <w:sz w:val="22"/>
                <w:szCs w:val="22"/>
              </w:rPr>
              <w:t>Тема 6. Інформація і комунікації в менеджменті.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bCs/>
                <w:color w:val="000000"/>
                <w:lang w:eastAsia="ru-RU"/>
              </w:rPr>
            </w:pPr>
            <w:r w:rsidRPr="000D6434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bCs/>
                <w:color w:val="000000"/>
                <w:lang w:eastAsia="ru-RU"/>
              </w:rPr>
            </w:pPr>
            <w:r w:rsidRPr="000D6434">
              <w:rPr>
                <w:bCs/>
                <w:color w:val="000000"/>
                <w:sz w:val="22"/>
                <w:szCs w:val="22"/>
              </w:rPr>
              <w:t>Тема 7. Керівництво та лідерство.</w:t>
            </w:r>
          </w:p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bCs/>
                <w:color w:val="000000"/>
                <w:sz w:val="22"/>
                <w:szCs w:val="22"/>
              </w:rPr>
              <w:t>Консультація до контрольної роботи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rPr>
          <w:gridAfter w:val="3"/>
          <w:wAfter w:w="4627" w:type="pct"/>
        </w:trPr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544B" w:rsidRPr="000D6434" w:rsidRDefault="0062544B" w:rsidP="00BB2E49">
            <w:pPr>
              <w:jc w:val="center"/>
              <w:rPr>
                <w:b/>
                <w:i/>
                <w:lang w:eastAsia="ru-RU"/>
              </w:rPr>
            </w:pP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18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Тема 1. Сутність маркетингу та його сучасна концепція. Консультація з ефективності використання </w:t>
            </w:r>
            <w:proofErr w:type="spellStart"/>
            <w:r w:rsidRPr="000D6434">
              <w:rPr>
                <w:sz w:val="22"/>
                <w:szCs w:val="22"/>
              </w:rPr>
              <w:t>інтернету</w:t>
            </w:r>
            <w:proofErr w:type="spellEnd"/>
            <w:r w:rsidRPr="000D6434">
              <w:rPr>
                <w:sz w:val="22"/>
                <w:szCs w:val="22"/>
              </w:rPr>
              <w:t>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19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2. Система і характеристика сучасного менеджменту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20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 xml:space="preserve">Тема 3. Організація маркетингової діяльності </w:t>
            </w:r>
          </w:p>
          <w:p w:rsidR="0062544B" w:rsidRPr="000D6434" w:rsidRDefault="0062544B" w:rsidP="00BB2E49">
            <w:pPr>
              <w:rPr>
                <w:lang w:eastAsia="ru-RU"/>
              </w:rPr>
            </w:pPr>
            <w:proofErr w:type="spellStart"/>
            <w:r w:rsidRPr="000D6434">
              <w:rPr>
                <w:sz w:val="22"/>
                <w:szCs w:val="22"/>
              </w:rPr>
              <w:t>Консукльтація</w:t>
            </w:r>
            <w:proofErr w:type="spellEnd"/>
            <w:r w:rsidRPr="000D6434">
              <w:rPr>
                <w:sz w:val="22"/>
                <w:szCs w:val="22"/>
              </w:rPr>
              <w:t xml:space="preserve"> з теми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4. Контроль маркетингової діяльності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5. Маркетингова політика комунікацій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Тема 6. Маркетингові дослідження</w:t>
            </w:r>
          </w:p>
          <w:p w:rsidR="0062544B" w:rsidRPr="000D6434" w:rsidRDefault="0062544B" w:rsidP="00BB2E49">
            <w:pPr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Консультація з теми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lang w:eastAsia="ru-RU"/>
              </w:rPr>
            </w:pPr>
            <w:r w:rsidRPr="000D6434">
              <w:rPr>
                <w:sz w:val="22"/>
                <w:szCs w:val="22"/>
              </w:rPr>
              <w:t>2</w:t>
            </w:r>
          </w:p>
        </w:tc>
      </w:tr>
      <w:tr w:rsidR="0062544B" w:rsidRPr="000D6434" w:rsidTr="00883AF1"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544B" w:rsidRPr="000D6434" w:rsidRDefault="0062544B" w:rsidP="00BB2E49">
            <w:pPr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0D6434" w:rsidRDefault="0062544B" w:rsidP="00BB2E49">
            <w:pPr>
              <w:jc w:val="center"/>
              <w:rPr>
                <w:b/>
                <w:bCs/>
                <w:i/>
                <w:lang w:eastAsia="ru-RU"/>
              </w:rPr>
            </w:pPr>
            <w:r w:rsidRPr="000D6434">
              <w:rPr>
                <w:b/>
                <w:bCs/>
                <w:i/>
                <w:sz w:val="22"/>
                <w:szCs w:val="22"/>
              </w:rPr>
              <w:t>Всього за курс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0D6434" w:rsidRDefault="0062544B" w:rsidP="00BB2E49">
            <w:pPr>
              <w:jc w:val="center"/>
              <w:rPr>
                <w:b/>
                <w:i/>
                <w:lang w:eastAsia="ru-RU"/>
              </w:rPr>
            </w:pPr>
            <w:r w:rsidRPr="000D6434">
              <w:rPr>
                <w:b/>
                <w:i/>
                <w:sz w:val="22"/>
                <w:szCs w:val="22"/>
              </w:rPr>
              <w:t>30</w:t>
            </w:r>
          </w:p>
        </w:tc>
      </w:tr>
    </w:tbl>
    <w:p w:rsidR="000D6434" w:rsidRDefault="000D6434" w:rsidP="000D6434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44B" w:rsidRPr="005D7AAE" w:rsidRDefault="0062544B" w:rsidP="00883AF1">
      <w:pPr>
        <w:jc w:val="center"/>
        <w:rPr>
          <w:b/>
          <w:sz w:val="28"/>
          <w:szCs w:val="28"/>
        </w:rPr>
      </w:pPr>
      <w:r w:rsidRPr="005D7AAE">
        <w:rPr>
          <w:b/>
          <w:sz w:val="28"/>
          <w:szCs w:val="28"/>
        </w:rPr>
        <w:t>Перелік практичних (лабораторних, семінарських) занять</w:t>
      </w:r>
    </w:p>
    <w:p w:rsidR="0062544B" w:rsidRPr="0039168A" w:rsidRDefault="0062544B" w:rsidP="0062544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0D6434" w:rsidRPr="0062544B" w:rsidRDefault="000D6434" w:rsidP="000D6434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2544B" w:rsidRDefault="0062544B" w:rsidP="0062544B">
      <w:pPr>
        <w:jc w:val="center"/>
        <w:rPr>
          <w:b/>
        </w:rPr>
      </w:pPr>
      <w:r>
        <w:rPr>
          <w:b/>
        </w:rPr>
        <w:t>ТЕМИ  СЕМІНАРСЬКИХ ЗАНЯТЬ</w:t>
      </w:r>
    </w:p>
    <w:p w:rsidR="000D6434" w:rsidRDefault="000D6434" w:rsidP="000D6434">
      <w:pPr>
        <w:rPr>
          <w:b/>
          <w:sz w:val="16"/>
          <w:szCs w:val="16"/>
        </w:rPr>
      </w:pPr>
    </w:p>
    <w:p w:rsidR="000D6434" w:rsidRDefault="000D6434" w:rsidP="000D6434">
      <w:pPr>
        <w:jc w:val="center"/>
        <w:rPr>
          <w:b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09"/>
        <w:gridCol w:w="1620"/>
      </w:tblGrid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ind w:left="142" w:hanging="142"/>
              <w:jc w:val="center"/>
              <w:rPr>
                <w:lang w:eastAsia="ru-RU"/>
              </w:rPr>
            </w:pPr>
            <w:r>
              <w:t>№</w:t>
            </w:r>
          </w:p>
          <w:p w:rsidR="000D6434" w:rsidRDefault="000D6434">
            <w:pPr>
              <w:ind w:left="142" w:hanging="142"/>
              <w:jc w:val="center"/>
              <w:rPr>
                <w:lang w:eastAsia="ru-RU"/>
              </w:rPr>
            </w:pPr>
            <w:r>
              <w:t>з/п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Кількість</w:t>
            </w:r>
          </w:p>
          <w:p w:rsidR="000D6434" w:rsidRDefault="000D6434">
            <w:pPr>
              <w:jc w:val="center"/>
              <w:rPr>
                <w:lang w:eastAsia="ru-RU"/>
              </w:rPr>
            </w:pPr>
            <w:r>
              <w:t>годин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 xml:space="preserve"> Мотивація та  </w:t>
            </w:r>
            <w:proofErr w:type="spellStart"/>
            <w:r>
              <w:t>процесійні</w:t>
            </w:r>
            <w:proofErr w:type="spellEnd"/>
            <w:r>
              <w:t xml:space="preserve"> теорії мотивації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4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rPr>
                <w:bCs/>
              </w:rPr>
              <w:t xml:space="preserve"> Управлінські рішення.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4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both"/>
              <w:rPr>
                <w:bCs/>
                <w:lang w:eastAsia="ru-RU"/>
              </w:rPr>
            </w:pPr>
            <w:r>
              <w:t>Менеджмент як наукова система управління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4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bCs/>
                <w:lang w:eastAsia="ru-RU"/>
              </w:rPr>
            </w:pPr>
            <w:r>
              <w:rPr>
                <w:bCs/>
              </w:rPr>
              <w:t>Організація як загальна функція управління.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4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Бізнес-етикет. Ділове спілкування.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4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both"/>
              <w:rPr>
                <w:bCs/>
                <w:lang w:eastAsia="ru-RU"/>
              </w:rPr>
            </w:pPr>
            <w:r>
              <w:rPr>
                <w:bCs/>
              </w:rPr>
              <w:t>Система і характеристика сучасного менеджменту та маркетингу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4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Маркетингові дослідження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Разом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14</w:t>
            </w:r>
          </w:p>
        </w:tc>
      </w:tr>
    </w:tbl>
    <w:p w:rsidR="000D6434" w:rsidRDefault="000D6434" w:rsidP="000D6434">
      <w:pPr>
        <w:rPr>
          <w:b/>
          <w:lang w:eastAsia="ru-RU"/>
        </w:rPr>
      </w:pPr>
    </w:p>
    <w:p w:rsidR="000D6434" w:rsidRDefault="000D6434" w:rsidP="00883AF1">
      <w:pPr>
        <w:jc w:val="center"/>
        <w:rPr>
          <w:b/>
        </w:rPr>
      </w:pPr>
      <w:r>
        <w:rPr>
          <w:b/>
        </w:rPr>
        <w:t>ТЕМИ  ПРАКТИЧНИХ ЗАНЯТЬ</w:t>
      </w:r>
    </w:p>
    <w:p w:rsidR="000D6434" w:rsidRDefault="000D6434" w:rsidP="000D6434">
      <w:pPr>
        <w:jc w:val="center"/>
        <w:rPr>
          <w:b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09"/>
        <w:gridCol w:w="1620"/>
      </w:tblGrid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ind w:left="142" w:hanging="142"/>
              <w:jc w:val="center"/>
              <w:rPr>
                <w:lang w:eastAsia="ru-RU"/>
              </w:rPr>
            </w:pPr>
            <w:r>
              <w:t>№</w:t>
            </w:r>
          </w:p>
          <w:p w:rsidR="000D6434" w:rsidRDefault="000D6434">
            <w:pPr>
              <w:ind w:left="142" w:hanging="142"/>
              <w:jc w:val="center"/>
              <w:rPr>
                <w:lang w:eastAsia="ru-RU"/>
              </w:rPr>
            </w:pPr>
            <w:r>
              <w:t>з/п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Кількість</w:t>
            </w:r>
          </w:p>
          <w:p w:rsidR="000D6434" w:rsidRDefault="000D6434">
            <w:pPr>
              <w:jc w:val="center"/>
              <w:rPr>
                <w:lang w:eastAsia="ru-RU"/>
              </w:rPr>
            </w:pPr>
            <w:r>
              <w:t>годин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>
            <w:pPr>
              <w:ind w:left="357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Контроль знань Модуль 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>
            <w:pPr>
              <w:ind w:left="357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Практичне заняття «Ділова гра»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>
            <w:pPr>
              <w:ind w:left="357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both"/>
              <w:rPr>
                <w:bCs/>
                <w:lang w:eastAsia="ru-RU"/>
              </w:rPr>
            </w:pPr>
            <w:r>
              <w:rPr>
                <w:bCs/>
              </w:rPr>
              <w:t>Контроль знань Модуль ІІ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>
            <w:pPr>
              <w:ind w:left="357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bCs/>
                <w:lang w:eastAsia="ru-RU"/>
              </w:rPr>
            </w:pPr>
            <w:r>
              <w:rPr>
                <w:bCs/>
              </w:rPr>
              <w:t>Контроль знань Модуль ІІІ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>
            <w:pPr>
              <w:ind w:left="357"/>
              <w:rPr>
                <w:lang w:eastAsia="ru-RU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bCs/>
                <w:lang w:eastAsia="ru-RU"/>
              </w:rPr>
            </w:pPr>
            <w:r>
              <w:rPr>
                <w:bCs/>
              </w:rPr>
              <w:t>Підсумкове заняття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883AF1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0D6434" w:rsidRDefault="000D6434" w:rsidP="000D6434">
      <w:pPr>
        <w:jc w:val="center"/>
        <w:rPr>
          <w:b/>
          <w:lang w:eastAsia="ru-RU"/>
        </w:rPr>
      </w:pPr>
    </w:p>
    <w:p w:rsidR="000D6434" w:rsidRDefault="000D6434" w:rsidP="000D6434">
      <w:pPr>
        <w:jc w:val="center"/>
        <w:rPr>
          <w:b/>
        </w:rPr>
      </w:pPr>
    </w:p>
    <w:p w:rsidR="000D6434" w:rsidRDefault="000D6434" w:rsidP="000D6434">
      <w:pPr>
        <w:jc w:val="center"/>
        <w:rPr>
          <w:b/>
        </w:rPr>
      </w:pPr>
      <w:r>
        <w:rPr>
          <w:b/>
        </w:rPr>
        <w:t xml:space="preserve"> САМОСТІЙНА РОБОТА</w:t>
      </w:r>
    </w:p>
    <w:p w:rsidR="000D6434" w:rsidRDefault="000D6434" w:rsidP="000D6434">
      <w:pPr>
        <w:ind w:left="7513" w:hanging="6946"/>
        <w:jc w:val="center"/>
        <w:rPr>
          <w:b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293"/>
        <w:gridCol w:w="1945"/>
      </w:tblGrid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ind w:left="142" w:hanging="142"/>
              <w:jc w:val="center"/>
              <w:rPr>
                <w:lang w:eastAsia="ru-RU"/>
              </w:rPr>
            </w:pPr>
            <w:r>
              <w:t>№</w:t>
            </w:r>
          </w:p>
          <w:p w:rsidR="000D6434" w:rsidRDefault="000D6434">
            <w:pPr>
              <w:ind w:left="142" w:hanging="142"/>
              <w:jc w:val="center"/>
              <w:rPr>
                <w:lang w:eastAsia="ru-RU"/>
              </w:rPr>
            </w:pPr>
            <w:r>
              <w:t>з/п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Назва теми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Кількість</w:t>
            </w:r>
          </w:p>
          <w:p w:rsidR="000D6434" w:rsidRDefault="000D6434">
            <w:pPr>
              <w:jc w:val="center"/>
              <w:rPr>
                <w:lang w:eastAsia="ru-RU"/>
              </w:rPr>
            </w:pPr>
            <w:r>
              <w:t>годин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 xml:space="preserve"> Менеджмент як наукова система управління.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 xml:space="preserve"> Організація як об’єкт управління.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Внутрішнє та зовнішнє середовище організацій.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Мотивація. Теорії мотивації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Методи менеджменту.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rPr>
                <w:bCs/>
              </w:rPr>
              <w:t>Управлінські рішення.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both"/>
              <w:rPr>
                <w:bCs/>
                <w:lang w:eastAsia="ru-RU"/>
              </w:rPr>
            </w:pPr>
            <w:r>
              <w:rPr>
                <w:bCs/>
              </w:rPr>
              <w:t xml:space="preserve"> </w:t>
            </w:r>
            <w:r>
              <w:t>Менеджмент як наукова система управління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rPr>
                <w:bCs/>
              </w:rPr>
              <w:t>Планування як загальна функція менеджменту.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both"/>
              <w:rPr>
                <w:bCs/>
                <w:lang w:eastAsia="ru-RU"/>
              </w:rPr>
            </w:pPr>
            <w:r>
              <w:rPr>
                <w:bCs/>
              </w:rPr>
              <w:t>Організація як загальна функція управління.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bCs/>
                <w:lang w:eastAsia="ru-RU"/>
              </w:rPr>
            </w:pPr>
            <w:r>
              <w:rPr>
                <w:bCs/>
              </w:rPr>
              <w:t xml:space="preserve"> Контроль як загальна функція менеджменту.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bCs/>
                <w:lang w:eastAsia="ru-RU"/>
              </w:rPr>
            </w:pPr>
            <w:r>
              <w:rPr>
                <w:bCs/>
              </w:rPr>
              <w:t>Регулювання як загальна функція менеджменту.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bCs/>
                <w:lang w:eastAsia="ru-RU"/>
              </w:rPr>
            </w:pPr>
            <w:r>
              <w:rPr>
                <w:bCs/>
              </w:rPr>
              <w:t>Інформація і комунікації в менеджменті.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rPr>
                <w:bCs/>
                <w:color w:val="000000"/>
              </w:rPr>
              <w:t>Керівництво та лідерство.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Бізнес-етикет. Ділове спілкування.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Сутність маркетингу та його сучасна концепція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4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Система і характеристика сучасного менеджменту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 xml:space="preserve">Організація маркетингової діяльності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4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Контроль маркетингової діяльності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Маркетингова політика комунікацій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4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Маркетингові дослідження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4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>Модуль ІІІ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4</w:t>
            </w:r>
          </w:p>
        </w:tc>
      </w:tr>
      <w:tr w:rsidR="000D6434" w:rsidTr="000D64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4" w:rsidRDefault="000D6434" w:rsidP="000D6434">
            <w:pPr>
              <w:numPr>
                <w:ilvl w:val="0"/>
                <w:numId w:val="15"/>
              </w:numPr>
              <w:ind w:left="357" w:hanging="357"/>
              <w:jc w:val="center"/>
              <w:rPr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lang w:eastAsia="ru-RU"/>
              </w:rPr>
            </w:pPr>
            <w:r>
              <w:t xml:space="preserve">Підготовка до </w:t>
            </w:r>
            <w:proofErr w:type="spellStart"/>
            <w:r>
              <w:t>підсумково</w:t>
            </w:r>
            <w:proofErr w:type="spellEnd"/>
            <w:r>
              <w:t xml:space="preserve"> – узагальнюючого заняття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lang w:eastAsia="ru-RU"/>
              </w:rPr>
            </w:pPr>
            <w:r>
              <w:t>2</w:t>
            </w:r>
          </w:p>
        </w:tc>
      </w:tr>
      <w:tr w:rsidR="000D6434" w:rsidTr="000D6434"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 xml:space="preserve">            Всього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34" w:rsidRDefault="000D6434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54</w:t>
            </w:r>
          </w:p>
        </w:tc>
      </w:tr>
    </w:tbl>
    <w:p w:rsidR="000D6434" w:rsidRDefault="000D6434" w:rsidP="000D6434">
      <w:pPr>
        <w:ind w:firstLine="284"/>
        <w:jc w:val="center"/>
        <w:rPr>
          <w:b/>
          <w:lang w:eastAsia="ru-RU"/>
        </w:rPr>
      </w:pPr>
    </w:p>
    <w:p w:rsidR="009029B8" w:rsidRPr="00883DF1" w:rsidRDefault="009029B8" w:rsidP="009029B8">
      <w:pPr>
        <w:jc w:val="both"/>
        <w:outlineLvl w:val="0"/>
        <w:rPr>
          <w:sz w:val="28"/>
          <w:szCs w:val="28"/>
        </w:rPr>
      </w:pPr>
    </w:p>
    <w:p w:rsidR="009029B8" w:rsidRDefault="009029B8" w:rsidP="003043D4">
      <w:pPr>
        <w:pStyle w:val="a4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2544B" w:rsidRDefault="0062544B" w:rsidP="0062544B">
      <w:pPr>
        <w:pStyle w:val="Style2"/>
        <w:widowControl/>
        <w:spacing w:before="19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ПИТАННЯ, ЯКІ ВИНЕСЕНО НА ІСПИТ  З ДИСЦИПЛІНИ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1. Сутність понять «менеджмент» та «маркетинг».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2. Менеджмент в системі понять ринкової економіки.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3. Управління та керівництво.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4. Види та рівні менеджменту.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5. Предмет і метод менеджменту.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6. Закони і закономірності управління ринковою економікою.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7. Закон спеціалізації та інтеграції управління.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8. Закон необхідної і достатньої централізації управління.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9. Принципи менеджменту.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10. Еволюція менеджменту: етапи, теорії та школи.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11. Загальна характеристика функцій управління.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12. Функції планування та організації.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13. Координація  у менеджменті.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14. Місце органу контролю в структурі менеджменту та маркетингу.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15. Функції менеджменту.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16. Функції вищого керівництва (адміністрації НЗ).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17. Загальна характеристика організаційних структур.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18. Види організаційних структур менеджменту.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19. Функціональна і </w:t>
      </w:r>
      <w:proofErr w:type="spellStart"/>
      <w:r w:rsidRPr="0062544B">
        <w:rPr>
          <w:color w:val="000000"/>
          <w:sz w:val="28"/>
          <w:szCs w:val="28"/>
          <w:lang w:eastAsia="en-US"/>
        </w:rPr>
        <w:t>дивізіональна</w:t>
      </w:r>
      <w:proofErr w:type="spellEnd"/>
      <w:r w:rsidRPr="0062544B">
        <w:rPr>
          <w:color w:val="000000"/>
          <w:sz w:val="28"/>
          <w:szCs w:val="28"/>
          <w:lang w:eastAsia="en-US"/>
        </w:rPr>
        <w:t xml:space="preserve"> структури менеджменту.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20. Організаційні структури менеджменту.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21. Венчурні і інноваційні </w:t>
      </w:r>
      <w:proofErr w:type="spellStart"/>
      <w:r w:rsidRPr="0062544B">
        <w:rPr>
          <w:color w:val="000000"/>
          <w:sz w:val="28"/>
          <w:szCs w:val="28"/>
          <w:lang w:eastAsia="en-US"/>
        </w:rPr>
        <w:t>внутрішньофірмові</w:t>
      </w:r>
      <w:proofErr w:type="spellEnd"/>
      <w:r w:rsidRPr="0062544B">
        <w:rPr>
          <w:color w:val="000000"/>
          <w:sz w:val="28"/>
          <w:szCs w:val="28"/>
          <w:lang w:eastAsia="en-US"/>
        </w:rPr>
        <w:t xml:space="preserve"> структури.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22. Удосконалення організаційних структур менеджменту.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23. Стиль керівництва і його вплив на ефективність  роботи організації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24. Сутність і особливості управлінських рішень.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25. Види управлінських рішень.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26. Технологія підготовки та прийняття управлінських рішень.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27. Суть, визначення, види маркетингу.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28. Основні принципи маркетингу.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29. Як маркетинг, як теорія ринку, знаходить своє практичне застосування в Україні?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30. Функції маркетингу.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31. Внутрішні та зовнішні фактори маркетингу.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lastRenderedPageBreak/>
        <w:t xml:space="preserve">32. Взаємозв'язок функцій планування, організації і контролю в маркетингу.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33. Значення інформації в маркетингу.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34. Маркетингове дослідження. Первинна і вторинна інформація в маркетингу.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35. Типова структура служби (відділу) маркетингу.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36. Маркетингова інформаційна система.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>37.</w:t>
      </w:r>
      <w:r w:rsidRPr="0062544B">
        <w:rPr>
          <w:rFonts w:ascii="Verdana" w:hAnsi="Verdana"/>
          <w:color w:val="000000"/>
          <w:sz w:val="28"/>
          <w:szCs w:val="28"/>
          <w:lang w:eastAsia="en-US"/>
        </w:rPr>
        <w:t xml:space="preserve"> </w:t>
      </w:r>
      <w:r w:rsidRPr="0062544B">
        <w:rPr>
          <w:color w:val="000000"/>
          <w:sz w:val="28"/>
          <w:szCs w:val="28"/>
          <w:lang w:eastAsia="en-US"/>
        </w:rPr>
        <w:t xml:space="preserve">Сфера повноважень дистриб'ютора. 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38. Планування просування послуг.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39. Що можна віднести до головних функцій просування?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40. Організаційна структурна навчальних закладів.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41. Стимулювання діяльності.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42. Реклама. Основні види реклами.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43. Ефективність маркетингу.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44. Типи маркетингового контролю. </w:t>
      </w:r>
    </w:p>
    <w:p w:rsidR="0062544B" w:rsidRPr="0062544B" w:rsidRDefault="0062544B" w:rsidP="0062544B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  <w:lang w:eastAsia="en-US"/>
        </w:rPr>
      </w:pPr>
      <w:r w:rsidRPr="0062544B">
        <w:rPr>
          <w:color w:val="000000"/>
          <w:sz w:val="28"/>
          <w:szCs w:val="28"/>
          <w:lang w:eastAsia="en-US"/>
        </w:rPr>
        <w:t xml:space="preserve">45. Основні етапи процесу контролю в маркетингу. </w:t>
      </w:r>
    </w:p>
    <w:p w:rsidR="0062544B" w:rsidRPr="0001754C" w:rsidRDefault="0062544B" w:rsidP="0062544B">
      <w:pPr>
        <w:jc w:val="both"/>
        <w:rPr>
          <w:szCs w:val="28"/>
        </w:rPr>
      </w:pPr>
    </w:p>
    <w:p w:rsidR="0062544B" w:rsidRDefault="0062544B" w:rsidP="0062544B">
      <w:pPr>
        <w:widowControl w:val="0"/>
        <w:tabs>
          <w:tab w:val="left" w:pos="5103"/>
        </w:tabs>
        <w:spacing w:line="276" w:lineRule="auto"/>
        <w:ind w:firstLine="709"/>
        <w:jc w:val="both"/>
        <w:rPr>
          <w:b/>
          <w:szCs w:val="28"/>
        </w:rPr>
      </w:pPr>
      <w:r w:rsidRPr="00411E8A">
        <w:rPr>
          <w:spacing w:val="-8"/>
          <w:szCs w:val="28"/>
        </w:rPr>
        <w:t xml:space="preserve"> </w:t>
      </w:r>
      <w:r w:rsidRPr="00411E8A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</w:p>
    <w:p w:rsidR="0062544B" w:rsidRPr="0062544B" w:rsidRDefault="0062544B" w:rsidP="0062544B">
      <w:pPr>
        <w:jc w:val="center"/>
        <w:rPr>
          <w:b/>
          <w:sz w:val="28"/>
          <w:szCs w:val="28"/>
        </w:rPr>
      </w:pPr>
      <w:r w:rsidRPr="0062544B">
        <w:rPr>
          <w:b/>
          <w:sz w:val="28"/>
          <w:szCs w:val="28"/>
        </w:rPr>
        <w:t>5. МЕТОДИ НАВЧАННЯ</w:t>
      </w:r>
    </w:p>
    <w:p w:rsidR="0062544B" w:rsidRPr="002F243B" w:rsidRDefault="0062544B" w:rsidP="0062544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2F243B">
        <w:rPr>
          <w:b/>
          <w:bCs/>
          <w:i/>
          <w:sz w:val="28"/>
          <w:szCs w:val="28"/>
        </w:rPr>
        <w:t>Основні форми навчального процесу при вивченні дисципліни:</w:t>
      </w:r>
    </w:p>
    <w:p w:rsidR="0062544B" w:rsidRPr="002F243B" w:rsidRDefault="0062544B" w:rsidP="0062544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навчальні заняття;</w:t>
      </w:r>
    </w:p>
    <w:p w:rsidR="0062544B" w:rsidRPr="002F243B" w:rsidRDefault="0062544B" w:rsidP="0062544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243B">
        <w:rPr>
          <w:sz w:val="28"/>
          <w:szCs w:val="28"/>
        </w:rPr>
        <w:t xml:space="preserve">самостійна робота студентів;                        </w:t>
      </w:r>
    </w:p>
    <w:p w:rsidR="0062544B" w:rsidRPr="002F243B" w:rsidRDefault="0062544B" w:rsidP="0062544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контрольні заходи.</w:t>
      </w:r>
    </w:p>
    <w:p w:rsidR="0062544B" w:rsidRPr="002F243B" w:rsidRDefault="0062544B" w:rsidP="0062544B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F243B">
        <w:rPr>
          <w:b/>
          <w:bCs/>
          <w:i/>
          <w:sz w:val="28"/>
          <w:szCs w:val="28"/>
        </w:rPr>
        <w:t>Види навчальної роботи студентів:</w:t>
      </w:r>
    </w:p>
    <w:p w:rsidR="0062544B" w:rsidRPr="002F243B" w:rsidRDefault="0062544B" w:rsidP="0062544B">
      <w:pPr>
        <w:numPr>
          <w:ilvl w:val="1"/>
          <w:numId w:val="21"/>
        </w:numPr>
        <w:shd w:val="clear" w:color="auto" w:fill="FFFFFF"/>
        <w:tabs>
          <w:tab w:val="clear" w:pos="2149"/>
          <w:tab w:val="num" w:pos="1440"/>
        </w:tabs>
        <w:ind w:hanging="1069"/>
        <w:rPr>
          <w:sz w:val="28"/>
          <w:szCs w:val="28"/>
        </w:rPr>
      </w:pPr>
      <w:r w:rsidRPr="002F243B">
        <w:rPr>
          <w:sz w:val="28"/>
          <w:szCs w:val="28"/>
        </w:rPr>
        <w:t>лекція;</w:t>
      </w:r>
    </w:p>
    <w:p w:rsidR="0062544B" w:rsidRPr="002F243B" w:rsidRDefault="0062544B" w:rsidP="0062544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243B">
        <w:rPr>
          <w:sz w:val="28"/>
          <w:szCs w:val="28"/>
        </w:rPr>
        <w:t>семінарське заняття;</w:t>
      </w:r>
    </w:p>
    <w:p w:rsidR="0062544B" w:rsidRPr="002F243B" w:rsidRDefault="0062544B" w:rsidP="0062544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243B">
        <w:rPr>
          <w:sz w:val="28"/>
          <w:szCs w:val="28"/>
        </w:rPr>
        <w:t>консультація;</w:t>
      </w:r>
    </w:p>
    <w:p w:rsidR="0062544B" w:rsidRPr="002F243B" w:rsidRDefault="0062544B" w:rsidP="0062544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243B">
        <w:rPr>
          <w:sz w:val="28"/>
          <w:szCs w:val="28"/>
        </w:rPr>
        <w:t>залік.</w:t>
      </w:r>
    </w:p>
    <w:p w:rsidR="0062544B" w:rsidRPr="002F243B" w:rsidRDefault="0062544B" w:rsidP="0062544B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F243B">
        <w:rPr>
          <w:b/>
          <w:i/>
          <w:sz w:val="28"/>
          <w:szCs w:val="28"/>
        </w:rPr>
        <w:t>У процесі вивчення дисципліни   застосовуються наступні методи навчання:</w:t>
      </w:r>
    </w:p>
    <w:p w:rsidR="0062544B" w:rsidRPr="002F243B" w:rsidRDefault="0062544B" w:rsidP="0062544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2F243B">
        <w:rPr>
          <w:i/>
          <w:sz w:val="28"/>
          <w:szCs w:val="28"/>
        </w:rPr>
        <w:t>За типом пізнавальної діяльності:</w:t>
      </w:r>
    </w:p>
    <w:p w:rsidR="0062544B" w:rsidRPr="002F243B" w:rsidRDefault="0062544B" w:rsidP="0062544B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ind w:left="1418"/>
        <w:contextualSpacing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пояснювально-ілюстративний;</w:t>
      </w:r>
    </w:p>
    <w:p w:rsidR="0062544B" w:rsidRPr="002F243B" w:rsidRDefault="0062544B" w:rsidP="0062544B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ind w:left="1418"/>
        <w:contextualSpacing/>
        <w:jc w:val="both"/>
        <w:rPr>
          <w:sz w:val="28"/>
          <w:szCs w:val="28"/>
        </w:rPr>
      </w:pPr>
      <w:r w:rsidRPr="002F243B">
        <w:rPr>
          <w:sz w:val="28"/>
          <w:szCs w:val="28"/>
        </w:rPr>
        <w:t>репродуктивний;</w:t>
      </w:r>
    </w:p>
    <w:p w:rsidR="0062544B" w:rsidRPr="002F243B" w:rsidRDefault="0062544B" w:rsidP="0062544B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ind w:left="1418"/>
        <w:contextualSpacing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проблемного викладу;</w:t>
      </w:r>
    </w:p>
    <w:p w:rsidR="0062544B" w:rsidRPr="002F243B" w:rsidRDefault="0062544B" w:rsidP="0062544B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ind w:left="1418"/>
        <w:contextualSpacing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дослідницький;</w:t>
      </w:r>
    </w:p>
    <w:p w:rsidR="0062544B" w:rsidRPr="002F243B" w:rsidRDefault="0062544B" w:rsidP="0062544B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ind w:left="1418"/>
        <w:contextualSpacing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відповідно до логіки пізнання:</w:t>
      </w:r>
    </w:p>
    <w:p w:rsidR="0062544B" w:rsidRPr="002F243B" w:rsidRDefault="0062544B" w:rsidP="0062544B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ind w:left="1418"/>
        <w:contextualSpacing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аналітичний;</w:t>
      </w:r>
    </w:p>
    <w:p w:rsidR="0062544B" w:rsidRPr="002F243B" w:rsidRDefault="0062544B" w:rsidP="0062544B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ind w:left="1418"/>
        <w:contextualSpacing/>
        <w:jc w:val="both"/>
        <w:rPr>
          <w:sz w:val="28"/>
          <w:szCs w:val="28"/>
        </w:rPr>
      </w:pPr>
      <w:r w:rsidRPr="002F243B">
        <w:rPr>
          <w:sz w:val="28"/>
          <w:szCs w:val="28"/>
        </w:rPr>
        <w:t>індуктивний;</w:t>
      </w:r>
    </w:p>
    <w:p w:rsidR="0062544B" w:rsidRPr="002F243B" w:rsidRDefault="0062544B" w:rsidP="0062544B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ind w:left="1418"/>
        <w:contextualSpacing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дедуктивний;</w:t>
      </w:r>
    </w:p>
    <w:p w:rsidR="0062544B" w:rsidRPr="002F243B" w:rsidRDefault="0062544B" w:rsidP="0062544B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ind w:left="1418"/>
        <w:contextualSpacing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порівняльний.</w:t>
      </w:r>
    </w:p>
    <w:p w:rsidR="0062544B" w:rsidRPr="002F243B" w:rsidRDefault="0062544B" w:rsidP="006254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  <w:lang w:eastAsia="ru-RU"/>
        </w:rPr>
      </w:pPr>
      <w:r w:rsidRPr="002F243B">
        <w:rPr>
          <w:bCs/>
          <w:i/>
          <w:color w:val="000000"/>
          <w:sz w:val="28"/>
          <w:szCs w:val="28"/>
          <w:lang w:eastAsia="ru-RU"/>
        </w:rPr>
        <w:t>За джерелами знань:</w:t>
      </w:r>
    </w:p>
    <w:p w:rsidR="0062544B" w:rsidRPr="002F243B" w:rsidRDefault="0062544B" w:rsidP="0062544B">
      <w:pPr>
        <w:widowControl w:val="0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2F243B">
        <w:rPr>
          <w:bCs/>
          <w:color w:val="000000"/>
          <w:sz w:val="28"/>
          <w:szCs w:val="28"/>
          <w:lang w:eastAsia="ru-RU"/>
        </w:rPr>
        <w:t xml:space="preserve">словесні – діалог, </w:t>
      </w:r>
      <w:proofErr w:type="spellStart"/>
      <w:r w:rsidRPr="002F243B">
        <w:rPr>
          <w:bCs/>
          <w:color w:val="000000"/>
          <w:sz w:val="28"/>
          <w:szCs w:val="28"/>
          <w:lang w:eastAsia="ru-RU"/>
        </w:rPr>
        <w:t>консультауія</w:t>
      </w:r>
      <w:proofErr w:type="spellEnd"/>
      <w:r w:rsidRPr="002F243B">
        <w:rPr>
          <w:bCs/>
          <w:color w:val="000000"/>
          <w:sz w:val="28"/>
          <w:szCs w:val="28"/>
          <w:lang w:eastAsia="ru-RU"/>
        </w:rPr>
        <w:t xml:space="preserve">; </w:t>
      </w:r>
    </w:p>
    <w:p w:rsidR="0062544B" w:rsidRPr="002F243B" w:rsidRDefault="0062544B" w:rsidP="0062544B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2F243B">
        <w:rPr>
          <w:bCs/>
          <w:color w:val="000000"/>
          <w:sz w:val="28"/>
          <w:szCs w:val="28"/>
          <w:lang w:eastAsia="ru-RU"/>
        </w:rPr>
        <w:t>наочні – демонстрація, ілюстрація.</w:t>
      </w:r>
    </w:p>
    <w:p w:rsidR="0062544B" w:rsidRDefault="0062544B" w:rsidP="0062544B">
      <w:pPr>
        <w:rPr>
          <w:b/>
          <w:sz w:val="28"/>
          <w:szCs w:val="28"/>
        </w:rPr>
      </w:pPr>
    </w:p>
    <w:p w:rsidR="00883AF1" w:rsidRDefault="00883AF1" w:rsidP="0062544B">
      <w:pPr>
        <w:rPr>
          <w:b/>
          <w:sz w:val="28"/>
          <w:szCs w:val="28"/>
        </w:rPr>
      </w:pPr>
    </w:p>
    <w:p w:rsidR="00883AF1" w:rsidRDefault="00883AF1" w:rsidP="0062544B">
      <w:pPr>
        <w:rPr>
          <w:b/>
          <w:sz w:val="28"/>
          <w:szCs w:val="28"/>
        </w:rPr>
      </w:pPr>
    </w:p>
    <w:p w:rsidR="0062544B" w:rsidRDefault="0062544B" w:rsidP="0062544B">
      <w:pPr>
        <w:rPr>
          <w:b/>
          <w:sz w:val="28"/>
          <w:szCs w:val="28"/>
        </w:rPr>
      </w:pPr>
    </w:p>
    <w:p w:rsidR="0062544B" w:rsidRPr="00292A8C" w:rsidRDefault="0062544B" w:rsidP="0062544B">
      <w:pPr>
        <w:rPr>
          <w:b/>
          <w:sz w:val="28"/>
          <w:szCs w:val="28"/>
        </w:rPr>
      </w:pPr>
    </w:p>
    <w:p w:rsidR="0062544B" w:rsidRPr="0062544B" w:rsidRDefault="0062544B" w:rsidP="0062544B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2544B">
        <w:rPr>
          <w:b/>
          <w:sz w:val="28"/>
          <w:szCs w:val="28"/>
        </w:rPr>
        <w:t>МЕТОДИ КОНТРОЛЮ</w:t>
      </w:r>
    </w:p>
    <w:p w:rsidR="0062544B" w:rsidRPr="002F243B" w:rsidRDefault="0062544B" w:rsidP="0062544B">
      <w:pPr>
        <w:jc w:val="both"/>
        <w:rPr>
          <w:sz w:val="28"/>
          <w:szCs w:val="28"/>
        </w:rPr>
      </w:pPr>
      <w:r w:rsidRPr="002F243B">
        <w:rPr>
          <w:sz w:val="28"/>
          <w:szCs w:val="28"/>
        </w:rPr>
        <w:t>якості знань студентів, в умовах організації навчального процесу за кредитно-модульною системою здійснюється шляхом поточного, модульного, підсумкового  контролю</w:t>
      </w:r>
      <w:r w:rsidRPr="002F243B">
        <w:rPr>
          <w:bCs/>
          <w:sz w:val="28"/>
          <w:szCs w:val="28"/>
        </w:rPr>
        <w:t xml:space="preserve"> за 100-бальною шкалою оцінювання, за шкалою </w:t>
      </w:r>
      <w:r w:rsidRPr="002F243B">
        <w:rPr>
          <w:spacing w:val="-8"/>
          <w:sz w:val="28"/>
          <w:szCs w:val="28"/>
        </w:rPr>
        <w:t>EСTS</w:t>
      </w:r>
      <w:r w:rsidRPr="002F243B">
        <w:rPr>
          <w:bCs/>
          <w:sz w:val="28"/>
          <w:szCs w:val="28"/>
        </w:rPr>
        <w:t xml:space="preserve"> та національною шкалою оцінювання</w:t>
      </w:r>
      <w:r w:rsidRPr="002F243B">
        <w:rPr>
          <w:sz w:val="28"/>
          <w:szCs w:val="28"/>
        </w:rPr>
        <w:t>.</w:t>
      </w:r>
    </w:p>
    <w:p w:rsidR="0062544B" w:rsidRPr="002F243B" w:rsidRDefault="0062544B" w:rsidP="0062544B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F243B">
        <w:rPr>
          <w:b/>
          <w:sz w:val="28"/>
          <w:szCs w:val="28"/>
        </w:rPr>
        <w:t>.1. Поточний контроль</w:t>
      </w:r>
    </w:p>
    <w:p w:rsidR="0062544B" w:rsidRPr="002F243B" w:rsidRDefault="0062544B" w:rsidP="0062544B">
      <w:pPr>
        <w:ind w:firstLine="709"/>
        <w:jc w:val="both"/>
        <w:rPr>
          <w:sz w:val="28"/>
          <w:szCs w:val="28"/>
        </w:rPr>
      </w:pPr>
      <w:r w:rsidRPr="002F243B">
        <w:rPr>
          <w:sz w:val="28"/>
          <w:szCs w:val="28"/>
        </w:rPr>
        <w:t xml:space="preserve">Поточний контроль реалізується у формі опитування, виступів на семінарських заняттях, експрес-контролю, контролю засвоєння навчального матеріалу, запланованого на самостійне опрацювання студентом тощо. </w:t>
      </w:r>
    </w:p>
    <w:p w:rsidR="0062544B" w:rsidRPr="002F243B" w:rsidRDefault="0062544B" w:rsidP="0062544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Форми участі студентів у навчальному процесі, які підлягають поточному контролю:</w:t>
      </w:r>
    </w:p>
    <w:p w:rsidR="0062544B" w:rsidRPr="002F243B" w:rsidRDefault="0062544B" w:rsidP="0062544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виступ з основного питання;</w:t>
      </w:r>
    </w:p>
    <w:p w:rsidR="0062544B" w:rsidRPr="002F243B" w:rsidRDefault="0062544B" w:rsidP="0062544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доповнення, запитання до того, хто відповідає, рецензія на виступ;</w:t>
      </w:r>
    </w:p>
    <w:p w:rsidR="0062544B" w:rsidRPr="002F243B" w:rsidRDefault="0062544B" w:rsidP="0062544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участь у дискусіях, інтерактивних формах організації заняття;</w:t>
      </w:r>
    </w:p>
    <w:p w:rsidR="0062544B" w:rsidRPr="002F243B" w:rsidRDefault="0062544B" w:rsidP="0062544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письмові завдання (тестові, контрольні, творчі роботи тощо);</w:t>
      </w:r>
    </w:p>
    <w:p w:rsidR="0062544B" w:rsidRPr="002F243B" w:rsidRDefault="0062544B" w:rsidP="0062544B">
      <w:pPr>
        <w:ind w:firstLine="709"/>
        <w:jc w:val="both"/>
        <w:rPr>
          <w:spacing w:val="-8"/>
          <w:sz w:val="28"/>
          <w:szCs w:val="28"/>
        </w:rPr>
      </w:pPr>
      <w:r w:rsidRPr="002F243B">
        <w:rPr>
          <w:spacing w:val="-8"/>
          <w:sz w:val="28"/>
          <w:szCs w:val="28"/>
        </w:rPr>
        <w:t>-  виконання самостійної роботи з теми;</w:t>
      </w:r>
    </w:p>
    <w:p w:rsidR="0062544B" w:rsidRPr="002F243B" w:rsidRDefault="0062544B" w:rsidP="0062544B">
      <w:pPr>
        <w:tabs>
          <w:tab w:val="left" w:pos="1080"/>
        </w:tabs>
        <w:ind w:left="900" w:hanging="180"/>
        <w:jc w:val="both"/>
        <w:rPr>
          <w:sz w:val="28"/>
          <w:szCs w:val="28"/>
        </w:rPr>
      </w:pPr>
      <w:r w:rsidRPr="002F243B">
        <w:rPr>
          <w:sz w:val="28"/>
          <w:szCs w:val="28"/>
        </w:rPr>
        <w:t>- систематичність роботи на семінарських заняттях.</w:t>
      </w:r>
    </w:p>
    <w:p w:rsidR="0062544B" w:rsidRPr="002F243B" w:rsidRDefault="0062544B" w:rsidP="0062544B">
      <w:pPr>
        <w:tabs>
          <w:tab w:val="left" w:pos="1080"/>
        </w:tabs>
        <w:jc w:val="both"/>
        <w:rPr>
          <w:rStyle w:val="FontStyle46"/>
          <w:rFonts w:eastAsiaTheme="majorEastAsia"/>
          <w:b/>
          <w:i/>
          <w:sz w:val="28"/>
          <w:szCs w:val="28"/>
        </w:rPr>
      </w:pPr>
      <w:r w:rsidRPr="002F243B">
        <w:rPr>
          <w:sz w:val="28"/>
          <w:szCs w:val="28"/>
        </w:rPr>
        <w:t xml:space="preserve">             </w:t>
      </w:r>
      <w:r w:rsidRPr="002F243B">
        <w:rPr>
          <w:rStyle w:val="FontStyle46"/>
          <w:rFonts w:eastAsiaTheme="majorEastAsia"/>
          <w:b/>
          <w:sz w:val="28"/>
          <w:szCs w:val="28"/>
        </w:rPr>
        <w:t>Критеріями оцінки є:</w:t>
      </w:r>
    </w:p>
    <w:p w:rsidR="0062544B" w:rsidRPr="002F243B" w:rsidRDefault="0062544B" w:rsidP="0062544B">
      <w:pPr>
        <w:tabs>
          <w:tab w:val="left" w:pos="1080"/>
        </w:tabs>
        <w:jc w:val="both"/>
        <w:rPr>
          <w:rStyle w:val="FontStyle38"/>
          <w:i w:val="0"/>
          <w:iCs w:val="0"/>
          <w:sz w:val="28"/>
          <w:szCs w:val="28"/>
        </w:rPr>
      </w:pPr>
      <w:r w:rsidRPr="002F243B">
        <w:rPr>
          <w:rStyle w:val="FontStyle38"/>
          <w:b/>
          <w:sz w:val="28"/>
          <w:szCs w:val="28"/>
        </w:rPr>
        <w:t>усні відповіді:</w:t>
      </w:r>
    </w:p>
    <w:p w:rsidR="0062544B" w:rsidRPr="002F243B" w:rsidRDefault="0062544B" w:rsidP="0062544B">
      <w:pPr>
        <w:pStyle w:val="Style25"/>
        <w:widowControl/>
        <w:numPr>
          <w:ilvl w:val="0"/>
          <w:numId w:val="27"/>
        </w:numPr>
        <w:spacing w:line="240" w:lineRule="auto"/>
        <w:jc w:val="both"/>
        <w:rPr>
          <w:rStyle w:val="FontStyle46"/>
          <w:rFonts w:eastAsiaTheme="majorEastAsia"/>
          <w:sz w:val="28"/>
          <w:szCs w:val="28"/>
          <w:lang w:val="uk-UA"/>
        </w:rPr>
      </w:pPr>
      <w:r w:rsidRPr="002F243B">
        <w:rPr>
          <w:rStyle w:val="FontStyle46"/>
          <w:rFonts w:eastAsiaTheme="majorEastAsia"/>
          <w:sz w:val="28"/>
          <w:szCs w:val="28"/>
          <w:lang w:val="uk-UA"/>
        </w:rPr>
        <w:t>повнота розкриття питання;</w:t>
      </w:r>
    </w:p>
    <w:p w:rsidR="0062544B" w:rsidRPr="002F243B" w:rsidRDefault="0062544B" w:rsidP="0062544B">
      <w:pPr>
        <w:pStyle w:val="Style13"/>
        <w:widowControl/>
        <w:numPr>
          <w:ilvl w:val="0"/>
          <w:numId w:val="25"/>
        </w:numPr>
        <w:tabs>
          <w:tab w:val="left" w:pos="230"/>
        </w:tabs>
        <w:spacing w:line="240" w:lineRule="auto"/>
        <w:rPr>
          <w:rStyle w:val="FontStyle46"/>
          <w:rFonts w:eastAsiaTheme="majorEastAsia"/>
          <w:sz w:val="28"/>
          <w:szCs w:val="28"/>
          <w:lang w:val="uk-UA"/>
        </w:rPr>
      </w:pPr>
      <w:r w:rsidRPr="002F243B">
        <w:rPr>
          <w:rStyle w:val="FontStyle46"/>
          <w:rFonts w:eastAsiaTheme="majorEastAsia"/>
          <w:sz w:val="28"/>
          <w:szCs w:val="28"/>
          <w:lang w:val="uk-UA"/>
        </w:rPr>
        <w:t>логіка викладання, культура мови;</w:t>
      </w:r>
    </w:p>
    <w:p w:rsidR="0062544B" w:rsidRPr="002F243B" w:rsidRDefault="0062544B" w:rsidP="0062544B">
      <w:pPr>
        <w:pStyle w:val="Style13"/>
        <w:widowControl/>
        <w:numPr>
          <w:ilvl w:val="0"/>
          <w:numId w:val="25"/>
        </w:numPr>
        <w:tabs>
          <w:tab w:val="left" w:pos="230"/>
        </w:tabs>
        <w:spacing w:line="240" w:lineRule="auto"/>
        <w:rPr>
          <w:rStyle w:val="FontStyle46"/>
          <w:rFonts w:eastAsiaTheme="majorEastAsia"/>
          <w:sz w:val="28"/>
          <w:szCs w:val="28"/>
          <w:lang w:val="uk-UA"/>
        </w:rPr>
      </w:pPr>
      <w:r w:rsidRPr="002F243B">
        <w:rPr>
          <w:rStyle w:val="FontStyle46"/>
          <w:rFonts w:eastAsiaTheme="majorEastAsia"/>
          <w:sz w:val="28"/>
          <w:szCs w:val="28"/>
          <w:lang w:val="uk-UA"/>
        </w:rPr>
        <w:t>емоційність та переконаність;</w:t>
      </w:r>
    </w:p>
    <w:p w:rsidR="0062544B" w:rsidRPr="002F243B" w:rsidRDefault="0062544B" w:rsidP="0062544B">
      <w:pPr>
        <w:pStyle w:val="Style13"/>
        <w:widowControl/>
        <w:numPr>
          <w:ilvl w:val="0"/>
          <w:numId w:val="25"/>
        </w:numPr>
        <w:tabs>
          <w:tab w:val="left" w:pos="230"/>
        </w:tabs>
        <w:spacing w:line="240" w:lineRule="auto"/>
        <w:rPr>
          <w:rStyle w:val="FontStyle46"/>
          <w:rFonts w:eastAsiaTheme="majorEastAsia"/>
          <w:sz w:val="28"/>
          <w:szCs w:val="28"/>
          <w:lang w:val="uk-UA"/>
        </w:rPr>
      </w:pPr>
      <w:r w:rsidRPr="002F243B">
        <w:rPr>
          <w:rStyle w:val="FontStyle46"/>
          <w:rFonts w:eastAsiaTheme="majorEastAsia"/>
          <w:sz w:val="28"/>
          <w:szCs w:val="28"/>
          <w:lang w:val="uk-UA"/>
        </w:rPr>
        <w:t>використання основної та додаткової літератури;</w:t>
      </w:r>
    </w:p>
    <w:p w:rsidR="0062544B" w:rsidRPr="002F243B" w:rsidRDefault="0062544B" w:rsidP="0062544B">
      <w:pPr>
        <w:pStyle w:val="Style13"/>
        <w:widowControl/>
        <w:numPr>
          <w:ilvl w:val="0"/>
          <w:numId w:val="25"/>
        </w:numPr>
        <w:tabs>
          <w:tab w:val="left" w:pos="230"/>
        </w:tabs>
        <w:spacing w:line="240" w:lineRule="auto"/>
        <w:rPr>
          <w:rStyle w:val="FontStyle46"/>
          <w:rFonts w:eastAsiaTheme="majorEastAsia"/>
          <w:sz w:val="28"/>
          <w:szCs w:val="28"/>
          <w:lang w:val="uk-UA"/>
        </w:rPr>
      </w:pPr>
      <w:r w:rsidRPr="002F243B">
        <w:rPr>
          <w:rStyle w:val="FontStyle46"/>
          <w:rFonts w:eastAsiaTheme="majorEastAsia"/>
          <w:sz w:val="28"/>
          <w:szCs w:val="28"/>
          <w:lang w:val="uk-UA"/>
        </w:rPr>
        <w:t>аналітичні міркування, уміння робити порівняння, висновки;</w:t>
      </w:r>
    </w:p>
    <w:p w:rsidR="0062544B" w:rsidRPr="002F243B" w:rsidRDefault="0062544B" w:rsidP="0062544B">
      <w:pPr>
        <w:pStyle w:val="Style25"/>
        <w:widowControl/>
        <w:spacing w:line="240" w:lineRule="auto"/>
        <w:ind w:firstLine="540"/>
        <w:jc w:val="both"/>
        <w:rPr>
          <w:rStyle w:val="FontStyle38"/>
          <w:b/>
          <w:sz w:val="28"/>
          <w:szCs w:val="28"/>
          <w:lang w:val="uk-UA" w:eastAsia="uk-UA"/>
        </w:rPr>
      </w:pPr>
      <w:r w:rsidRPr="002F243B">
        <w:rPr>
          <w:rStyle w:val="FontStyle38"/>
          <w:b/>
          <w:sz w:val="28"/>
          <w:szCs w:val="28"/>
          <w:lang w:val="uk-UA" w:eastAsia="uk-UA"/>
        </w:rPr>
        <w:t>виконання письмових завдань:</w:t>
      </w:r>
    </w:p>
    <w:p w:rsidR="0062544B" w:rsidRPr="002F243B" w:rsidRDefault="0062544B" w:rsidP="0062544B">
      <w:pPr>
        <w:pStyle w:val="Style13"/>
        <w:widowControl/>
        <w:numPr>
          <w:ilvl w:val="0"/>
          <w:numId w:val="26"/>
        </w:numPr>
        <w:tabs>
          <w:tab w:val="left" w:pos="230"/>
        </w:tabs>
        <w:spacing w:line="240" w:lineRule="auto"/>
        <w:rPr>
          <w:rStyle w:val="FontStyle46"/>
          <w:rFonts w:eastAsiaTheme="majorEastAsia"/>
          <w:sz w:val="28"/>
          <w:szCs w:val="28"/>
          <w:lang w:val="uk-UA"/>
        </w:rPr>
      </w:pPr>
      <w:r w:rsidRPr="002F243B">
        <w:rPr>
          <w:rStyle w:val="FontStyle46"/>
          <w:rFonts w:eastAsiaTheme="majorEastAsia"/>
          <w:sz w:val="28"/>
          <w:szCs w:val="28"/>
          <w:lang w:val="uk-UA"/>
        </w:rPr>
        <w:t>повнота розкриття питання;</w:t>
      </w:r>
    </w:p>
    <w:p w:rsidR="0062544B" w:rsidRPr="002F243B" w:rsidRDefault="0062544B" w:rsidP="0062544B">
      <w:pPr>
        <w:pStyle w:val="Style13"/>
        <w:widowControl/>
        <w:numPr>
          <w:ilvl w:val="0"/>
          <w:numId w:val="26"/>
        </w:numPr>
        <w:tabs>
          <w:tab w:val="left" w:pos="230"/>
        </w:tabs>
        <w:spacing w:line="240" w:lineRule="auto"/>
        <w:rPr>
          <w:rStyle w:val="FontStyle46"/>
          <w:rFonts w:eastAsiaTheme="majorEastAsia"/>
          <w:sz w:val="28"/>
          <w:szCs w:val="28"/>
          <w:lang w:val="uk-UA"/>
        </w:rPr>
      </w:pPr>
      <w:r w:rsidRPr="002F243B">
        <w:rPr>
          <w:rStyle w:val="FontStyle46"/>
          <w:rFonts w:eastAsiaTheme="majorEastAsia"/>
          <w:sz w:val="28"/>
          <w:szCs w:val="28"/>
          <w:lang w:val="uk-UA"/>
        </w:rPr>
        <w:t>цілісність, системність, логічність, уміння форму</w:t>
      </w:r>
      <w:r w:rsidRPr="002F243B">
        <w:rPr>
          <w:rStyle w:val="FontStyle46"/>
          <w:rFonts w:eastAsiaTheme="majorEastAsia"/>
          <w:sz w:val="28"/>
          <w:szCs w:val="28"/>
          <w:lang w:val="uk-UA"/>
        </w:rPr>
        <w:softHyphen/>
        <w:t>лювати висновки;</w:t>
      </w:r>
    </w:p>
    <w:p w:rsidR="0062544B" w:rsidRPr="002F243B" w:rsidRDefault="0062544B" w:rsidP="0062544B">
      <w:pPr>
        <w:pStyle w:val="Style13"/>
        <w:widowControl/>
        <w:numPr>
          <w:ilvl w:val="0"/>
          <w:numId w:val="26"/>
        </w:numPr>
        <w:tabs>
          <w:tab w:val="left" w:pos="230"/>
        </w:tabs>
        <w:spacing w:line="240" w:lineRule="auto"/>
        <w:rPr>
          <w:sz w:val="28"/>
          <w:szCs w:val="28"/>
          <w:lang w:val="uk-UA" w:eastAsia="uk-UA"/>
        </w:rPr>
      </w:pPr>
      <w:r w:rsidRPr="002F243B">
        <w:rPr>
          <w:rStyle w:val="FontStyle46"/>
          <w:rFonts w:eastAsiaTheme="majorEastAsia"/>
          <w:sz w:val="28"/>
          <w:szCs w:val="28"/>
          <w:lang w:val="uk-UA"/>
        </w:rPr>
        <w:t>акуратність оформлення письмової роботи.</w:t>
      </w:r>
    </w:p>
    <w:p w:rsidR="0062544B" w:rsidRPr="002F243B" w:rsidRDefault="0062544B" w:rsidP="0062544B">
      <w:pPr>
        <w:pStyle w:val="paragraph"/>
        <w:spacing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F243B">
        <w:rPr>
          <w:sz w:val="28"/>
          <w:szCs w:val="28"/>
          <w:lang w:val="uk-UA"/>
        </w:rPr>
        <w:t>.2.</w:t>
      </w:r>
      <w:r w:rsidRPr="002F243B">
        <w:rPr>
          <w:b/>
          <w:sz w:val="28"/>
          <w:szCs w:val="28"/>
          <w:lang w:val="uk-UA"/>
        </w:rPr>
        <w:t xml:space="preserve"> Модульний контроль</w:t>
      </w:r>
    </w:p>
    <w:p w:rsidR="0062544B" w:rsidRPr="002F243B" w:rsidRDefault="0062544B" w:rsidP="0062544B">
      <w:pPr>
        <w:ind w:firstLine="708"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Модульний контроль проводиться на останньому занятті модуля. Тривалість виконання модульних контрольних завдань – одна година.</w:t>
      </w:r>
    </w:p>
    <w:p w:rsidR="0062544B" w:rsidRPr="002F243B" w:rsidRDefault="0062544B" w:rsidP="0062544B">
      <w:pPr>
        <w:ind w:firstLine="709"/>
        <w:jc w:val="both"/>
        <w:rPr>
          <w:i/>
          <w:spacing w:val="-8"/>
          <w:sz w:val="28"/>
          <w:szCs w:val="28"/>
        </w:rPr>
      </w:pPr>
      <w:r w:rsidRPr="002F243B">
        <w:rPr>
          <w:sz w:val="28"/>
          <w:szCs w:val="28"/>
        </w:rPr>
        <w:t xml:space="preserve"> Форма проведення модульних контролів під час вивчення дисципліни:</w:t>
      </w:r>
    </w:p>
    <w:p w:rsidR="0062544B" w:rsidRPr="002F243B" w:rsidRDefault="0062544B" w:rsidP="0062544B">
      <w:pPr>
        <w:ind w:firstLine="709"/>
        <w:jc w:val="both"/>
        <w:rPr>
          <w:b/>
          <w:i/>
          <w:sz w:val="28"/>
          <w:szCs w:val="28"/>
        </w:rPr>
      </w:pPr>
      <w:r w:rsidRPr="002F243B">
        <w:rPr>
          <w:sz w:val="28"/>
          <w:szCs w:val="28"/>
        </w:rPr>
        <w:t>-   письмова модульна контрольна робота.</w:t>
      </w:r>
    </w:p>
    <w:p w:rsidR="0062544B" w:rsidRPr="002F243B" w:rsidRDefault="0062544B" w:rsidP="0062544B">
      <w:pPr>
        <w:ind w:firstLine="709"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До модульних контрольних робіт допускаються всі студенти незалежно від результатів поточного контролю. Результати   контрольного   заходу    студента,   який   не з’явився на нього, також оцінюються нулем балів незалежно від причини.</w:t>
      </w:r>
    </w:p>
    <w:p w:rsidR="0062544B" w:rsidRPr="002F243B" w:rsidRDefault="0062544B" w:rsidP="0062544B">
      <w:pPr>
        <w:ind w:firstLine="708"/>
        <w:jc w:val="both"/>
        <w:rPr>
          <w:sz w:val="28"/>
          <w:szCs w:val="28"/>
        </w:rPr>
      </w:pPr>
      <w:r w:rsidRPr="002F243B">
        <w:rPr>
          <w:sz w:val="28"/>
          <w:szCs w:val="28"/>
        </w:rPr>
        <w:t xml:space="preserve">За виконання завдань модульного контролю студент отримує </w:t>
      </w:r>
      <w:r w:rsidRPr="002F243B">
        <w:rPr>
          <w:b/>
          <w:i/>
          <w:sz w:val="28"/>
          <w:szCs w:val="28"/>
        </w:rPr>
        <w:t>контрольну модульну оцінку</w:t>
      </w:r>
      <w:r w:rsidRPr="002F243B">
        <w:rPr>
          <w:sz w:val="28"/>
          <w:szCs w:val="28"/>
        </w:rPr>
        <w:t xml:space="preserve"> (кількість балів), яка враховується в процесі розрахунків модульної оцінки:</w:t>
      </w:r>
    </w:p>
    <w:p w:rsidR="0062544B" w:rsidRPr="002F243B" w:rsidRDefault="0062544B" w:rsidP="0062544B">
      <w:pPr>
        <w:numPr>
          <w:ilvl w:val="2"/>
          <w:numId w:val="21"/>
        </w:numPr>
        <w:tabs>
          <w:tab w:val="clear" w:pos="2869"/>
          <w:tab w:val="left" w:pos="1080"/>
        </w:tabs>
        <w:ind w:hanging="2149"/>
        <w:jc w:val="both"/>
        <w:rPr>
          <w:b/>
          <w:i/>
          <w:sz w:val="28"/>
          <w:szCs w:val="28"/>
        </w:rPr>
      </w:pPr>
      <w:r w:rsidRPr="002F243B">
        <w:rPr>
          <w:sz w:val="28"/>
          <w:szCs w:val="28"/>
        </w:rPr>
        <w:t xml:space="preserve">максимальна кількість балів за модульну роботу – 10б. </w:t>
      </w:r>
    </w:p>
    <w:p w:rsidR="0062544B" w:rsidRPr="002F243B" w:rsidRDefault="0062544B" w:rsidP="0062544B">
      <w:pPr>
        <w:tabs>
          <w:tab w:val="left" w:pos="1080"/>
        </w:tabs>
        <w:jc w:val="both"/>
        <w:rPr>
          <w:b/>
          <w:i/>
          <w:sz w:val="28"/>
          <w:szCs w:val="28"/>
        </w:rPr>
      </w:pPr>
      <w:r w:rsidRPr="002F243B">
        <w:rPr>
          <w:sz w:val="28"/>
          <w:szCs w:val="28"/>
        </w:rPr>
        <w:t>Перескладання модульного контролю допускається в терміни, визначені викладачем, під час поточних консультацій.</w:t>
      </w:r>
    </w:p>
    <w:p w:rsidR="0062544B" w:rsidRPr="002F243B" w:rsidRDefault="0062544B" w:rsidP="0062544B">
      <w:pPr>
        <w:ind w:firstLine="709"/>
        <w:jc w:val="both"/>
        <w:rPr>
          <w:spacing w:val="-8"/>
          <w:sz w:val="28"/>
          <w:szCs w:val="28"/>
        </w:rPr>
      </w:pPr>
      <w:r w:rsidRPr="002F243B">
        <w:rPr>
          <w:spacing w:val="-8"/>
          <w:sz w:val="28"/>
          <w:szCs w:val="28"/>
        </w:rPr>
        <w:lastRenderedPageBreak/>
        <w:t>Підсумкова кількість балів за модуль</w:t>
      </w:r>
      <w:r w:rsidRPr="002F243B">
        <w:rPr>
          <w:b/>
          <w:i/>
          <w:spacing w:val="-8"/>
          <w:sz w:val="28"/>
          <w:szCs w:val="28"/>
        </w:rPr>
        <w:t xml:space="preserve"> </w:t>
      </w:r>
      <w:r w:rsidRPr="002F243B">
        <w:rPr>
          <w:spacing w:val="-8"/>
          <w:sz w:val="28"/>
          <w:szCs w:val="28"/>
        </w:rPr>
        <w:t xml:space="preserve">(модульна оцінка) </w:t>
      </w:r>
      <w:r w:rsidRPr="002F243B">
        <w:rPr>
          <w:sz w:val="28"/>
          <w:szCs w:val="28"/>
        </w:rPr>
        <w:t xml:space="preserve">визначається як </w:t>
      </w:r>
      <w:r w:rsidRPr="002F243B">
        <w:rPr>
          <w:spacing w:val="-8"/>
          <w:sz w:val="28"/>
          <w:szCs w:val="28"/>
        </w:rPr>
        <w:t>сума балів за всіма формами контролю плюс оцінка підсумкової модульної контрольної роботи .</w:t>
      </w:r>
    </w:p>
    <w:p w:rsidR="0062544B" w:rsidRPr="002F243B" w:rsidRDefault="0062544B" w:rsidP="0062544B">
      <w:pPr>
        <w:ind w:firstLine="709"/>
        <w:jc w:val="both"/>
        <w:rPr>
          <w:sz w:val="28"/>
          <w:szCs w:val="28"/>
        </w:rPr>
      </w:pPr>
      <w:r w:rsidRPr="002F243B">
        <w:rPr>
          <w:spacing w:val="-8"/>
          <w:sz w:val="28"/>
          <w:szCs w:val="28"/>
        </w:rPr>
        <w:t xml:space="preserve"> </w:t>
      </w:r>
      <w:r w:rsidRPr="002F243B">
        <w:rPr>
          <w:b/>
          <w:i/>
          <w:spacing w:val="-8"/>
          <w:sz w:val="28"/>
          <w:szCs w:val="28"/>
        </w:rPr>
        <w:t>Максимальна</w:t>
      </w:r>
      <w:r w:rsidR="00883AF1">
        <w:rPr>
          <w:b/>
          <w:i/>
          <w:spacing w:val="-8"/>
          <w:sz w:val="28"/>
          <w:szCs w:val="28"/>
        </w:rPr>
        <w:t xml:space="preserve"> кількість балів за  модуль - 15</w:t>
      </w:r>
      <w:r w:rsidRPr="002F243B">
        <w:rPr>
          <w:b/>
          <w:i/>
          <w:spacing w:val="-8"/>
          <w:sz w:val="28"/>
          <w:szCs w:val="28"/>
        </w:rPr>
        <w:t xml:space="preserve"> балів.</w:t>
      </w:r>
    </w:p>
    <w:p w:rsidR="0062544B" w:rsidRPr="002F243B" w:rsidRDefault="0062544B" w:rsidP="0062544B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F243B">
        <w:rPr>
          <w:b/>
          <w:sz w:val="28"/>
          <w:szCs w:val="28"/>
        </w:rPr>
        <w:t>.3.  Підсумковий  контроль</w:t>
      </w:r>
    </w:p>
    <w:p w:rsidR="0062544B" w:rsidRPr="002F243B" w:rsidRDefault="0062544B" w:rsidP="0062544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 xml:space="preserve">З дисципліни передбачена така форма підсумкового контролю, як </w:t>
      </w:r>
      <w:r w:rsidRPr="002F243B">
        <w:rPr>
          <w:b/>
          <w:i/>
          <w:sz w:val="28"/>
          <w:szCs w:val="28"/>
          <w:lang w:val="uk-UA"/>
        </w:rPr>
        <w:t>залік</w:t>
      </w:r>
      <w:r w:rsidRPr="002F243B">
        <w:rPr>
          <w:sz w:val="28"/>
          <w:szCs w:val="28"/>
          <w:lang w:val="uk-UA"/>
        </w:rPr>
        <w:t xml:space="preserve">, який проводиться у кінці семестру (максимальна кількість балів – 50). </w:t>
      </w:r>
    </w:p>
    <w:p w:rsidR="0062544B" w:rsidRPr="002F243B" w:rsidRDefault="0062544B" w:rsidP="0062544B">
      <w:pPr>
        <w:widowControl w:val="0"/>
        <w:tabs>
          <w:tab w:val="left" w:pos="5103"/>
        </w:tabs>
        <w:ind w:firstLine="709"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Першим етапом семестрового контролю є визначення підсумкової семестрової  оцінки як суми результатів поточного опитування, підсумкових модульних оцінок, отриманих за результатами засвоєння  модулів (максимальна кількість балів – 50).</w:t>
      </w:r>
    </w:p>
    <w:p w:rsidR="0062544B" w:rsidRPr="002F243B" w:rsidRDefault="0062544B" w:rsidP="0062544B">
      <w:pPr>
        <w:widowControl w:val="0"/>
        <w:tabs>
          <w:tab w:val="left" w:pos="5103"/>
        </w:tabs>
        <w:ind w:firstLine="709"/>
        <w:jc w:val="both"/>
        <w:rPr>
          <w:spacing w:val="-8"/>
          <w:sz w:val="28"/>
          <w:szCs w:val="28"/>
        </w:rPr>
      </w:pPr>
      <w:r w:rsidRPr="002F243B">
        <w:rPr>
          <w:spacing w:val="-8"/>
          <w:sz w:val="28"/>
          <w:szCs w:val="28"/>
        </w:rPr>
        <w:t xml:space="preserve">Підсумкова кількість балів з дисципліни (максимум 100 балів) визначається як сума балів поточного, модульного та підсумкового контролю. Залік виставляється за результатами роботи студента впродовж усього семестру. </w:t>
      </w:r>
    </w:p>
    <w:p w:rsidR="0062544B" w:rsidRDefault="0062544B" w:rsidP="0062544B">
      <w:pPr>
        <w:widowControl w:val="0"/>
        <w:tabs>
          <w:tab w:val="left" w:pos="5103"/>
        </w:tabs>
        <w:ind w:firstLine="709"/>
        <w:jc w:val="both"/>
        <w:rPr>
          <w:spacing w:val="-8"/>
          <w:sz w:val="28"/>
          <w:szCs w:val="28"/>
        </w:rPr>
      </w:pPr>
      <w:r w:rsidRPr="002F243B">
        <w:rPr>
          <w:spacing w:val="-8"/>
          <w:sz w:val="28"/>
          <w:szCs w:val="28"/>
        </w:rPr>
        <w:t xml:space="preserve">У випадку отримання менше 50 балів  за результатами семестрового та підсумкового контролю, студент обов’язково здійснює перескладання для </w:t>
      </w:r>
      <w:r>
        <w:rPr>
          <w:spacing w:val="-8"/>
          <w:sz w:val="28"/>
          <w:szCs w:val="28"/>
        </w:rPr>
        <w:t xml:space="preserve">ліквідації </w:t>
      </w:r>
      <w:proofErr w:type="spellStart"/>
      <w:r>
        <w:rPr>
          <w:spacing w:val="-8"/>
          <w:sz w:val="28"/>
          <w:szCs w:val="28"/>
        </w:rPr>
        <w:t>академзаборгованості</w:t>
      </w:r>
      <w:proofErr w:type="spellEnd"/>
      <w:r>
        <w:rPr>
          <w:spacing w:val="-8"/>
          <w:sz w:val="28"/>
          <w:szCs w:val="28"/>
        </w:rPr>
        <w:t>.</w:t>
      </w:r>
    </w:p>
    <w:p w:rsidR="0062544B" w:rsidRDefault="0062544B" w:rsidP="0062544B">
      <w:pPr>
        <w:widowControl w:val="0"/>
        <w:tabs>
          <w:tab w:val="left" w:pos="5103"/>
        </w:tabs>
        <w:ind w:firstLine="709"/>
        <w:jc w:val="both"/>
        <w:rPr>
          <w:spacing w:val="-8"/>
          <w:sz w:val="28"/>
          <w:szCs w:val="28"/>
        </w:rPr>
      </w:pPr>
    </w:p>
    <w:p w:rsidR="0062544B" w:rsidRPr="00883AF1" w:rsidRDefault="0062544B" w:rsidP="00883AF1">
      <w:pPr>
        <w:jc w:val="center"/>
        <w:rPr>
          <w:sz w:val="28"/>
          <w:szCs w:val="28"/>
          <w:lang w:eastAsia="en-US"/>
        </w:rPr>
      </w:pPr>
      <w:r w:rsidRPr="00883AF1">
        <w:rPr>
          <w:b/>
          <w:szCs w:val="28"/>
        </w:rPr>
        <w:t>РОЗПОДІЛ БАЛІВ, ЯКІ ОТРИМУЮТЬ СТУДЕНТИ</w:t>
      </w:r>
    </w:p>
    <w:tbl>
      <w:tblPr>
        <w:tblW w:w="0" w:type="auto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1481"/>
        <w:gridCol w:w="2086"/>
        <w:gridCol w:w="891"/>
        <w:gridCol w:w="1133"/>
        <w:gridCol w:w="1651"/>
      </w:tblGrid>
      <w:tr w:rsidR="0062544B" w:rsidRPr="00281B41" w:rsidTr="00BB2E49">
        <w:trPr>
          <w:jc w:val="center"/>
        </w:trPr>
        <w:tc>
          <w:tcPr>
            <w:tcW w:w="6663" w:type="dxa"/>
            <w:gridSpan w:val="4"/>
          </w:tcPr>
          <w:p w:rsidR="0062544B" w:rsidRPr="00281B41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281B41">
              <w:t>Поточне оцінювання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62544B" w:rsidRPr="00281B41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Іспит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62544B" w:rsidRPr="00281B41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281B41">
              <w:t>Сума</w:t>
            </w:r>
          </w:p>
        </w:tc>
      </w:tr>
      <w:tr w:rsidR="0062544B" w:rsidRPr="00281B41" w:rsidTr="00BB2E49">
        <w:trPr>
          <w:trHeight w:val="605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62544B" w:rsidRPr="00281B41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281B41">
              <w:t>Модуль 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2544B" w:rsidRPr="00281B41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281B41">
              <w:t>Модуль 2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2544B" w:rsidRPr="00CA5258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281B41">
              <w:t>Модуль 3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:rsidR="0062544B" w:rsidRPr="00281B41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281B41">
              <w:t>Всього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2544B" w:rsidRPr="00281B41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62544B" w:rsidRPr="00281B41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2544B" w:rsidRPr="00281B41" w:rsidTr="00BB2E49">
        <w:trPr>
          <w:trHeight w:val="565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62544B" w:rsidRPr="00E64C13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64C13">
              <w:rPr>
                <w:b/>
              </w:rPr>
              <w:t>15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2544B" w:rsidRPr="00E64C13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64C13">
              <w:rPr>
                <w:b/>
              </w:rPr>
              <w:t>20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2544B" w:rsidRPr="00E64C13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E64C13">
              <w:rPr>
                <w:b/>
                <w:szCs w:val="28"/>
              </w:rPr>
              <w:t>15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2544B" w:rsidRPr="00E64C13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64C13">
              <w:rPr>
                <w:b/>
              </w:rPr>
              <w:t>50 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2544B" w:rsidRPr="00E64C13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64C13">
              <w:rPr>
                <w:b/>
              </w:rPr>
              <w:t>50 б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2544B" w:rsidRPr="00E64C13" w:rsidRDefault="0062544B" w:rsidP="00BB2E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64C13">
              <w:rPr>
                <w:b/>
              </w:rPr>
              <w:t>100 б</w:t>
            </w:r>
          </w:p>
        </w:tc>
      </w:tr>
    </w:tbl>
    <w:p w:rsidR="0062544B" w:rsidRPr="00411E8A" w:rsidRDefault="0062544B" w:rsidP="0062544B">
      <w:pPr>
        <w:widowControl w:val="0"/>
        <w:tabs>
          <w:tab w:val="left" w:pos="3900"/>
        </w:tabs>
        <w:autoSpaceDE w:val="0"/>
        <w:autoSpaceDN w:val="0"/>
        <w:adjustRightInd w:val="0"/>
        <w:spacing w:line="276" w:lineRule="auto"/>
        <w:rPr>
          <w:b/>
          <w:szCs w:val="28"/>
        </w:rPr>
      </w:pPr>
    </w:p>
    <w:p w:rsidR="0062544B" w:rsidRPr="00411E8A" w:rsidRDefault="0062544B" w:rsidP="0062544B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 w:rsidRPr="00411E8A">
        <w:rPr>
          <w:b/>
          <w:bCs/>
          <w:szCs w:val="28"/>
        </w:rPr>
        <w:t>Шкала оцінювання: національна та ECTS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7"/>
        <w:gridCol w:w="1690"/>
        <w:gridCol w:w="5670"/>
      </w:tblGrid>
      <w:tr w:rsidR="0062544B" w:rsidRPr="00411E8A" w:rsidTr="00BB2E49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841910" w:rsidRDefault="0062544B" w:rsidP="00BB2E49">
            <w:pPr>
              <w:spacing w:line="276" w:lineRule="auto"/>
              <w:jc w:val="center"/>
            </w:pPr>
            <w:r w:rsidRPr="00841910">
              <w:t>Сума балів за всі види навчальної діяльності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841910" w:rsidRDefault="0062544B" w:rsidP="00BB2E49">
            <w:pPr>
              <w:spacing w:line="276" w:lineRule="auto"/>
              <w:jc w:val="center"/>
            </w:pPr>
            <w:r w:rsidRPr="00841910">
              <w:t>Оцінка</w:t>
            </w:r>
            <w:r w:rsidRPr="00841910">
              <w:rPr>
                <w:b/>
              </w:rPr>
              <w:t xml:space="preserve"> </w:t>
            </w:r>
            <w:r w:rsidRPr="00841910">
              <w:t>ECTS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841910" w:rsidRDefault="0062544B" w:rsidP="00BB2E49">
            <w:pPr>
              <w:spacing w:line="276" w:lineRule="auto"/>
              <w:jc w:val="center"/>
            </w:pPr>
            <w:r w:rsidRPr="00841910">
              <w:t>Оцінка за національною шкалою</w:t>
            </w:r>
          </w:p>
        </w:tc>
      </w:tr>
      <w:tr w:rsidR="0062544B" w:rsidRPr="00411E8A" w:rsidTr="00BB2E49">
        <w:trPr>
          <w:trHeight w:val="45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841910" w:rsidRDefault="0062544B" w:rsidP="00BB2E49">
            <w:pPr>
              <w:spacing w:line="276" w:lineRule="auto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841910" w:rsidRDefault="0062544B" w:rsidP="00BB2E49">
            <w:pPr>
              <w:spacing w:line="276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841910" w:rsidRDefault="0062544B" w:rsidP="00BB2E49">
            <w:pPr>
              <w:spacing w:line="276" w:lineRule="auto"/>
              <w:ind w:right="-144"/>
              <w:jc w:val="center"/>
            </w:pPr>
            <w:r w:rsidRPr="00841910">
              <w:t>для екзамену</w:t>
            </w:r>
          </w:p>
        </w:tc>
      </w:tr>
      <w:tr w:rsidR="0062544B" w:rsidRPr="00411E8A" w:rsidTr="00BB2E4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ind w:left="180"/>
              <w:jc w:val="center"/>
              <w:rPr>
                <w:b/>
                <w:szCs w:val="28"/>
              </w:rPr>
            </w:pPr>
            <w:r w:rsidRPr="00411E8A">
              <w:rPr>
                <w:szCs w:val="28"/>
              </w:rPr>
              <w:t>90 – 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jc w:val="center"/>
              <w:rPr>
                <w:b/>
                <w:szCs w:val="28"/>
              </w:rPr>
            </w:pPr>
            <w:r w:rsidRPr="00411E8A">
              <w:rPr>
                <w:b/>
                <w:szCs w:val="28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jc w:val="center"/>
              <w:rPr>
                <w:szCs w:val="28"/>
              </w:rPr>
            </w:pPr>
            <w:r w:rsidRPr="00411E8A">
              <w:rPr>
                <w:szCs w:val="28"/>
              </w:rPr>
              <w:t xml:space="preserve">відмінно  </w:t>
            </w:r>
          </w:p>
        </w:tc>
      </w:tr>
      <w:tr w:rsidR="0062544B" w:rsidRPr="00411E8A" w:rsidTr="00BB2E49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ind w:left="180"/>
              <w:jc w:val="center"/>
              <w:rPr>
                <w:szCs w:val="28"/>
              </w:rPr>
            </w:pPr>
            <w:r w:rsidRPr="00411E8A">
              <w:rPr>
                <w:szCs w:val="28"/>
              </w:rPr>
              <w:t>81-89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jc w:val="center"/>
              <w:rPr>
                <w:b/>
                <w:szCs w:val="28"/>
              </w:rPr>
            </w:pPr>
            <w:r w:rsidRPr="00411E8A">
              <w:rPr>
                <w:b/>
                <w:szCs w:val="28"/>
              </w:rPr>
              <w:t>В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jc w:val="center"/>
              <w:rPr>
                <w:szCs w:val="28"/>
              </w:rPr>
            </w:pPr>
            <w:r w:rsidRPr="00411E8A">
              <w:rPr>
                <w:szCs w:val="28"/>
              </w:rPr>
              <w:t xml:space="preserve">добре </w:t>
            </w:r>
          </w:p>
        </w:tc>
      </w:tr>
      <w:tr w:rsidR="0062544B" w:rsidRPr="00411E8A" w:rsidTr="00BB2E4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ind w:left="180"/>
              <w:jc w:val="center"/>
              <w:rPr>
                <w:szCs w:val="28"/>
              </w:rPr>
            </w:pPr>
            <w:r w:rsidRPr="00411E8A">
              <w:rPr>
                <w:szCs w:val="28"/>
              </w:rPr>
              <w:t>71-80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jc w:val="center"/>
              <w:rPr>
                <w:b/>
                <w:szCs w:val="28"/>
              </w:rPr>
            </w:pPr>
            <w:r w:rsidRPr="00411E8A">
              <w:rPr>
                <w:b/>
                <w:szCs w:val="28"/>
              </w:rPr>
              <w:t>С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rPr>
                <w:szCs w:val="28"/>
              </w:rPr>
            </w:pPr>
          </w:p>
        </w:tc>
      </w:tr>
      <w:tr w:rsidR="0062544B" w:rsidRPr="00411E8A" w:rsidTr="00BB2E4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ind w:left="180"/>
              <w:jc w:val="center"/>
              <w:rPr>
                <w:szCs w:val="28"/>
              </w:rPr>
            </w:pPr>
            <w:r w:rsidRPr="00411E8A">
              <w:rPr>
                <w:szCs w:val="28"/>
              </w:rPr>
              <w:t>61-70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jc w:val="center"/>
              <w:rPr>
                <w:b/>
                <w:szCs w:val="28"/>
              </w:rPr>
            </w:pPr>
            <w:r w:rsidRPr="00411E8A">
              <w:rPr>
                <w:b/>
                <w:szCs w:val="28"/>
              </w:rPr>
              <w:t>D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jc w:val="center"/>
              <w:rPr>
                <w:szCs w:val="28"/>
              </w:rPr>
            </w:pPr>
            <w:r w:rsidRPr="00411E8A">
              <w:rPr>
                <w:szCs w:val="28"/>
              </w:rPr>
              <w:t xml:space="preserve">задовільно </w:t>
            </w:r>
          </w:p>
        </w:tc>
      </w:tr>
      <w:tr w:rsidR="0062544B" w:rsidRPr="00411E8A" w:rsidTr="00BB2E4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ind w:left="180"/>
              <w:jc w:val="center"/>
              <w:rPr>
                <w:szCs w:val="28"/>
              </w:rPr>
            </w:pPr>
            <w:r w:rsidRPr="00411E8A">
              <w:rPr>
                <w:szCs w:val="28"/>
              </w:rPr>
              <w:t>51-60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jc w:val="center"/>
              <w:rPr>
                <w:b/>
                <w:szCs w:val="28"/>
              </w:rPr>
            </w:pPr>
            <w:r w:rsidRPr="00411E8A">
              <w:rPr>
                <w:b/>
                <w:szCs w:val="28"/>
              </w:rPr>
              <w:t xml:space="preserve">Е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4B" w:rsidRPr="00411E8A" w:rsidRDefault="0062544B" w:rsidP="00BB2E49">
            <w:pPr>
              <w:spacing w:line="276" w:lineRule="auto"/>
              <w:rPr>
                <w:szCs w:val="28"/>
              </w:rPr>
            </w:pPr>
          </w:p>
        </w:tc>
      </w:tr>
    </w:tbl>
    <w:p w:rsidR="0062544B" w:rsidRDefault="0062544B" w:rsidP="0062544B">
      <w:pPr>
        <w:shd w:val="clear" w:color="auto" w:fill="FFFFFF"/>
        <w:rPr>
          <w:b/>
          <w:szCs w:val="28"/>
        </w:rPr>
      </w:pPr>
    </w:p>
    <w:p w:rsidR="00883AF1" w:rsidRPr="00883AF1" w:rsidRDefault="0062544B" w:rsidP="00883AF1">
      <w:pPr>
        <w:rPr>
          <w:b/>
          <w:sz w:val="28"/>
          <w:szCs w:val="28"/>
        </w:rPr>
      </w:pPr>
      <w:r w:rsidRPr="00883AF1">
        <w:rPr>
          <w:b/>
          <w:szCs w:val="28"/>
        </w:rPr>
        <w:t xml:space="preserve">                                        </w:t>
      </w:r>
      <w:r w:rsidR="00883AF1">
        <w:rPr>
          <w:b/>
          <w:szCs w:val="28"/>
        </w:rPr>
        <w:t>7.</w:t>
      </w:r>
      <w:r w:rsidRPr="00883AF1">
        <w:rPr>
          <w:b/>
          <w:szCs w:val="28"/>
        </w:rPr>
        <w:t xml:space="preserve">    </w:t>
      </w:r>
      <w:r w:rsidR="00883AF1" w:rsidRPr="00883AF1">
        <w:rPr>
          <w:b/>
          <w:sz w:val="28"/>
          <w:szCs w:val="28"/>
        </w:rPr>
        <w:t>МЕТОДИЧНЕ ЗАБЕЗПЕЧЕННЯ</w:t>
      </w:r>
    </w:p>
    <w:p w:rsidR="00883AF1" w:rsidRDefault="00883AF1" w:rsidP="00883AF1">
      <w:pPr>
        <w:jc w:val="center"/>
        <w:rPr>
          <w:b/>
          <w:sz w:val="28"/>
          <w:szCs w:val="28"/>
        </w:rPr>
      </w:pPr>
    </w:p>
    <w:p w:rsidR="00883AF1" w:rsidRPr="00B52D0C" w:rsidRDefault="00883AF1" w:rsidP="00883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F243B">
        <w:rPr>
          <w:sz w:val="28"/>
          <w:szCs w:val="28"/>
        </w:rPr>
        <w:t xml:space="preserve">Курс  лекцій, комплекс </w:t>
      </w:r>
      <w:proofErr w:type="spellStart"/>
      <w:r w:rsidRPr="002F243B">
        <w:rPr>
          <w:sz w:val="28"/>
          <w:szCs w:val="28"/>
        </w:rPr>
        <w:t>навчально</w:t>
      </w:r>
      <w:proofErr w:type="spellEnd"/>
      <w:r w:rsidRPr="002F243B">
        <w:rPr>
          <w:sz w:val="28"/>
          <w:szCs w:val="28"/>
        </w:rPr>
        <w:t xml:space="preserve"> – методичного забезпечення навчальної дисципліни, першоджерельні матеріали, навчальні підручники і  посібники, нормативні документи, </w:t>
      </w:r>
      <w:proofErr w:type="spellStart"/>
      <w:r w:rsidRPr="002F243B">
        <w:rPr>
          <w:sz w:val="28"/>
          <w:szCs w:val="28"/>
        </w:rPr>
        <w:t>інтернет-матеріали</w:t>
      </w:r>
      <w:proofErr w:type="spellEnd"/>
      <w:r w:rsidRPr="002F243B">
        <w:rPr>
          <w:sz w:val="28"/>
          <w:szCs w:val="28"/>
        </w:rPr>
        <w:t>.</w:t>
      </w:r>
    </w:p>
    <w:p w:rsidR="00883AF1" w:rsidRDefault="00883AF1" w:rsidP="0062544B">
      <w:pPr>
        <w:shd w:val="clear" w:color="auto" w:fill="FFFFFF"/>
        <w:rPr>
          <w:b/>
          <w:szCs w:val="28"/>
        </w:rPr>
      </w:pPr>
    </w:p>
    <w:p w:rsidR="00883AF1" w:rsidRDefault="00883AF1" w:rsidP="0062544B">
      <w:pPr>
        <w:shd w:val="clear" w:color="auto" w:fill="FFFFFF"/>
        <w:rPr>
          <w:b/>
          <w:szCs w:val="28"/>
        </w:rPr>
      </w:pPr>
    </w:p>
    <w:p w:rsidR="0062544B" w:rsidRPr="00883AF1" w:rsidRDefault="00883AF1" w:rsidP="00883AF1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  <w:r w:rsidRPr="00883AF1">
        <w:rPr>
          <w:b/>
          <w:sz w:val="32"/>
          <w:szCs w:val="32"/>
        </w:rPr>
        <w:t xml:space="preserve">8. </w:t>
      </w:r>
      <w:r w:rsidR="0062544B" w:rsidRPr="00883AF1">
        <w:rPr>
          <w:b/>
          <w:sz w:val="32"/>
          <w:szCs w:val="32"/>
        </w:rPr>
        <w:t xml:space="preserve"> Рекомендована література</w:t>
      </w:r>
    </w:p>
    <w:p w:rsidR="0062544B" w:rsidRPr="00616148" w:rsidRDefault="0062544B" w:rsidP="0062544B">
      <w:pPr>
        <w:shd w:val="clear" w:color="auto" w:fill="FFFFFF"/>
        <w:rPr>
          <w:bCs/>
          <w:i/>
          <w:spacing w:val="-6"/>
        </w:rPr>
      </w:pPr>
      <w:r>
        <w:rPr>
          <w:bCs/>
          <w:i/>
          <w:spacing w:val="-6"/>
        </w:rPr>
        <w:t>Базова:</w:t>
      </w:r>
    </w:p>
    <w:p w:rsidR="0062544B" w:rsidRPr="006C38D2" w:rsidRDefault="0062544B" w:rsidP="0062544B">
      <w:pPr>
        <w:numPr>
          <w:ilvl w:val="0"/>
          <w:numId w:val="17"/>
        </w:numPr>
        <w:jc w:val="both"/>
        <w:rPr>
          <w:szCs w:val="28"/>
        </w:rPr>
      </w:pPr>
      <w:r w:rsidRPr="006C38D2">
        <w:rPr>
          <w:bCs/>
          <w:iCs/>
          <w:szCs w:val="28"/>
        </w:rPr>
        <w:t xml:space="preserve">Гірняк О. М. Менеджмент. Теоретичні основи і практикум: навчальний посібник для студентів вищих закладів освіти / О. М. Гірняк, П. П. </w:t>
      </w:r>
      <w:proofErr w:type="spellStart"/>
      <w:r w:rsidRPr="006C38D2">
        <w:rPr>
          <w:bCs/>
          <w:iCs/>
          <w:szCs w:val="28"/>
        </w:rPr>
        <w:t>Лазановський</w:t>
      </w:r>
      <w:proofErr w:type="spellEnd"/>
      <w:r w:rsidRPr="006C38D2">
        <w:rPr>
          <w:bCs/>
          <w:iCs/>
          <w:szCs w:val="28"/>
        </w:rPr>
        <w:t>. – К. : Магнолія плюс, Львів : Новий світ – 2000, 2003. – 336 c.</w:t>
      </w:r>
    </w:p>
    <w:p w:rsidR="0062544B" w:rsidRPr="00A06849" w:rsidRDefault="0062544B" w:rsidP="0062544B">
      <w:pPr>
        <w:pStyle w:val="1270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A06849">
        <w:rPr>
          <w:rFonts w:ascii="Times New Roman" w:hAnsi="Times New Roman"/>
          <w:szCs w:val="28"/>
        </w:rPr>
        <w:t xml:space="preserve">Кузьмін О.Є. Основи менеджменту. Підручник / О.Є. Кузьмін, О.Г. </w:t>
      </w:r>
      <w:r w:rsidRPr="00A06849">
        <w:rPr>
          <w:rFonts w:ascii="Times New Roman" w:hAnsi="Times New Roman"/>
          <w:szCs w:val="28"/>
        </w:rPr>
        <w:lastRenderedPageBreak/>
        <w:t xml:space="preserve">Мельник. – К.: </w:t>
      </w:r>
      <w:proofErr w:type="spellStart"/>
      <w:r w:rsidRPr="00A06849">
        <w:rPr>
          <w:rFonts w:ascii="Times New Roman" w:hAnsi="Times New Roman"/>
          <w:szCs w:val="28"/>
        </w:rPr>
        <w:t>Академ-видав</w:t>
      </w:r>
      <w:proofErr w:type="spellEnd"/>
      <w:r w:rsidRPr="00A06849">
        <w:rPr>
          <w:rFonts w:ascii="Times New Roman" w:hAnsi="Times New Roman"/>
          <w:szCs w:val="28"/>
        </w:rPr>
        <w:t>. 2003. – 416 с.</w:t>
      </w:r>
    </w:p>
    <w:p w:rsidR="0062544B" w:rsidRPr="00735975" w:rsidRDefault="0062544B" w:rsidP="0062544B">
      <w:pPr>
        <w:numPr>
          <w:ilvl w:val="0"/>
          <w:numId w:val="17"/>
        </w:numPr>
        <w:shd w:val="clear" w:color="auto" w:fill="FFFFFF"/>
        <w:spacing w:before="100" w:beforeAutospacing="1" w:after="24" w:line="377" w:lineRule="atLeast"/>
      </w:pPr>
      <w:proofErr w:type="spellStart"/>
      <w:r w:rsidRPr="00735975">
        <w:t>Липчук</w:t>
      </w:r>
      <w:proofErr w:type="spellEnd"/>
      <w:r w:rsidRPr="00735975">
        <w:t xml:space="preserve"> В. В. Маркетинг: </w:t>
      </w:r>
      <w:proofErr w:type="spellStart"/>
      <w:r w:rsidRPr="00735975">
        <w:t>навч</w:t>
      </w:r>
      <w:proofErr w:type="spellEnd"/>
      <w:r w:rsidRPr="00735975">
        <w:t xml:space="preserve">. </w:t>
      </w:r>
      <w:proofErr w:type="spellStart"/>
      <w:r w:rsidRPr="00735975">
        <w:t>пос</w:t>
      </w:r>
      <w:proofErr w:type="spellEnd"/>
      <w:r w:rsidRPr="00735975">
        <w:t xml:space="preserve">. / В. В. </w:t>
      </w:r>
      <w:proofErr w:type="spellStart"/>
      <w:r w:rsidRPr="00735975">
        <w:t>Липчук</w:t>
      </w:r>
      <w:proofErr w:type="spellEnd"/>
      <w:r w:rsidRPr="00735975">
        <w:t xml:space="preserve">, Р. П. </w:t>
      </w:r>
      <w:proofErr w:type="spellStart"/>
      <w:r w:rsidRPr="00735975">
        <w:t>Дудяк</w:t>
      </w:r>
      <w:proofErr w:type="spellEnd"/>
      <w:r w:rsidRPr="00735975">
        <w:t xml:space="preserve">, С. Я. </w:t>
      </w:r>
      <w:proofErr w:type="spellStart"/>
      <w:r w:rsidRPr="00735975">
        <w:t>Бугіль</w:t>
      </w:r>
      <w:proofErr w:type="spellEnd"/>
      <w:r w:rsidRPr="00735975">
        <w:t xml:space="preserve">, Я. С. </w:t>
      </w:r>
      <w:proofErr w:type="spellStart"/>
      <w:r w:rsidRPr="00735975">
        <w:t>Янишин</w:t>
      </w:r>
      <w:proofErr w:type="spellEnd"/>
      <w:r w:rsidRPr="00735975">
        <w:t xml:space="preserve">. - Львів: </w:t>
      </w:r>
      <w:proofErr w:type="spellStart"/>
      <w:r w:rsidRPr="00735975">
        <w:t>„Магнолія</w:t>
      </w:r>
      <w:proofErr w:type="spellEnd"/>
      <w:r w:rsidRPr="00735975">
        <w:t xml:space="preserve"> 2006”, 2012. - 456с.</w:t>
      </w:r>
    </w:p>
    <w:p w:rsidR="0062544B" w:rsidRPr="006C38D2" w:rsidRDefault="0062544B" w:rsidP="0062544B">
      <w:pPr>
        <w:numPr>
          <w:ilvl w:val="0"/>
          <w:numId w:val="17"/>
        </w:numPr>
        <w:jc w:val="both"/>
        <w:rPr>
          <w:szCs w:val="28"/>
        </w:rPr>
      </w:pPr>
      <w:proofErr w:type="spellStart"/>
      <w:r w:rsidRPr="006C38D2">
        <w:rPr>
          <w:szCs w:val="28"/>
        </w:rPr>
        <w:t>Осовська</w:t>
      </w:r>
      <w:proofErr w:type="spellEnd"/>
      <w:r w:rsidRPr="006C38D2">
        <w:rPr>
          <w:szCs w:val="28"/>
        </w:rPr>
        <w:t xml:space="preserve"> Г. В. Менеджмент організацій / Г. В. </w:t>
      </w:r>
      <w:proofErr w:type="spellStart"/>
      <w:r w:rsidRPr="006C38D2">
        <w:rPr>
          <w:szCs w:val="28"/>
        </w:rPr>
        <w:t>Осовська</w:t>
      </w:r>
      <w:proofErr w:type="spellEnd"/>
      <w:r w:rsidRPr="006C38D2">
        <w:rPr>
          <w:szCs w:val="28"/>
        </w:rPr>
        <w:t>, О. А.</w:t>
      </w:r>
      <w:proofErr w:type="spellStart"/>
      <w:r w:rsidRPr="006C38D2">
        <w:rPr>
          <w:szCs w:val="28"/>
        </w:rPr>
        <w:t>Осовський</w:t>
      </w:r>
      <w:proofErr w:type="spellEnd"/>
      <w:r w:rsidRPr="006C38D2">
        <w:rPr>
          <w:szCs w:val="28"/>
        </w:rPr>
        <w:t>. - К.: Кондор, 2005.</w:t>
      </w:r>
    </w:p>
    <w:p w:rsidR="0062544B" w:rsidRDefault="0062544B" w:rsidP="0062544B">
      <w:pPr>
        <w:shd w:val="clear" w:color="auto" w:fill="FFFFFF"/>
        <w:rPr>
          <w:bCs/>
          <w:i/>
          <w:spacing w:val="-6"/>
        </w:rPr>
      </w:pPr>
    </w:p>
    <w:p w:rsidR="0062544B" w:rsidRPr="0001754C" w:rsidRDefault="0062544B" w:rsidP="0062544B">
      <w:pPr>
        <w:shd w:val="clear" w:color="auto" w:fill="FFFFFF"/>
        <w:rPr>
          <w:bCs/>
          <w:i/>
          <w:spacing w:val="-6"/>
        </w:rPr>
      </w:pPr>
      <w:r>
        <w:rPr>
          <w:bCs/>
          <w:i/>
          <w:spacing w:val="-6"/>
        </w:rPr>
        <w:t>Допоміжна:</w:t>
      </w:r>
    </w:p>
    <w:p w:rsidR="0062544B" w:rsidRPr="00A06849" w:rsidRDefault="0062544B" w:rsidP="0062544B">
      <w:pPr>
        <w:pStyle w:val="1270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A06849">
        <w:rPr>
          <w:rFonts w:ascii="Times New Roman" w:hAnsi="Times New Roman"/>
          <w:szCs w:val="28"/>
        </w:rPr>
        <w:t xml:space="preserve">Баєва О.В. Основи менеджменту: практикум: </w:t>
      </w:r>
      <w:proofErr w:type="spellStart"/>
      <w:r w:rsidRPr="00A06849">
        <w:rPr>
          <w:rFonts w:ascii="Times New Roman" w:hAnsi="Times New Roman"/>
          <w:szCs w:val="28"/>
        </w:rPr>
        <w:t>Навч</w:t>
      </w:r>
      <w:proofErr w:type="spellEnd"/>
      <w:r w:rsidRPr="00A06849">
        <w:rPr>
          <w:rFonts w:ascii="Times New Roman" w:hAnsi="Times New Roman"/>
          <w:szCs w:val="28"/>
        </w:rPr>
        <w:t xml:space="preserve">. Посібник / Баєва О.В., Ковальська Н.І., </w:t>
      </w:r>
      <w:proofErr w:type="spellStart"/>
      <w:r w:rsidRPr="00A06849">
        <w:rPr>
          <w:rFonts w:ascii="Times New Roman" w:hAnsi="Times New Roman"/>
          <w:szCs w:val="28"/>
        </w:rPr>
        <w:t>Згалат-Лозинська</w:t>
      </w:r>
      <w:proofErr w:type="spellEnd"/>
      <w:r w:rsidRPr="00A06849">
        <w:rPr>
          <w:rFonts w:ascii="Times New Roman" w:hAnsi="Times New Roman"/>
          <w:szCs w:val="28"/>
        </w:rPr>
        <w:t xml:space="preserve"> Л.О. – К.: Центр учбової літератури, 2007. – 524 с. </w:t>
      </w:r>
    </w:p>
    <w:p w:rsidR="0062544B" w:rsidRPr="000E6B8E" w:rsidRDefault="0062544B" w:rsidP="0062544B">
      <w:pPr>
        <w:numPr>
          <w:ilvl w:val="0"/>
          <w:numId w:val="16"/>
        </w:numPr>
        <w:jc w:val="both"/>
        <w:rPr>
          <w:szCs w:val="28"/>
        </w:rPr>
      </w:pPr>
      <w:r w:rsidRPr="00A06849">
        <w:rPr>
          <w:szCs w:val="28"/>
        </w:rPr>
        <w:t xml:space="preserve">Василенко В. О. </w:t>
      </w:r>
      <w:proofErr w:type="spellStart"/>
      <w:r w:rsidRPr="00A06849">
        <w:rPr>
          <w:szCs w:val="28"/>
        </w:rPr>
        <w:t>Iнновацiйний</w:t>
      </w:r>
      <w:proofErr w:type="spellEnd"/>
      <w:r w:rsidRPr="00A06849">
        <w:rPr>
          <w:szCs w:val="28"/>
        </w:rPr>
        <w:t xml:space="preserve"> менеджмент / В. О. Василенко, В. Г. </w:t>
      </w:r>
      <w:proofErr w:type="spellStart"/>
      <w:r w:rsidRPr="00A06849">
        <w:rPr>
          <w:szCs w:val="28"/>
        </w:rPr>
        <w:t>Шматько</w:t>
      </w:r>
      <w:proofErr w:type="spellEnd"/>
      <w:r w:rsidRPr="00A06849">
        <w:rPr>
          <w:szCs w:val="28"/>
        </w:rPr>
        <w:t xml:space="preserve">. – К .: Центр навчальної </w:t>
      </w:r>
      <w:proofErr w:type="spellStart"/>
      <w:r w:rsidRPr="00A06849">
        <w:rPr>
          <w:szCs w:val="28"/>
        </w:rPr>
        <w:t>лiтератури</w:t>
      </w:r>
      <w:proofErr w:type="spellEnd"/>
      <w:r w:rsidRPr="00A06849">
        <w:rPr>
          <w:szCs w:val="28"/>
        </w:rPr>
        <w:t>, 2005.</w:t>
      </w:r>
    </w:p>
    <w:p w:rsidR="0062544B" w:rsidRPr="00D06A99" w:rsidRDefault="0062544B" w:rsidP="0062544B">
      <w:pPr>
        <w:numPr>
          <w:ilvl w:val="0"/>
          <w:numId w:val="16"/>
        </w:numPr>
        <w:jc w:val="both"/>
        <w:rPr>
          <w:bCs/>
          <w:iCs/>
          <w:szCs w:val="28"/>
        </w:rPr>
      </w:pPr>
      <w:proofErr w:type="spellStart"/>
      <w:r w:rsidRPr="00A06849">
        <w:rPr>
          <w:szCs w:val="28"/>
        </w:rPr>
        <w:t>Дикань</w:t>
      </w:r>
      <w:proofErr w:type="spellEnd"/>
      <w:r w:rsidRPr="00A06849">
        <w:rPr>
          <w:szCs w:val="28"/>
        </w:rPr>
        <w:t xml:space="preserve"> Н. В. Менеджмент / Н. В. </w:t>
      </w:r>
      <w:proofErr w:type="spellStart"/>
      <w:r w:rsidRPr="00A06849">
        <w:rPr>
          <w:szCs w:val="28"/>
        </w:rPr>
        <w:t>Дикань</w:t>
      </w:r>
      <w:proofErr w:type="spellEnd"/>
      <w:r w:rsidRPr="00A06849">
        <w:rPr>
          <w:szCs w:val="28"/>
        </w:rPr>
        <w:t xml:space="preserve">, I. </w:t>
      </w:r>
      <w:proofErr w:type="spellStart"/>
      <w:r w:rsidRPr="00A06849">
        <w:rPr>
          <w:szCs w:val="28"/>
        </w:rPr>
        <w:t>I.Борисенко</w:t>
      </w:r>
      <w:proofErr w:type="spellEnd"/>
      <w:r w:rsidRPr="00A06849">
        <w:rPr>
          <w:szCs w:val="28"/>
        </w:rPr>
        <w:t>. - К.: Знання, 2008.</w:t>
      </w:r>
    </w:p>
    <w:p w:rsidR="0062544B" w:rsidRPr="00D06A99" w:rsidRDefault="0062544B" w:rsidP="0062544B">
      <w:pPr>
        <w:numPr>
          <w:ilvl w:val="0"/>
          <w:numId w:val="16"/>
        </w:numPr>
        <w:jc w:val="both"/>
        <w:rPr>
          <w:bCs/>
          <w:iCs/>
          <w:szCs w:val="28"/>
        </w:rPr>
      </w:pPr>
      <w:r w:rsidRPr="00735975">
        <w:t xml:space="preserve">Маркетинг: Підручник / В. </w:t>
      </w:r>
      <w:proofErr w:type="spellStart"/>
      <w:r w:rsidRPr="00735975">
        <w:t>Руделіус</w:t>
      </w:r>
      <w:proofErr w:type="spellEnd"/>
      <w:r w:rsidRPr="00735975">
        <w:t>, О. М. </w:t>
      </w:r>
      <w:proofErr w:type="spellStart"/>
      <w:r w:rsidRPr="00735975">
        <w:t>Азарян</w:t>
      </w:r>
      <w:proofErr w:type="spellEnd"/>
      <w:r w:rsidRPr="00735975">
        <w:t xml:space="preserve">, О. А. Виноградов та </w:t>
      </w:r>
      <w:proofErr w:type="spellStart"/>
      <w:r w:rsidRPr="00735975">
        <w:t>ін</w:t>
      </w:r>
      <w:proofErr w:type="spellEnd"/>
      <w:r w:rsidRPr="00735975">
        <w:t xml:space="preserve">: </w:t>
      </w:r>
      <w:proofErr w:type="spellStart"/>
      <w:r w:rsidRPr="00735975">
        <w:t>Ред.-упоряд</w:t>
      </w:r>
      <w:proofErr w:type="spellEnd"/>
      <w:r w:rsidRPr="00735975">
        <w:t>. О. І. Сидоренко, П. С. Редько. — К</w:t>
      </w:r>
      <w:r w:rsidRPr="00955CE5">
        <w:t>.:</w:t>
      </w:r>
      <w:r w:rsidRPr="00955CE5">
        <w:rPr>
          <w:rStyle w:val="apple-converted-space"/>
        </w:rPr>
        <w:t> </w:t>
      </w:r>
      <w:r w:rsidR="007A199D" w:rsidRPr="00955CE5">
        <w:fldChar w:fldCharType="begin"/>
      </w:r>
      <w:r w:rsidRPr="00955CE5">
        <w:instrText xml:space="preserve"> HYPERLINK "http://ceume.org.ua/books.html" </w:instrText>
      </w:r>
      <w:r w:rsidR="007A199D" w:rsidRPr="00955CE5">
        <w:fldChar w:fldCharType="separate"/>
      </w:r>
      <w:r w:rsidRPr="00955CE5">
        <w:rPr>
          <w:rStyle w:val="a3"/>
        </w:rPr>
        <w:t>Навчально-видавничий центр «</w:t>
      </w:r>
      <w:proofErr w:type="spellStart"/>
      <w:r w:rsidRPr="00955CE5">
        <w:rPr>
          <w:rStyle w:val="a3"/>
        </w:rPr>
        <w:t>Консоріцум</w:t>
      </w:r>
      <w:proofErr w:type="spellEnd"/>
      <w:r w:rsidRPr="00955CE5">
        <w:rPr>
          <w:rStyle w:val="a3"/>
        </w:rPr>
        <w:t xml:space="preserve"> із удосконалення </w:t>
      </w:r>
      <w:proofErr w:type="spellStart"/>
      <w:r w:rsidRPr="00955CE5">
        <w:rPr>
          <w:rStyle w:val="a3"/>
        </w:rPr>
        <w:t>менеджемнт-освіти</w:t>
      </w:r>
      <w:proofErr w:type="spellEnd"/>
      <w:r w:rsidRPr="00955CE5">
        <w:rPr>
          <w:rStyle w:val="a3"/>
        </w:rPr>
        <w:t xml:space="preserve"> в Україні»</w:t>
      </w:r>
      <w:r w:rsidR="007A199D" w:rsidRPr="00955CE5">
        <w:fldChar w:fldCharType="end"/>
      </w:r>
      <w:r w:rsidRPr="00735975">
        <w:t>, 2005. — 422 стор.</w:t>
      </w:r>
    </w:p>
    <w:p w:rsidR="0062544B" w:rsidRDefault="0062544B" w:rsidP="0062544B">
      <w:pPr>
        <w:numPr>
          <w:ilvl w:val="0"/>
          <w:numId w:val="16"/>
        </w:numPr>
        <w:jc w:val="both"/>
        <w:rPr>
          <w:szCs w:val="28"/>
        </w:rPr>
      </w:pPr>
      <w:proofErr w:type="spellStart"/>
      <w:r w:rsidRPr="00A06849">
        <w:rPr>
          <w:szCs w:val="28"/>
        </w:rPr>
        <w:t>Осовська</w:t>
      </w:r>
      <w:proofErr w:type="spellEnd"/>
      <w:r w:rsidRPr="00A06849">
        <w:rPr>
          <w:szCs w:val="28"/>
        </w:rPr>
        <w:t xml:space="preserve"> Г.В. Основи менеджменту: Підручник. Видання 3-є, перероблене і доповнене / Г.В. </w:t>
      </w:r>
      <w:proofErr w:type="spellStart"/>
      <w:r w:rsidRPr="00A06849">
        <w:rPr>
          <w:szCs w:val="28"/>
        </w:rPr>
        <w:t>Осовська</w:t>
      </w:r>
      <w:proofErr w:type="spellEnd"/>
      <w:r w:rsidRPr="00A06849">
        <w:rPr>
          <w:szCs w:val="28"/>
        </w:rPr>
        <w:t xml:space="preserve">, О.А. </w:t>
      </w:r>
      <w:proofErr w:type="spellStart"/>
      <w:r w:rsidRPr="00A06849">
        <w:rPr>
          <w:szCs w:val="28"/>
        </w:rPr>
        <w:t>Осовський</w:t>
      </w:r>
      <w:proofErr w:type="spellEnd"/>
      <w:r w:rsidRPr="00A06849">
        <w:rPr>
          <w:szCs w:val="28"/>
        </w:rPr>
        <w:t>. – К.: «Кондор», 2006. – 664 с.</w:t>
      </w:r>
    </w:p>
    <w:p w:rsidR="0062544B" w:rsidRDefault="0062544B" w:rsidP="0062544B">
      <w:pPr>
        <w:ind w:left="360"/>
        <w:jc w:val="center"/>
        <w:rPr>
          <w:b/>
          <w:szCs w:val="28"/>
        </w:rPr>
      </w:pPr>
    </w:p>
    <w:p w:rsidR="0062544B" w:rsidRDefault="0062544B" w:rsidP="0062544B">
      <w:pPr>
        <w:ind w:left="360"/>
        <w:jc w:val="center"/>
        <w:rPr>
          <w:b/>
          <w:szCs w:val="28"/>
        </w:rPr>
      </w:pPr>
    </w:p>
    <w:p w:rsidR="0062544B" w:rsidRPr="00D06A99" w:rsidRDefault="0062544B" w:rsidP="0062544B">
      <w:pPr>
        <w:ind w:left="360"/>
        <w:jc w:val="center"/>
        <w:rPr>
          <w:bCs/>
          <w:iCs/>
          <w:szCs w:val="28"/>
        </w:rPr>
      </w:pPr>
      <w:r w:rsidRPr="00841910">
        <w:rPr>
          <w:b/>
          <w:szCs w:val="28"/>
        </w:rPr>
        <w:t>12. ІНФОРМАЦІЙНІ РЕСУРСИ</w:t>
      </w:r>
    </w:p>
    <w:p w:rsidR="0062544B" w:rsidRDefault="0062544B" w:rsidP="0062544B">
      <w:pPr>
        <w:pStyle w:val="3"/>
        <w:widowControl/>
        <w:numPr>
          <w:ilvl w:val="0"/>
          <w:numId w:val="18"/>
        </w:numPr>
        <w:tabs>
          <w:tab w:val="clear" w:pos="720"/>
          <w:tab w:val="num" w:pos="567"/>
        </w:tabs>
        <w:snapToGrid/>
        <w:spacing w:before="0" w:after="0"/>
        <w:ind w:left="567" w:hanging="283"/>
        <w:rPr>
          <w:rStyle w:val="pathway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Маркетинг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638E3">
        <w:rPr>
          <w:rFonts w:ascii="Times New Roman" w:hAnsi="Times New Roman"/>
          <w:sz w:val="28"/>
          <w:szCs w:val="28"/>
        </w:rPr>
        <w:t>Гаркавенко</w:t>
      </w:r>
      <w:proofErr w:type="spellEnd"/>
      <w:r w:rsidRPr="000638E3">
        <w:rPr>
          <w:rFonts w:ascii="Times New Roman" w:hAnsi="Times New Roman"/>
          <w:sz w:val="28"/>
          <w:szCs w:val="28"/>
        </w:rPr>
        <w:t xml:space="preserve"> С.С</w:t>
      </w:r>
      <w:r w:rsidRPr="00C20159">
        <w:rPr>
          <w:rStyle w:val="pathway"/>
          <w:sz w:val="28"/>
          <w:szCs w:val="28"/>
        </w:rPr>
        <w:t xml:space="preserve"> </w:t>
      </w:r>
      <w:hyperlink r:id="rId32" w:history="1">
        <w:r w:rsidRPr="00AE0DD3">
          <w:rPr>
            <w:rStyle w:val="a3"/>
            <w:rFonts w:ascii="Times New Roman" w:hAnsi="Times New Roman"/>
            <w:sz w:val="28"/>
            <w:szCs w:val="28"/>
          </w:rPr>
          <w:t>http://westudents.com.ua/knigi/270-marketing-garkavenko-ss.html</w:t>
        </w:r>
      </w:hyperlink>
    </w:p>
    <w:p w:rsidR="0062544B" w:rsidRPr="00C20159" w:rsidRDefault="0062544B" w:rsidP="0062544B">
      <w:pPr>
        <w:pStyle w:val="3"/>
        <w:widowControl/>
        <w:numPr>
          <w:ilvl w:val="0"/>
          <w:numId w:val="18"/>
        </w:numPr>
        <w:tabs>
          <w:tab w:val="clear" w:pos="720"/>
          <w:tab w:val="num" w:pos="567"/>
        </w:tabs>
        <w:snapToGrid/>
        <w:spacing w:before="0" w:after="0"/>
        <w:ind w:left="567" w:hanging="283"/>
        <w:rPr>
          <w:rStyle w:val="pathway"/>
          <w:sz w:val="28"/>
          <w:szCs w:val="28"/>
          <w:lang w:val="uk-UA"/>
        </w:rPr>
      </w:pPr>
      <w:proofErr w:type="spellStart"/>
      <w:r w:rsidRPr="00C20159">
        <w:rPr>
          <w:rStyle w:val="pathway"/>
          <w:sz w:val="28"/>
          <w:szCs w:val="28"/>
        </w:rPr>
        <w:t>Гриценко</w:t>
      </w:r>
      <w:proofErr w:type="spellEnd"/>
      <w:r w:rsidRPr="00C20159">
        <w:rPr>
          <w:rStyle w:val="pathway"/>
          <w:sz w:val="28"/>
          <w:szCs w:val="28"/>
        </w:rPr>
        <w:t xml:space="preserve"> Т.Б. </w:t>
      </w:r>
      <w:proofErr w:type="spellStart"/>
      <w:r w:rsidRPr="00C20159">
        <w:rPr>
          <w:rStyle w:val="pathway"/>
          <w:sz w:val="28"/>
          <w:szCs w:val="28"/>
        </w:rPr>
        <w:t>Етика</w:t>
      </w:r>
      <w:proofErr w:type="spellEnd"/>
      <w:r w:rsidRPr="00C20159">
        <w:rPr>
          <w:rStyle w:val="pathway"/>
          <w:sz w:val="28"/>
          <w:szCs w:val="28"/>
        </w:rPr>
        <w:t xml:space="preserve"> </w:t>
      </w:r>
      <w:proofErr w:type="spellStart"/>
      <w:r w:rsidRPr="00C20159">
        <w:rPr>
          <w:rStyle w:val="pathway"/>
          <w:sz w:val="28"/>
          <w:szCs w:val="28"/>
        </w:rPr>
        <w:t>ділового</w:t>
      </w:r>
      <w:proofErr w:type="spellEnd"/>
      <w:r w:rsidRPr="00C20159">
        <w:rPr>
          <w:rStyle w:val="pathway"/>
          <w:sz w:val="28"/>
          <w:szCs w:val="28"/>
        </w:rPr>
        <w:t xml:space="preserve"> </w:t>
      </w:r>
      <w:proofErr w:type="spellStart"/>
      <w:r w:rsidRPr="00C20159">
        <w:rPr>
          <w:rStyle w:val="pathway"/>
          <w:sz w:val="28"/>
          <w:szCs w:val="28"/>
        </w:rPr>
        <w:t>спілкування</w:t>
      </w:r>
      <w:proofErr w:type="spellEnd"/>
      <w:r w:rsidRPr="00C20159">
        <w:rPr>
          <w:rStyle w:val="pathway"/>
          <w:sz w:val="28"/>
          <w:szCs w:val="28"/>
          <w:lang w:val="uk-UA"/>
        </w:rPr>
        <w:t xml:space="preserve">. – </w:t>
      </w:r>
      <w:hyperlink r:id="rId33" w:history="1">
        <w:r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http://pidruchniki.ws/19991130/menedzhment/etika_dilovogo_spilkuvannya_-_gritsenko_tb</w:t>
        </w:r>
      </w:hyperlink>
    </w:p>
    <w:p w:rsidR="0062544B" w:rsidRPr="00C20159" w:rsidRDefault="0062544B" w:rsidP="0062544B">
      <w:pPr>
        <w:pStyle w:val="3"/>
        <w:widowControl/>
        <w:numPr>
          <w:ilvl w:val="0"/>
          <w:numId w:val="18"/>
        </w:numPr>
        <w:tabs>
          <w:tab w:val="clear" w:pos="720"/>
          <w:tab w:val="num" w:pos="567"/>
        </w:tabs>
        <w:snapToGrid/>
        <w:spacing w:before="0" w:after="0" w:line="221" w:lineRule="auto"/>
        <w:ind w:left="567" w:hanging="283"/>
        <w:rPr>
          <w:rStyle w:val="pathway"/>
          <w:sz w:val="28"/>
          <w:szCs w:val="28"/>
          <w:lang w:val="uk-UA"/>
        </w:rPr>
      </w:pPr>
      <w:r w:rsidRPr="00C20159">
        <w:rPr>
          <w:rStyle w:val="pathway"/>
          <w:sz w:val="28"/>
          <w:szCs w:val="28"/>
        </w:rPr>
        <w:t xml:space="preserve">Дахно І.І. </w:t>
      </w:r>
      <w:proofErr w:type="spellStart"/>
      <w:r w:rsidRPr="00C20159">
        <w:rPr>
          <w:rStyle w:val="pathway"/>
          <w:sz w:val="28"/>
          <w:szCs w:val="28"/>
        </w:rPr>
        <w:t>Ділова</w:t>
      </w:r>
      <w:proofErr w:type="spellEnd"/>
      <w:r w:rsidRPr="00C20159">
        <w:rPr>
          <w:rStyle w:val="pathway"/>
          <w:sz w:val="28"/>
          <w:szCs w:val="28"/>
        </w:rPr>
        <w:t xml:space="preserve"> </w:t>
      </w:r>
      <w:proofErr w:type="spellStart"/>
      <w:r w:rsidRPr="00C20159">
        <w:rPr>
          <w:rStyle w:val="pathway"/>
          <w:sz w:val="28"/>
          <w:szCs w:val="28"/>
        </w:rPr>
        <w:t>кар'єра</w:t>
      </w:r>
      <w:proofErr w:type="spellEnd"/>
      <w:r w:rsidRPr="00C20159">
        <w:rPr>
          <w:rStyle w:val="pathway"/>
          <w:sz w:val="28"/>
          <w:szCs w:val="28"/>
          <w:lang w:val="uk-UA"/>
        </w:rPr>
        <w:t xml:space="preserve">. – </w:t>
      </w:r>
    </w:p>
    <w:p w:rsidR="0062544B" w:rsidRPr="00C20159" w:rsidRDefault="007A199D" w:rsidP="0062544B">
      <w:pPr>
        <w:pStyle w:val="3"/>
        <w:widowControl/>
        <w:spacing w:before="0" w:after="0" w:line="221" w:lineRule="auto"/>
        <w:ind w:left="284" w:firstLine="283"/>
        <w:rPr>
          <w:rStyle w:val="pathway"/>
          <w:sz w:val="28"/>
          <w:szCs w:val="28"/>
          <w:lang w:val="uk-UA"/>
        </w:rPr>
      </w:pPr>
      <w:hyperlink r:id="rId34" w:history="1"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http://pidruchniki.ws/15840720/menedzhment/dilova_karyera_-_dahno_ii</w:t>
        </w:r>
      </w:hyperlink>
    </w:p>
    <w:p w:rsidR="0062544B" w:rsidRPr="00D016E7" w:rsidRDefault="0062544B" w:rsidP="0062544B">
      <w:pPr>
        <w:pStyle w:val="3"/>
        <w:widowControl/>
        <w:numPr>
          <w:ilvl w:val="0"/>
          <w:numId w:val="18"/>
        </w:numPr>
        <w:tabs>
          <w:tab w:val="clear" w:pos="720"/>
          <w:tab w:val="num" w:pos="567"/>
        </w:tabs>
        <w:snapToGrid/>
        <w:spacing w:before="0" w:after="0" w:line="221" w:lineRule="auto"/>
        <w:ind w:left="567" w:hanging="283"/>
        <w:rPr>
          <w:rStyle w:val="pathway"/>
          <w:sz w:val="28"/>
          <w:szCs w:val="28"/>
        </w:rPr>
      </w:pPr>
      <w:proofErr w:type="spellStart"/>
      <w:r w:rsidRPr="00C20159">
        <w:rPr>
          <w:rStyle w:val="pathway"/>
          <w:sz w:val="28"/>
          <w:szCs w:val="28"/>
        </w:rPr>
        <w:t>Мальська</w:t>
      </w:r>
      <w:proofErr w:type="spellEnd"/>
      <w:r w:rsidRPr="00C20159">
        <w:rPr>
          <w:rStyle w:val="pathway"/>
          <w:sz w:val="28"/>
          <w:szCs w:val="28"/>
        </w:rPr>
        <w:t xml:space="preserve"> М.П.</w:t>
      </w:r>
      <w:r w:rsidRPr="00C20159">
        <w:rPr>
          <w:rStyle w:val="pathway"/>
          <w:sz w:val="28"/>
          <w:szCs w:val="28"/>
          <w:lang w:val="uk-UA"/>
        </w:rPr>
        <w:t xml:space="preserve"> </w:t>
      </w:r>
      <w:proofErr w:type="spellStart"/>
      <w:r w:rsidRPr="00C20159">
        <w:rPr>
          <w:rStyle w:val="pathway"/>
          <w:sz w:val="28"/>
          <w:szCs w:val="28"/>
        </w:rPr>
        <w:t>Корпоративне</w:t>
      </w:r>
      <w:proofErr w:type="spellEnd"/>
      <w:r w:rsidRPr="00C20159">
        <w:rPr>
          <w:rStyle w:val="pathway"/>
          <w:sz w:val="28"/>
          <w:szCs w:val="28"/>
        </w:rPr>
        <w:t xml:space="preserve"> </w:t>
      </w:r>
      <w:proofErr w:type="spellStart"/>
      <w:r w:rsidRPr="00C20159">
        <w:rPr>
          <w:rStyle w:val="pathway"/>
          <w:sz w:val="28"/>
          <w:szCs w:val="28"/>
        </w:rPr>
        <w:t>управління</w:t>
      </w:r>
      <w:proofErr w:type="spellEnd"/>
      <w:r w:rsidRPr="00C20159">
        <w:rPr>
          <w:rStyle w:val="pathway"/>
          <w:sz w:val="28"/>
          <w:szCs w:val="28"/>
          <w:lang w:val="uk-UA"/>
        </w:rPr>
        <w:t>.</w:t>
      </w:r>
      <w:r w:rsidRPr="00C20159">
        <w:rPr>
          <w:rStyle w:val="pathway"/>
          <w:sz w:val="28"/>
          <w:szCs w:val="28"/>
        </w:rPr>
        <w:t xml:space="preserve"> – </w:t>
      </w:r>
      <w:hyperlink r:id="rId35" w:history="1">
        <w:r w:rsidRPr="008D63A3">
          <w:rPr>
            <w:rStyle w:val="a3"/>
            <w:rFonts w:ascii="Times New Roman" w:hAnsi="Times New Roman"/>
            <w:sz w:val="28"/>
            <w:szCs w:val="28"/>
          </w:rPr>
          <w:t>http://pidruchniki.ws/15840720/menedzhment/korporativne_upravlinnya_-_malska_mp</w:t>
        </w:r>
      </w:hyperlink>
    </w:p>
    <w:p w:rsidR="0062544B" w:rsidRPr="00D016E7" w:rsidRDefault="0062544B" w:rsidP="0062544B">
      <w:pPr>
        <w:pStyle w:val="3"/>
        <w:numPr>
          <w:ilvl w:val="0"/>
          <w:numId w:val="18"/>
        </w:numPr>
        <w:snapToGrid/>
        <w:spacing w:line="221" w:lineRule="auto"/>
        <w:rPr>
          <w:rStyle w:val="pathway"/>
          <w:sz w:val="28"/>
          <w:szCs w:val="28"/>
        </w:rPr>
      </w:pPr>
      <w:proofErr w:type="spellStart"/>
      <w:r w:rsidRPr="00D016E7">
        <w:rPr>
          <w:rStyle w:val="pathway"/>
          <w:sz w:val="28"/>
          <w:szCs w:val="28"/>
        </w:rPr>
        <w:t>Осовська</w:t>
      </w:r>
      <w:proofErr w:type="spellEnd"/>
      <w:r w:rsidRPr="00D016E7">
        <w:rPr>
          <w:rStyle w:val="pathway"/>
          <w:sz w:val="28"/>
          <w:szCs w:val="28"/>
        </w:rPr>
        <w:t xml:space="preserve"> Г.В., </w:t>
      </w:r>
      <w:proofErr w:type="spellStart"/>
      <w:r w:rsidRPr="00D016E7">
        <w:rPr>
          <w:rStyle w:val="pathway"/>
          <w:sz w:val="28"/>
          <w:szCs w:val="28"/>
        </w:rPr>
        <w:t>Осовський</w:t>
      </w:r>
      <w:proofErr w:type="spellEnd"/>
      <w:r w:rsidRPr="00D016E7">
        <w:rPr>
          <w:rStyle w:val="pathway"/>
          <w:sz w:val="28"/>
          <w:szCs w:val="28"/>
        </w:rPr>
        <w:t xml:space="preserve"> </w:t>
      </w:r>
      <w:proofErr w:type="spellStart"/>
      <w:r w:rsidRPr="00D016E7">
        <w:rPr>
          <w:rStyle w:val="pathway"/>
          <w:sz w:val="28"/>
          <w:szCs w:val="28"/>
        </w:rPr>
        <w:t>О.А.Основи</w:t>
      </w:r>
      <w:proofErr w:type="spellEnd"/>
      <w:r w:rsidRPr="00D016E7">
        <w:rPr>
          <w:rStyle w:val="pathway"/>
          <w:sz w:val="28"/>
          <w:szCs w:val="28"/>
        </w:rPr>
        <w:t xml:space="preserve"> менеджменту</w:t>
      </w:r>
      <w:r w:rsidRPr="00D016E7">
        <w:rPr>
          <w:rStyle w:val="pathway"/>
          <w:sz w:val="28"/>
          <w:szCs w:val="28"/>
          <w:lang w:val="uk-UA"/>
        </w:rPr>
        <w:t xml:space="preserve"> </w:t>
      </w:r>
      <w:proofErr w:type="spellStart"/>
      <w:r w:rsidRPr="00D016E7">
        <w:rPr>
          <w:rStyle w:val="pathway"/>
          <w:sz w:val="28"/>
          <w:szCs w:val="28"/>
        </w:rPr>
        <w:t>Навчальний</w:t>
      </w:r>
      <w:proofErr w:type="spellEnd"/>
      <w:r w:rsidRPr="00D016E7">
        <w:rPr>
          <w:rStyle w:val="pathway"/>
          <w:sz w:val="28"/>
          <w:szCs w:val="28"/>
        </w:rPr>
        <w:t xml:space="preserve"> </w:t>
      </w:r>
      <w:proofErr w:type="spellStart"/>
      <w:proofErr w:type="gramStart"/>
      <w:r w:rsidRPr="00D016E7">
        <w:rPr>
          <w:rStyle w:val="pathway"/>
          <w:sz w:val="28"/>
          <w:szCs w:val="28"/>
        </w:rPr>
        <w:t>пос</w:t>
      </w:r>
      <w:proofErr w:type="gramEnd"/>
      <w:r w:rsidRPr="00D016E7">
        <w:rPr>
          <w:rStyle w:val="pathway"/>
          <w:sz w:val="28"/>
          <w:szCs w:val="28"/>
        </w:rPr>
        <w:t>ібник</w:t>
      </w:r>
      <w:proofErr w:type="spellEnd"/>
      <w:r w:rsidRPr="00D016E7">
        <w:rPr>
          <w:rStyle w:val="pathway"/>
          <w:sz w:val="28"/>
          <w:szCs w:val="28"/>
        </w:rPr>
        <w:t xml:space="preserve"> / К.: "Кондор", 2006.- 664 </w:t>
      </w:r>
      <w:proofErr w:type="spellStart"/>
      <w:r w:rsidRPr="00D016E7">
        <w:rPr>
          <w:rStyle w:val="pathway"/>
          <w:sz w:val="28"/>
          <w:szCs w:val="28"/>
        </w:rPr>
        <w:t>c</w:t>
      </w:r>
      <w:proofErr w:type="spellEnd"/>
      <w:r w:rsidRPr="00D016E7">
        <w:rPr>
          <w:rStyle w:val="pathway"/>
          <w:sz w:val="28"/>
          <w:szCs w:val="28"/>
        </w:rPr>
        <w:t>.</w:t>
      </w:r>
      <w:r>
        <w:rPr>
          <w:rStyle w:val="pathway"/>
          <w:sz w:val="28"/>
          <w:szCs w:val="28"/>
          <w:lang w:val="uk-UA"/>
        </w:rPr>
        <w:t xml:space="preserve"> - </w:t>
      </w:r>
      <w:hyperlink r:id="rId36" w:history="1">
        <w:r w:rsidRPr="008D63A3">
          <w:rPr>
            <w:rStyle w:val="a3"/>
            <w:rFonts w:ascii="Times New Roman" w:hAnsi="Times New Roman"/>
            <w:sz w:val="28"/>
            <w:szCs w:val="28"/>
            <w:lang w:val="uk-UA"/>
          </w:rPr>
          <w:t>http://www.info-library.com.ua/books-book-125.html</w:t>
        </w:r>
      </w:hyperlink>
      <w:r>
        <w:rPr>
          <w:rStyle w:val="pathway"/>
          <w:sz w:val="28"/>
          <w:szCs w:val="28"/>
          <w:lang w:val="uk-UA"/>
        </w:rPr>
        <w:t xml:space="preserve"> </w:t>
      </w:r>
    </w:p>
    <w:p w:rsidR="0062544B" w:rsidRPr="00415883" w:rsidRDefault="0062544B" w:rsidP="0062544B">
      <w:pPr>
        <w:pStyle w:val="3"/>
        <w:widowControl/>
        <w:numPr>
          <w:ilvl w:val="0"/>
          <w:numId w:val="18"/>
        </w:numPr>
        <w:snapToGrid/>
        <w:spacing w:before="0" w:after="0" w:line="221" w:lineRule="auto"/>
        <w:rPr>
          <w:rFonts w:ascii="Times New Roman" w:hAnsi="Times New Roman"/>
          <w:sz w:val="28"/>
          <w:szCs w:val="28"/>
        </w:rPr>
      </w:pPr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Павленко А. Ф.,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>Войчак</w:t>
      </w:r>
      <w:proofErr w:type="spellEnd"/>
      <w:r w:rsidRPr="00415883">
        <w:rPr>
          <w:rFonts w:ascii="Times New Roman" w:hAnsi="Times New Roman"/>
          <w:sz w:val="28"/>
          <w:szCs w:val="28"/>
          <w:shd w:val="clear" w:color="auto" w:fill="FFFFFF"/>
        </w:rPr>
        <w:t xml:space="preserve"> А. В.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41588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аркетинг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hyperlink r:id="rId37" w:history="1">
        <w:r w:rsidRPr="000E199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http://mmlib.net/knigi/marketing/kniga-30/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2544B" w:rsidRPr="00C20159" w:rsidRDefault="0062544B" w:rsidP="0062544B">
      <w:pPr>
        <w:pStyle w:val="3"/>
        <w:widowControl/>
        <w:numPr>
          <w:ilvl w:val="0"/>
          <w:numId w:val="18"/>
        </w:numPr>
        <w:tabs>
          <w:tab w:val="clear" w:pos="720"/>
          <w:tab w:val="num" w:pos="567"/>
        </w:tabs>
        <w:snapToGrid/>
        <w:spacing w:before="0" w:after="0" w:line="221" w:lineRule="auto"/>
        <w:ind w:left="567" w:hanging="283"/>
        <w:rPr>
          <w:rStyle w:val="pathway"/>
          <w:sz w:val="28"/>
          <w:szCs w:val="28"/>
          <w:lang w:val="uk-UA"/>
        </w:rPr>
      </w:pPr>
      <w:proofErr w:type="spellStart"/>
      <w:r w:rsidRPr="00C20159">
        <w:rPr>
          <w:rStyle w:val="pathway"/>
          <w:sz w:val="28"/>
          <w:szCs w:val="28"/>
        </w:rPr>
        <w:t>Скрипко</w:t>
      </w:r>
      <w:proofErr w:type="spellEnd"/>
      <w:r w:rsidRPr="00C20159">
        <w:rPr>
          <w:rStyle w:val="pathway"/>
          <w:sz w:val="28"/>
          <w:szCs w:val="28"/>
        </w:rPr>
        <w:t xml:space="preserve"> Т.О.</w:t>
      </w:r>
      <w:r w:rsidRPr="00C20159">
        <w:rPr>
          <w:rStyle w:val="pathway"/>
          <w:sz w:val="28"/>
          <w:szCs w:val="28"/>
          <w:lang w:val="uk-UA"/>
        </w:rPr>
        <w:t xml:space="preserve"> </w:t>
      </w:r>
      <w:proofErr w:type="spellStart"/>
      <w:r w:rsidRPr="00C20159">
        <w:rPr>
          <w:rStyle w:val="pathway"/>
          <w:sz w:val="28"/>
          <w:szCs w:val="28"/>
        </w:rPr>
        <w:t>Інноваційний</w:t>
      </w:r>
      <w:proofErr w:type="spellEnd"/>
      <w:r w:rsidRPr="00C20159">
        <w:rPr>
          <w:rStyle w:val="pathway"/>
          <w:sz w:val="28"/>
          <w:szCs w:val="28"/>
        </w:rPr>
        <w:t xml:space="preserve"> менеджмент</w:t>
      </w:r>
      <w:r w:rsidRPr="00C20159">
        <w:rPr>
          <w:rStyle w:val="pathway"/>
          <w:sz w:val="28"/>
          <w:szCs w:val="28"/>
          <w:lang w:val="uk-UA"/>
        </w:rPr>
        <w:t>.</w:t>
      </w:r>
      <w:r w:rsidRPr="00C20159">
        <w:rPr>
          <w:rStyle w:val="pathway"/>
          <w:sz w:val="28"/>
          <w:szCs w:val="28"/>
        </w:rPr>
        <w:t xml:space="preserve"> – </w:t>
      </w:r>
    </w:p>
    <w:p w:rsidR="0062544B" w:rsidRPr="00C20159" w:rsidRDefault="007A199D" w:rsidP="0062544B">
      <w:pPr>
        <w:pStyle w:val="3"/>
        <w:widowControl/>
        <w:spacing w:before="0" w:after="0" w:line="221" w:lineRule="auto"/>
        <w:ind w:left="567"/>
        <w:rPr>
          <w:rStyle w:val="pathway"/>
          <w:sz w:val="28"/>
          <w:szCs w:val="28"/>
          <w:lang w:val="uk-UA"/>
        </w:rPr>
      </w:pPr>
      <w:hyperlink r:id="rId38" w:history="1"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pidruchniki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ws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/15840720/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menedzhment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innovatsiyniy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menedzhment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_-_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skripko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proofErr w:type="spellStart"/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to</w:t>
        </w:r>
        <w:proofErr w:type="spellEnd"/>
      </w:hyperlink>
    </w:p>
    <w:p w:rsidR="0062544B" w:rsidRPr="00C20159" w:rsidRDefault="0062544B" w:rsidP="0062544B">
      <w:pPr>
        <w:pStyle w:val="3"/>
        <w:widowControl/>
        <w:numPr>
          <w:ilvl w:val="0"/>
          <w:numId w:val="18"/>
        </w:numPr>
        <w:tabs>
          <w:tab w:val="clear" w:pos="720"/>
          <w:tab w:val="num" w:pos="567"/>
        </w:tabs>
        <w:snapToGrid/>
        <w:spacing w:before="0" w:after="0" w:line="221" w:lineRule="auto"/>
        <w:ind w:left="567" w:hanging="283"/>
        <w:rPr>
          <w:rStyle w:val="pathway"/>
          <w:sz w:val="28"/>
          <w:szCs w:val="28"/>
          <w:lang w:val="uk-UA"/>
        </w:rPr>
      </w:pPr>
      <w:r w:rsidRPr="00C20159">
        <w:rPr>
          <w:rStyle w:val="pathway"/>
          <w:sz w:val="28"/>
          <w:szCs w:val="28"/>
          <w:lang w:val="uk-UA"/>
        </w:rPr>
        <w:t xml:space="preserve"> </w:t>
      </w:r>
      <w:r w:rsidRPr="00C20159">
        <w:rPr>
          <w:rStyle w:val="pathway"/>
          <w:sz w:val="28"/>
          <w:szCs w:val="28"/>
        </w:rPr>
        <w:t>Тимошенко Н.Л.</w:t>
      </w:r>
      <w:r w:rsidRPr="00C20159">
        <w:rPr>
          <w:rStyle w:val="pathway"/>
          <w:sz w:val="28"/>
          <w:szCs w:val="28"/>
          <w:lang w:val="uk-UA"/>
        </w:rPr>
        <w:t xml:space="preserve"> </w:t>
      </w:r>
      <w:r w:rsidRPr="00C20159">
        <w:rPr>
          <w:rStyle w:val="pathway"/>
          <w:sz w:val="28"/>
          <w:szCs w:val="28"/>
        </w:rPr>
        <w:t xml:space="preserve">Корпоративна культура: </w:t>
      </w:r>
      <w:proofErr w:type="spellStart"/>
      <w:r w:rsidRPr="00C20159">
        <w:rPr>
          <w:rStyle w:val="pathway"/>
          <w:sz w:val="28"/>
          <w:szCs w:val="28"/>
        </w:rPr>
        <w:t>діловий</w:t>
      </w:r>
      <w:proofErr w:type="spellEnd"/>
      <w:r w:rsidRPr="00C20159">
        <w:rPr>
          <w:rStyle w:val="pathway"/>
          <w:sz w:val="28"/>
          <w:szCs w:val="28"/>
        </w:rPr>
        <w:t xml:space="preserve"> </w:t>
      </w:r>
      <w:proofErr w:type="spellStart"/>
      <w:r w:rsidRPr="00C20159">
        <w:rPr>
          <w:rStyle w:val="pathway"/>
          <w:sz w:val="28"/>
          <w:szCs w:val="28"/>
        </w:rPr>
        <w:t>етикет</w:t>
      </w:r>
      <w:proofErr w:type="spellEnd"/>
      <w:r w:rsidRPr="00C20159">
        <w:rPr>
          <w:rStyle w:val="pathway"/>
          <w:sz w:val="28"/>
          <w:szCs w:val="28"/>
        </w:rPr>
        <w:t xml:space="preserve"> – </w:t>
      </w:r>
    </w:p>
    <w:p w:rsidR="0062544B" w:rsidRPr="00C20159" w:rsidRDefault="007A199D" w:rsidP="0062544B">
      <w:pPr>
        <w:pStyle w:val="3"/>
        <w:widowControl/>
        <w:spacing w:before="0" w:after="0" w:line="221" w:lineRule="auto"/>
        <w:ind w:left="567"/>
        <w:rPr>
          <w:rStyle w:val="pathway"/>
          <w:sz w:val="28"/>
          <w:szCs w:val="28"/>
          <w:lang w:val="uk-UA"/>
        </w:rPr>
      </w:pPr>
      <w:hyperlink r:id="rId39" w:history="1"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pidruchniki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ws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/00000000/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etika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ta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estetika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korporativna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kultura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diloviy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etiket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_-_</w:t>
        </w:r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timoshenko</w:t>
        </w:r>
        <w:r w:rsidR="0062544B" w:rsidRPr="00C20159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proofErr w:type="spellStart"/>
        <w:r w:rsidR="0062544B" w:rsidRPr="00C20159">
          <w:rPr>
            <w:rStyle w:val="a3"/>
            <w:rFonts w:ascii="Times New Roman" w:hAnsi="Times New Roman"/>
            <w:sz w:val="28"/>
            <w:szCs w:val="28"/>
          </w:rPr>
          <w:t>nl</w:t>
        </w:r>
        <w:proofErr w:type="spellEnd"/>
      </w:hyperlink>
    </w:p>
    <w:p w:rsidR="0062544B" w:rsidRDefault="0062544B" w:rsidP="0062544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32"/>
          <w:szCs w:val="32"/>
        </w:rPr>
      </w:pPr>
    </w:p>
    <w:p w:rsidR="0062544B" w:rsidRDefault="0062544B" w:rsidP="0062544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32"/>
          <w:szCs w:val="32"/>
        </w:rPr>
      </w:pPr>
    </w:p>
    <w:p w:rsidR="0062544B" w:rsidRPr="0001754C" w:rsidRDefault="0062544B" w:rsidP="0062544B"/>
    <w:p w:rsidR="0062544B" w:rsidRPr="0062544B" w:rsidRDefault="0062544B" w:rsidP="003043D4">
      <w:pPr>
        <w:pStyle w:val="a4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9029B8" w:rsidRDefault="009029B8" w:rsidP="009029B8">
      <w:pPr>
        <w:rPr>
          <w:b/>
          <w:i/>
        </w:rPr>
      </w:pPr>
    </w:p>
    <w:p w:rsidR="009029B8" w:rsidRDefault="009029B8" w:rsidP="009029B8">
      <w:pPr>
        <w:rPr>
          <w:b/>
          <w:i/>
        </w:rPr>
      </w:pPr>
    </w:p>
    <w:p w:rsidR="003043D4" w:rsidRPr="00932BDD" w:rsidRDefault="003043D4" w:rsidP="009029B8">
      <w:pPr>
        <w:rPr>
          <w:u w:val="single"/>
        </w:rPr>
      </w:pPr>
    </w:p>
    <w:p w:rsidR="009029B8" w:rsidRDefault="009029B8" w:rsidP="009029B8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</w:t>
      </w:r>
    </w:p>
    <w:p w:rsidR="005049FA" w:rsidRDefault="005049FA"/>
    <w:sectPr w:rsidR="005049FA" w:rsidSect="005049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104"/>
    <w:multiLevelType w:val="hybridMultilevel"/>
    <w:tmpl w:val="91F874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DA3"/>
    <w:multiLevelType w:val="hybridMultilevel"/>
    <w:tmpl w:val="688AE00E"/>
    <w:lvl w:ilvl="0" w:tplc="D1D21B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61B46"/>
    <w:multiLevelType w:val="hybridMultilevel"/>
    <w:tmpl w:val="13A291E2"/>
    <w:lvl w:ilvl="0" w:tplc="4042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4907"/>
    <w:multiLevelType w:val="hybridMultilevel"/>
    <w:tmpl w:val="A82E8C98"/>
    <w:lvl w:ilvl="0" w:tplc="F928F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1534B2"/>
    <w:multiLevelType w:val="hybridMultilevel"/>
    <w:tmpl w:val="32CE92E0"/>
    <w:lvl w:ilvl="0" w:tplc="E2A2EF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B706C69"/>
    <w:multiLevelType w:val="hybridMultilevel"/>
    <w:tmpl w:val="AECC6558"/>
    <w:lvl w:ilvl="0" w:tplc="3CD4E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A94DE9"/>
    <w:multiLevelType w:val="hybridMultilevel"/>
    <w:tmpl w:val="34A4FA16"/>
    <w:lvl w:ilvl="0" w:tplc="D1D21B7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</w:abstractNum>
  <w:abstractNum w:abstractNumId="7">
    <w:nsid w:val="0FDB6E67"/>
    <w:multiLevelType w:val="hybridMultilevel"/>
    <w:tmpl w:val="77E4C9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0095A"/>
    <w:multiLevelType w:val="multilevel"/>
    <w:tmpl w:val="C46C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0853DC2"/>
    <w:multiLevelType w:val="hybridMultilevel"/>
    <w:tmpl w:val="25545282"/>
    <w:lvl w:ilvl="0" w:tplc="97AAF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255A97"/>
    <w:multiLevelType w:val="hybridMultilevel"/>
    <w:tmpl w:val="10E8F3BC"/>
    <w:lvl w:ilvl="0" w:tplc="38465A06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8C2468D"/>
    <w:multiLevelType w:val="multilevel"/>
    <w:tmpl w:val="BC62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D5655"/>
    <w:multiLevelType w:val="hybridMultilevel"/>
    <w:tmpl w:val="7E8412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1D21B7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427D3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BE20EC"/>
    <w:multiLevelType w:val="hybridMultilevel"/>
    <w:tmpl w:val="8D4E8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B22E0"/>
    <w:multiLevelType w:val="hybridMultilevel"/>
    <w:tmpl w:val="4DA663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150CF"/>
    <w:multiLevelType w:val="hybridMultilevel"/>
    <w:tmpl w:val="868E8310"/>
    <w:lvl w:ilvl="0" w:tplc="B7D28D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C152A77"/>
    <w:multiLevelType w:val="multilevel"/>
    <w:tmpl w:val="9F8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F0F44"/>
    <w:multiLevelType w:val="hybridMultilevel"/>
    <w:tmpl w:val="BD363E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57C34B9"/>
    <w:multiLevelType w:val="hybridMultilevel"/>
    <w:tmpl w:val="C9B4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CB622">
      <w:start w:val="1"/>
      <w:numFmt w:val="bullet"/>
      <w:lvlText w:val="-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516AB"/>
    <w:multiLevelType w:val="hybridMultilevel"/>
    <w:tmpl w:val="3D80E5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A158F2"/>
    <w:multiLevelType w:val="hybridMultilevel"/>
    <w:tmpl w:val="F9E6AA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377A28"/>
    <w:multiLevelType w:val="hybridMultilevel"/>
    <w:tmpl w:val="D8B2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45A5A"/>
    <w:multiLevelType w:val="multilevel"/>
    <w:tmpl w:val="00F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A352FE"/>
    <w:multiLevelType w:val="hybridMultilevel"/>
    <w:tmpl w:val="5CEE99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E8F458A"/>
    <w:multiLevelType w:val="hybridMultilevel"/>
    <w:tmpl w:val="04F45998"/>
    <w:lvl w:ilvl="0" w:tplc="91141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268D6"/>
    <w:multiLevelType w:val="hybridMultilevel"/>
    <w:tmpl w:val="6E761782"/>
    <w:lvl w:ilvl="0" w:tplc="91141F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1601D8"/>
    <w:multiLevelType w:val="multilevel"/>
    <w:tmpl w:val="F62C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A95BAF"/>
    <w:multiLevelType w:val="hybridMultilevel"/>
    <w:tmpl w:val="713455E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184C82"/>
    <w:multiLevelType w:val="hybridMultilevel"/>
    <w:tmpl w:val="C8804DDE"/>
    <w:lvl w:ilvl="0" w:tplc="2B7CB62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3"/>
  </w:num>
  <w:num w:numId="6">
    <w:abstractNumId w:val="9"/>
  </w:num>
  <w:num w:numId="7">
    <w:abstractNumId w:val="19"/>
  </w:num>
  <w:num w:numId="8">
    <w:abstractNumId w:val="13"/>
  </w:num>
  <w:num w:numId="9">
    <w:abstractNumId w:val="29"/>
  </w:num>
  <w:num w:numId="10">
    <w:abstractNumId w:val="25"/>
  </w:num>
  <w:num w:numId="11">
    <w:abstractNumId w:val="21"/>
  </w:num>
  <w:num w:numId="12">
    <w:abstractNumId w:val="17"/>
  </w:num>
  <w:num w:numId="13">
    <w:abstractNumId w:val="3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8"/>
  </w:num>
  <w:num w:numId="18">
    <w:abstractNumId w:val="16"/>
  </w:num>
  <w:num w:numId="19">
    <w:abstractNumId w:val="15"/>
  </w:num>
  <w:num w:numId="20">
    <w:abstractNumId w:val="10"/>
  </w:num>
  <w:num w:numId="21">
    <w:abstractNumId w:val="14"/>
  </w:num>
  <w:num w:numId="22">
    <w:abstractNumId w:val="1"/>
  </w:num>
  <w:num w:numId="23">
    <w:abstractNumId w:val="6"/>
  </w:num>
  <w:num w:numId="24">
    <w:abstractNumId w:val="30"/>
  </w:num>
  <w:num w:numId="25">
    <w:abstractNumId w:val="20"/>
  </w:num>
  <w:num w:numId="26">
    <w:abstractNumId w:val="26"/>
  </w:num>
  <w:num w:numId="27">
    <w:abstractNumId w:val="22"/>
  </w:num>
  <w:num w:numId="28">
    <w:abstractNumId w:val="5"/>
  </w:num>
  <w:num w:numId="29">
    <w:abstractNumId w:val="11"/>
  </w:num>
  <w:num w:numId="30">
    <w:abstractNumId w:val="4"/>
  </w:num>
  <w:num w:numId="31">
    <w:abstractNumId w:val="3"/>
  </w:num>
  <w:num w:numId="32">
    <w:abstractNumId w:val="1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108F"/>
    <w:rsid w:val="000D6434"/>
    <w:rsid w:val="00112A38"/>
    <w:rsid w:val="001F45A8"/>
    <w:rsid w:val="002367C9"/>
    <w:rsid w:val="0030111B"/>
    <w:rsid w:val="003043D4"/>
    <w:rsid w:val="003B1B82"/>
    <w:rsid w:val="003C776D"/>
    <w:rsid w:val="0042108F"/>
    <w:rsid w:val="004408A3"/>
    <w:rsid w:val="005049FA"/>
    <w:rsid w:val="005050C3"/>
    <w:rsid w:val="00542793"/>
    <w:rsid w:val="0062544B"/>
    <w:rsid w:val="007162AB"/>
    <w:rsid w:val="007A199D"/>
    <w:rsid w:val="00883AF1"/>
    <w:rsid w:val="00893A37"/>
    <w:rsid w:val="009029B8"/>
    <w:rsid w:val="00932BDD"/>
    <w:rsid w:val="00940ED6"/>
    <w:rsid w:val="009878D8"/>
    <w:rsid w:val="00AB232B"/>
    <w:rsid w:val="00BB2E49"/>
    <w:rsid w:val="00C237C6"/>
    <w:rsid w:val="00CD2865"/>
    <w:rsid w:val="00EE28CE"/>
    <w:rsid w:val="00F63EB0"/>
    <w:rsid w:val="00FD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D64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108F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4210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rmal (Web)"/>
    <w:basedOn w:val="a"/>
    <w:unhideWhenUsed/>
    <w:rsid w:val="002367C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367C9"/>
    <w:rPr>
      <w:i/>
      <w:iCs/>
    </w:rPr>
  </w:style>
  <w:style w:type="paragraph" w:customStyle="1" w:styleId="3">
    <w:name w:val="3 список нумерованный"/>
    <w:basedOn w:val="a"/>
    <w:rsid w:val="000D6434"/>
    <w:pPr>
      <w:widowControl w:val="0"/>
      <w:snapToGrid w:val="0"/>
      <w:spacing w:before="120" w:after="120"/>
      <w:contextualSpacing/>
      <w:jc w:val="both"/>
    </w:pPr>
    <w:rPr>
      <w:rFonts w:ascii="Book Antiqua" w:hAnsi="Book Antiqua"/>
      <w:sz w:val="2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D643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7">
    <w:name w:val="Table Grid"/>
    <w:basedOn w:val="a1"/>
    <w:uiPriority w:val="59"/>
    <w:rsid w:val="000D643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62544B"/>
    <w:pPr>
      <w:widowControl w:val="0"/>
      <w:autoSpaceDE w:val="0"/>
      <w:autoSpaceDN w:val="0"/>
      <w:adjustRightInd w:val="0"/>
    </w:pPr>
  </w:style>
  <w:style w:type="paragraph" w:customStyle="1" w:styleId="1270">
    <w:name w:val="Стиль Слева:  127 см Первая строка:  0 см"/>
    <w:basedOn w:val="a"/>
    <w:next w:val="a"/>
    <w:rsid w:val="0062544B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eastAsia="ru-RU"/>
    </w:rPr>
  </w:style>
  <w:style w:type="character" w:customStyle="1" w:styleId="pathway">
    <w:name w:val="pathway"/>
    <w:basedOn w:val="a0"/>
    <w:rsid w:val="0062544B"/>
  </w:style>
  <w:style w:type="character" w:customStyle="1" w:styleId="apple-converted-space">
    <w:name w:val="apple-converted-space"/>
    <w:rsid w:val="0062544B"/>
  </w:style>
  <w:style w:type="character" w:customStyle="1" w:styleId="70">
    <w:name w:val="Заголовок 7 Знак"/>
    <w:basedOn w:val="a0"/>
    <w:link w:val="7"/>
    <w:uiPriority w:val="9"/>
    <w:semiHidden/>
    <w:rsid w:val="00625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uk-UA"/>
    </w:rPr>
  </w:style>
  <w:style w:type="paragraph" w:customStyle="1" w:styleId="paragraph">
    <w:name w:val="paragraph"/>
    <w:basedOn w:val="a"/>
    <w:rsid w:val="0062544B"/>
    <w:pPr>
      <w:spacing w:after="294"/>
      <w:ind w:firstLine="735"/>
      <w:jc w:val="both"/>
    </w:pPr>
    <w:rPr>
      <w:lang w:val="ru-RU" w:eastAsia="ru-RU"/>
    </w:rPr>
  </w:style>
  <w:style w:type="paragraph" w:customStyle="1" w:styleId="Style25">
    <w:name w:val="Style25"/>
    <w:basedOn w:val="a"/>
    <w:rsid w:val="0062544B"/>
    <w:pPr>
      <w:widowControl w:val="0"/>
      <w:autoSpaceDE w:val="0"/>
      <w:autoSpaceDN w:val="0"/>
      <w:adjustRightInd w:val="0"/>
      <w:spacing w:line="523" w:lineRule="exact"/>
      <w:jc w:val="center"/>
    </w:pPr>
    <w:rPr>
      <w:lang w:val="ru-RU" w:eastAsia="ru-RU"/>
    </w:rPr>
  </w:style>
  <w:style w:type="character" w:customStyle="1" w:styleId="FontStyle46">
    <w:name w:val="Font Style46"/>
    <w:basedOn w:val="a0"/>
    <w:rsid w:val="0062544B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2544B"/>
    <w:pPr>
      <w:widowControl w:val="0"/>
      <w:autoSpaceDE w:val="0"/>
      <w:autoSpaceDN w:val="0"/>
      <w:adjustRightInd w:val="0"/>
      <w:spacing w:line="240" w:lineRule="exact"/>
      <w:ind w:hanging="230"/>
      <w:jc w:val="both"/>
    </w:pPr>
    <w:rPr>
      <w:lang w:val="ru-RU" w:eastAsia="ru-RU"/>
    </w:rPr>
  </w:style>
  <w:style w:type="character" w:customStyle="1" w:styleId="FontStyle38">
    <w:name w:val="Font Style38"/>
    <w:basedOn w:val="a0"/>
    <w:rsid w:val="0062544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books-book-%20%20%20125.html" TargetMode="External"/><Relationship Id="rId13" Type="http://schemas.openxmlformats.org/officeDocument/2006/relationships/hyperlink" Target="http://www.info-library.com.ua/books-book-%20%20%20125.html" TargetMode="External"/><Relationship Id="rId18" Type="http://schemas.openxmlformats.org/officeDocument/2006/relationships/hyperlink" Target="http://pidruchniki.ws/15840720/menedzhment/korporativne_upravlinnya_-_malska_mp" TargetMode="External"/><Relationship Id="rId26" Type="http://schemas.openxmlformats.org/officeDocument/2006/relationships/hyperlink" Target="http://mmlib.net/knigi/marketing/kniga-30" TargetMode="External"/><Relationship Id="rId39" Type="http://schemas.openxmlformats.org/officeDocument/2006/relationships/hyperlink" Target="http://pidruchniki.ws/00000000/etika_ta_estetika/korporativna_kultura_diloviy_etiket_-_timoshenko_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students.com.ua/knigi/270-marketing-garkavenko-ss.html" TargetMode="External"/><Relationship Id="rId34" Type="http://schemas.openxmlformats.org/officeDocument/2006/relationships/hyperlink" Target="http://pidruchniki.ws/15840720/menedzhment/dilova_karyera_-_dahno_ii" TargetMode="External"/><Relationship Id="rId7" Type="http://schemas.openxmlformats.org/officeDocument/2006/relationships/hyperlink" Target="http://www.info-library.com.ua/books-book-%20%20%20125.html" TargetMode="External"/><Relationship Id="rId12" Type="http://schemas.openxmlformats.org/officeDocument/2006/relationships/hyperlink" Target="http://www.info-library.com.ua/books-book-%20%20%20125.html" TargetMode="External"/><Relationship Id="rId17" Type="http://schemas.openxmlformats.org/officeDocument/2006/relationships/hyperlink" Target="http://pidruchniki.ws/15840720/menedzhment/dilova_karyera_-_dahno_ii" TargetMode="External"/><Relationship Id="rId25" Type="http://schemas.openxmlformats.org/officeDocument/2006/relationships/hyperlink" Target="http://westudents.com.ua/knigi/270-marketing-garkavenko-ss.html" TargetMode="External"/><Relationship Id="rId33" Type="http://schemas.openxmlformats.org/officeDocument/2006/relationships/hyperlink" Target="http://pidruchniki.ws/19991130/menedzhment/etika_dilovogo_spilkuvannya_-_gritsenko_tb" TargetMode="External"/><Relationship Id="rId38" Type="http://schemas.openxmlformats.org/officeDocument/2006/relationships/hyperlink" Target="http://pidruchniki.ws/15840720/menedzhment/innovatsiyniy_menedzhment_-_skripko_to" TargetMode="External"/><Relationship Id="rId2" Type="http://schemas.openxmlformats.org/officeDocument/2006/relationships/styles" Target="styles.xml"/><Relationship Id="rId16" Type="http://schemas.openxmlformats.org/officeDocument/2006/relationships/hyperlink" Target="http://pidruchniki.ws/19991130/menedzhment/etika_dilovogo_spilkuvannya_-_gritsenko_tb" TargetMode="External"/><Relationship Id="rId20" Type="http://schemas.openxmlformats.org/officeDocument/2006/relationships/hyperlink" Target="http://mmlib.net/knigi/marketing/kniga-30/" TargetMode="External"/><Relationship Id="rId29" Type="http://schemas.openxmlformats.org/officeDocument/2006/relationships/hyperlink" Target="http://westudents.com.ua/knigi/270-marketing-garkavenko-ss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fo-library.com.ua/books-book-%20%20%20125.html" TargetMode="External"/><Relationship Id="rId11" Type="http://schemas.openxmlformats.org/officeDocument/2006/relationships/hyperlink" Target="http://www.info-library.com.ua/books-book-%20%20%20125.html" TargetMode="External"/><Relationship Id="rId24" Type="http://schemas.openxmlformats.org/officeDocument/2006/relationships/hyperlink" Target="http://mmlib.net/knigi/marketing/kniga-30/" TargetMode="External"/><Relationship Id="rId32" Type="http://schemas.openxmlformats.org/officeDocument/2006/relationships/hyperlink" Target="http://westudents.com.ua/knigi/270-marketing-garkavenko-ss.html" TargetMode="External"/><Relationship Id="rId37" Type="http://schemas.openxmlformats.org/officeDocument/2006/relationships/hyperlink" Target="http://mmlib.net/knigi/marketing/kniga-30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info-library.com.ua/books-%20%20book-%20%20%20125.html" TargetMode="External"/><Relationship Id="rId15" Type="http://schemas.openxmlformats.org/officeDocument/2006/relationships/hyperlink" Target="http://www.info-library.com.ua/books-book-%20%20%20125.html" TargetMode="External"/><Relationship Id="rId23" Type="http://schemas.openxmlformats.org/officeDocument/2006/relationships/hyperlink" Target="http://westudents.com.ua/knigi/270-marketing-garkavenko-ss.html" TargetMode="External"/><Relationship Id="rId28" Type="http://schemas.openxmlformats.org/officeDocument/2006/relationships/hyperlink" Target="http://mmlib.net/knigi/marketing/kniga-30/" TargetMode="External"/><Relationship Id="rId36" Type="http://schemas.openxmlformats.org/officeDocument/2006/relationships/hyperlink" Target="http://www.info-library.com.ua/books-book-125.html" TargetMode="External"/><Relationship Id="rId10" Type="http://schemas.openxmlformats.org/officeDocument/2006/relationships/hyperlink" Target="http://www.info-library.com.ua/books-book-%20%20%20125.html" TargetMode="External"/><Relationship Id="rId19" Type="http://schemas.openxmlformats.org/officeDocument/2006/relationships/hyperlink" Target="http://westudents.com.ua/knigi/270-marketing-garkavenko-ss.html" TargetMode="External"/><Relationship Id="rId31" Type="http://schemas.openxmlformats.org/officeDocument/2006/relationships/hyperlink" Target="http://tourlib.net/manage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-library.com.ua/books-book-%20%20%20125.html" TargetMode="External"/><Relationship Id="rId14" Type="http://schemas.openxmlformats.org/officeDocument/2006/relationships/hyperlink" Target="http://www.info-library.com.ua/books-book-%20%20%20125.html" TargetMode="External"/><Relationship Id="rId22" Type="http://schemas.openxmlformats.org/officeDocument/2006/relationships/hyperlink" Target="http://mmlib.net/knigi/marketing/kniga-30/" TargetMode="External"/><Relationship Id="rId27" Type="http://schemas.openxmlformats.org/officeDocument/2006/relationships/hyperlink" Target="http://westudents.com.ua/knigi/270-marketing-garkavenko-ss.html" TargetMode="External"/><Relationship Id="rId30" Type="http://schemas.openxmlformats.org/officeDocument/2006/relationships/hyperlink" Target="http://mmlib.net/knigi/marketing/kniga-30/" TargetMode="External"/><Relationship Id="rId35" Type="http://schemas.openxmlformats.org/officeDocument/2006/relationships/hyperlink" Target="http://pidruchniki.ws/15840720/menedzhment/korporativne_upravlinnya_-_malska_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20</Pages>
  <Words>25105</Words>
  <Characters>14310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8</cp:revision>
  <cp:lastPrinted>2018-06-05T08:53:00Z</cp:lastPrinted>
  <dcterms:created xsi:type="dcterms:W3CDTF">2018-05-17T09:49:00Z</dcterms:created>
  <dcterms:modified xsi:type="dcterms:W3CDTF">2018-06-05T09:09:00Z</dcterms:modified>
</cp:coreProperties>
</file>