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C64" w:rsidRDefault="00B24C64" w:rsidP="00B24C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Львівський національний університет імені Івана Франка</w:t>
      </w:r>
    </w:p>
    <w:p w:rsidR="00B24C64" w:rsidRDefault="00B24C64" w:rsidP="00B24C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Педагогічний коледж</w:t>
      </w:r>
    </w:p>
    <w:p w:rsidR="00B24C64" w:rsidRDefault="00B24C64" w:rsidP="00B24C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4C64" w:rsidRDefault="00B24C64" w:rsidP="00B24C64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ЗАТВЕРДЖУЮ</w:t>
      </w:r>
    </w:p>
    <w:p w:rsidR="00B24C64" w:rsidRDefault="00B24C64" w:rsidP="00B24C64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_</w:t>
      </w:r>
      <w:r>
        <w:rPr>
          <w:rFonts w:ascii="Times New Roman" w:hAnsi="Times New Roman"/>
          <w:sz w:val="20"/>
          <w:szCs w:val="20"/>
        </w:rPr>
        <w:t xml:space="preserve">___________ </w:t>
      </w:r>
      <w:r>
        <w:rPr>
          <w:rFonts w:ascii="Times New Roman" w:hAnsi="Times New Roman"/>
          <w:sz w:val="28"/>
          <w:szCs w:val="28"/>
        </w:rPr>
        <w:t xml:space="preserve"> О. І. Сурмач</w:t>
      </w:r>
    </w:p>
    <w:p w:rsidR="00B24C64" w:rsidRDefault="00B24C64" w:rsidP="00B24C64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«__» _____________ 2019 р. </w:t>
      </w:r>
    </w:p>
    <w:p w:rsidR="00B24C64" w:rsidRDefault="00B24C64" w:rsidP="00B24C64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</w:rPr>
      </w:pPr>
    </w:p>
    <w:p w:rsidR="00B24C64" w:rsidRDefault="00B24C64" w:rsidP="00B24C64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</w:rPr>
      </w:pPr>
    </w:p>
    <w:p w:rsidR="00B24C64" w:rsidRDefault="00B24C64" w:rsidP="00B24C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РОБОЧА ПРОГРАМА НАВЧАЛЬНОЇ ДИСЦИПЛІНИ</w:t>
      </w:r>
    </w:p>
    <w:p w:rsidR="00B24C64" w:rsidRDefault="00B24C64" w:rsidP="00B24C6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Основи екології</w:t>
      </w:r>
    </w:p>
    <w:p w:rsidR="00B24C64" w:rsidRDefault="00B24C64" w:rsidP="00B24C64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B24C64" w:rsidRDefault="00B24C64" w:rsidP="00B24C6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Спеціальність           </w:t>
      </w:r>
      <w:r>
        <w:rPr>
          <w:rFonts w:ascii="Times New Roman" w:hAnsi="Times New Roman"/>
          <w:sz w:val="28"/>
          <w:szCs w:val="28"/>
          <w:u w:val="single"/>
        </w:rPr>
        <w:t>013 Початкова освіта</w:t>
      </w:r>
    </w:p>
    <w:p w:rsidR="00B24C64" w:rsidRDefault="00B24C64" w:rsidP="00B24C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24C64" w:rsidRDefault="00B24C64" w:rsidP="00B24C64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Статус дисципліни  </w:t>
      </w:r>
      <w:r>
        <w:rPr>
          <w:rFonts w:ascii="Times New Roman" w:hAnsi="Times New Roman"/>
          <w:sz w:val="28"/>
          <w:szCs w:val="28"/>
          <w:u w:val="single"/>
        </w:rPr>
        <w:t>нормативна</w:t>
      </w:r>
    </w:p>
    <w:p w:rsidR="00B24C64" w:rsidRDefault="00B24C64" w:rsidP="00B24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C64" w:rsidRDefault="00B24C64" w:rsidP="00B24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Циклова комісія </w:t>
      </w:r>
      <w:r>
        <w:rPr>
          <w:rFonts w:ascii="Times New Roman" w:hAnsi="Times New Roman"/>
          <w:sz w:val="28"/>
          <w:szCs w:val="28"/>
          <w:u w:val="single"/>
        </w:rPr>
        <w:t>викладачів фахових дисциплін початкової освіти та природничо-математичної підготовки</w:t>
      </w:r>
    </w:p>
    <w:p w:rsidR="00B24C64" w:rsidRDefault="00B24C64" w:rsidP="00B24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C64" w:rsidRDefault="00B24C64" w:rsidP="00B24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C64" w:rsidRDefault="00B24C64" w:rsidP="00B24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Дані про вивчення дисципліни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409"/>
        <w:gridCol w:w="725"/>
        <w:gridCol w:w="1134"/>
        <w:gridCol w:w="481"/>
        <w:gridCol w:w="511"/>
        <w:gridCol w:w="709"/>
        <w:gridCol w:w="850"/>
        <w:gridCol w:w="851"/>
        <w:gridCol w:w="709"/>
        <w:gridCol w:w="708"/>
        <w:gridCol w:w="851"/>
        <w:gridCol w:w="992"/>
      </w:tblGrid>
      <w:tr w:rsidR="00B24C64" w:rsidTr="00B24C64">
        <w:trPr>
          <w:trHeight w:val="29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64" w:rsidRDefault="00B24C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24C64" w:rsidRDefault="00B24C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24C64" w:rsidRDefault="00B24C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24C64" w:rsidRDefault="00B24C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Форма</w:t>
            </w:r>
          </w:p>
          <w:p w:rsidR="00B24C64" w:rsidRDefault="00B24C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навчання</w:t>
            </w: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4C64" w:rsidRDefault="00B24C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Курс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4C64" w:rsidRDefault="00B24C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Семестр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4C64" w:rsidRDefault="00B24C6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Загальний</w:t>
            </w:r>
          </w:p>
          <w:p w:rsidR="00B24C64" w:rsidRDefault="00B24C6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обсяг</w:t>
            </w:r>
          </w:p>
          <w:p w:rsidR="00B24C64" w:rsidRDefault="00B24C6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дисциплін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64" w:rsidRDefault="00B24C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Кількість годин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4C64" w:rsidRDefault="00B24C6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Курсова робота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64" w:rsidRDefault="00B24C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Вид </w:t>
            </w:r>
          </w:p>
          <w:p w:rsidR="00B24C64" w:rsidRDefault="00B24C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семестрового</w:t>
            </w:r>
          </w:p>
          <w:p w:rsidR="00B24C64" w:rsidRDefault="00B24C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контролю</w:t>
            </w:r>
          </w:p>
        </w:tc>
      </w:tr>
      <w:tr w:rsidR="00B24C64" w:rsidTr="00B24C64">
        <w:trPr>
          <w:trHeight w:val="66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64" w:rsidRDefault="00B24C6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64" w:rsidRDefault="00B24C6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64" w:rsidRDefault="00B24C6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64" w:rsidRDefault="00B24C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64" w:rsidRDefault="00B24C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24C64" w:rsidRDefault="00B24C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Аудиторні заняття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4C64" w:rsidRDefault="00B24C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Самостійна робота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64" w:rsidRDefault="00B24C6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64" w:rsidRDefault="00B24C6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4C64" w:rsidTr="00B24C64">
        <w:trPr>
          <w:cantSplit/>
          <w:trHeight w:val="61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64" w:rsidRDefault="00B24C6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64" w:rsidRDefault="00B24C6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64" w:rsidRDefault="00B24C6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64" w:rsidRDefault="00B24C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4C64" w:rsidRDefault="00B24C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Разом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4C64" w:rsidRDefault="00B24C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Лекції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4C64" w:rsidRDefault="00B24C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Лабораторні</w:t>
            </w:r>
          </w:p>
          <w:p w:rsidR="00B24C64" w:rsidRDefault="00B24C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роботи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4C64" w:rsidRDefault="00B24C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Практичні</w:t>
            </w:r>
          </w:p>
          <w:p w:rsidR="00B24C64" w:rsidRDefault="00B24C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заняття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4C64" w:rsidRDefault="00B24C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Семінарські заняття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64" w:rsidRDefault="00B24C6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64" w:rsidRDefault="00B24C6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4C64" w:rsidRDefault="00B24C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Залік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4C64" w:rsidRDefault="00B24C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Екзамен</w:t>
            </w:r>
          </w:p>
          <w:p w:rsidR="00B24C64" w:rsidRDefault="00B24C6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24C64" w:rsidRDefault="00B24C6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24C64" w:rsidRDefault="00B24C6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24C64" w:rsidRDefault="00B24C6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</w:p>
        </w:tc>
      </w:tr>
      <w:tr w:rsidR="00B24C64" w:rsidTr="00B24C64">
        <w:trPr>
          <w:cantSplit/>
          <w:trHeight w:val="117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64" w:rsidRDefault="00B24C6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64" w:rsidRDefault="00B24C6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64" w:rsidRDefault="00B24C6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4C64" w:rsidRDefault="00B24C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Кредити </w:t>
            </w:r>
            <w:r>
              <w:rPr>
                <w:rFonts w:ascii="Times New Roman" w:hAnsi="Times New Roman"/>
                <w:sz w:val="28"/>
                <w:szCs w:val="28"/>
              </w:rPr>
              <w:t>ЄКТС</w:t>
            </w:r>
          </w:p>
          <w:p w:rsidR="00B24C64" w:rsidRDefault="00B24C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C64" w:rsidRDefault="00B24C64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64" w:rsidRDefault="00B24C6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64" w:rsidRDefault="00B24C6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64" w:rsidRDefault="00B24C6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64" w:rsidRDefault="00B24C6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64" w:rsidRDefault="00B24C6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64" w:rsidRDefault="00B24C6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64" w:rsidRDefault="00B24C6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64" w:rsidRDefault="00B24C6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64" w:rsidRDefault="00B24C6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4C64" w:rsidTr="00B24C64">
        <w:trPr>
          <w:trHeight w:val="3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64" w:rsidRDefault="00B24C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Денна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64" w:rsidRDefault="00B24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64" w:rsidRDefault="00B24C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/>
                <w:sz w:val="26"/>
                <w:szCs w:val="26"/>
              </w:rPr>
              <w:t>-й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64" w:rsidRDefault="00B24C6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45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1,5  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64" w:rsidRDefault="00B24C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64" w:rsidRDefault="00B24C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64" w:rsidRDefault="00B24C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64" w:rsidRDefault="00B24C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6B0F5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64" w:rsidRDefault="006B0F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64" w:rsidRDefault="00B24C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64" w:rsidRDefault="00B24C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64" w:rsidRDefault="00B24C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64" w:rsidRDefault="00B24C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B24C64" w:rsidRDefault="00B24C64" w:rsidP="00B24C64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B24C64" w:rsidRDefault="00B24C64" w:rsidP="00B24C64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Робоча програма складена на основі освітньої програми та навчального плану підготовки молодшого спеціаліста</w:t>
      </w:r>
      <w:r>
        <w:rPr>
          <w:rFonts w:ascii="Times New Roman" w:hAnsi="Times New Roman"/>
          <w:sz w:val="26"/>
          <w:szCs w:val="26"/>
        </w:rPr>
        <w:t>.</w:t>
      </w:r>
    </w:p>
    <w:p w:rsidR="00B24C64" w:rsidRDefault="00B24C64" w:rsidP="00B24C64">
      <w:pPr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</w:p>
    <w:p w:rsidR="00B24C64" w:rsidRDefault="00B24C64" w:rsidP="00B24C64">
      <w:pPr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</w:p>
    <w:p w:rsidR="00B24C64" w:rsidRDefault="00B24C64" w:rsidP="00B24C64">
      <w:pPr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</w:p>
    <w:p w:rsidR="00B24C64" w:rsidRDefault="00B24C64" w:rsidP="00B24C64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Розробник:</w:t>
      </w:r>
    </w:p>
    <w:p w:rsidR="00B24C64" w:rsidRDefault="00B24C64" w:rsidP="00B24C64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_______________   </w:t>
      </w:r>
      <w:r>
        <w:rPr>
          <w:rFonts w:ascii="Times New Roman" w:hAnsi="Times New Roman"/>
          <w:sz w:val="28"/>
          <w:szCs w:val="28"/>
          <w:u w:val="single"/>
        </w:rPr>
        <w:t xml:space="preserve">Д.Р. Галата  </w:t>
      </w:r>
    </w:p>
    <w:p w:rsidR="00B24C64" w:rsidRDefault="00B24C64" w:rsidP="00B24C64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</w:p>
    <w:p w:rsidR="00B24C64" w:rsidRDefault="00B24C64" w:rsidP="00B24C64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Затверджено на засідання циклової комісії.</w:t>
      </w:r>
    </w:p>
    <w:p w:rsidR="00B24C64" w:rsidRDefault="00B24C64" w:rsidP="00B24C64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</w:t>
      </w:r>
      <w:r>
        <w:rPr>
          <w:rFonts w:ascii="Times New Roman" w:hAnsi="Times New Roman"/>
          <w:sz w:val="28"/>
          <w:szCs w:val="28"/>
          <w:u w:val="single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  <w:u w:val="single"/>
        </w:rPr>
        <w:t>27 серпня</w:t>
      </w:r>
      <w:r>
        <w:rPr>
          <w:rFonts w:ascii="Times New Roman" w:hAnsi="Times New Roman"/>
          <w:sz w:val="28"/>
          <w:szCs w:val="28"/>
        </w:rPr>
        <w:t xml:space="preserve">  2019 р.</w:t>
      </w:r>
    </w:p>
    <w:p w:rsidR="00B24C64" w:rsidRDefault="00B24C64" w:rsidP="00B24C64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Голова циклової комісії    </w:t>
      </w:r>
      <w:r>
        <w:rPr>
          <w:rFonts w:ascii="Times New Roman" w:hAnsi="Times New Roman"/>
          <w:sz w:val="20"/>
          <w:szCs w:val="20"/>
        </w:rPr>
        <w:t xml:space="preserve">_______________   </w:t>
      </w:r>
      <w:r>
        <w:rPr>
          <w:rFonts w:ascii="Times New Roman" w:hAnsi="Times New Roman"/>
          <w:sz w:val="28"/>
          <w:szCs w:val="28"/>
          <w:u w:val="single"/>
        </w:rPr>
        <w:t>Л, Я. Гриньо</w:t>
      </w:r>
    </w:p>
    <w:p w:rsidR="00B24C64" w:rsidRDefault="00B24C64" w:rsidP="00B24C64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B24C64" w:rsidRDefault="00B24C64" w:rsidP="00B24C64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Схвалено на засіданні Педагогічної ради Коледжу.</w:t>
      </w:r>
    </w:p>
    <w:p w:rsidR="00B24C64" w:rsidRDefault="00B24C64" w:rsidP="00B24C64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</w:t>
      </w:r>
      <w:r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u w:val="single"/>
        </w:rPr>
        <w:t xml:space="preserve">03 вересня  </w:t>
      </w:r>
      <w:r>
        <w:rPr>
          <w:rFonts w:ascii="Times New Roman" w:hAnsi="Times New Roman"/>
          <w:sz w:val="28"/>
          <w:szCs w:val="28"/>
        </w:rPr>
        <w:t>2019 р.</w:t>
      </w:r>
    </w:p>
    <w:p w:rsidR="00B24C64" w:rsidRDefault="00B24C64" w:rsidP="00B24C64">
      <w:pPr>
        <w:ind w:left="720" w:hanging="360"/>
        <w:jc w:val="center"/>
      </w:pPr>
    </w:p>
    <w:p w:rsidR="00B24C64" w:rsidRDefault="00B24C64" w:rsidP="00B24C64">
      <w:pPr>
        <w:ind w:left="720" w:hanging="360"/>
        <w:jc w:val="center"/>
      </w:pPr>
    </w:p>
    <w:p w:rsidR="00B24C64" w:rsidRDefault="00B24C64" w:rsidP="00B24C64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МЕТА ТА ЗАВДАННЯ НАВЧАЛЬНОЇ ДИСЦИПЛІНИ</w:t>
      </w:r>
    </w:p>
    <w:p w:rsidR="00B24C64" w:rsidRDefault="00B24C64" w:rsidP="00B24C6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br/>
        <w:t xml:space="preserve">        Метою </w:t>
      </w:r>
      <w:r>
        <w:rPr>
          <w:rFonts w:ascii="Times New Roman" w:hAnsi="Times New Roman" w:cs="Times New Roman"/>
          <w:sz w:val="24"/>
          <w:szCs w:val="24"/>
        </w:rPr>
        <w:t xml:space="preserve">викладання навчальної дисципліни «Основи екології» є засвоєння і формування знань у майбутніх </w:t>
      </w:r>
      <w:r w:rsidR="006B0F52">
        <w:rPr>
          <w:rFonts w:ascii="Times New Roman" w:hAnsi="Times New Roman" w:cs="Times New Roman"/>
          <w:sz w:val="24"/>
          <w:szCs w:val="24"/>
        </w:rPr>
        <w:t>вчителів початкової школи</w:t>
      </w:r>
      <w:r>
        <w:rPr>
          <w:rFonts w:ascii="Times New Roman" w:hAnsi="Times New Roman" w:cs="Times New Roman"/>
          <w:sz w:val="24"/>
          <w:szCs w:val="24"/>
        </w:rPr>
        <w:t xml:space="preserve"> про основні закономірності взаємодії людини, суспільства і природи, особливості впливу антропогенних чинників на природне середовище та його зворотну дію, методи управління процесами природокористування, у тому числі економічні.</w:t>
      </w:r>
    </w:p>
    <w:p w:rsidR="00B24C64" w:rsidRDefault="00B24C64" w:rsidP="00B24C6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Предметом </w:t>
      </w:r>
      <w:r>
        <w:rPr>
          <w:rFonts w:ascii="Times New Roman" w:hAnsi="Times New Roman" w:cs="Times New Roman"/>
          <w:sz w:val="24"/>
          <w:szCs w:val="24"/>
        </w:rPr>
        <w:t>вивчення дисципліни є вплив антропогенної діяльності на навколишнє середовище і основні принципи його охорони.</w:t>
      </w:r>
    </w:p>
    <w:p w:rsidR="00B24C64" w:rsidRDefault="00B24C64" w:rsidP="00B24C6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Завдання:</w:t>
      </w:r>
    </w:p>
    <w:p w:rsidR="00B24C64" w:rsidRDefault="00B24C64" w:rsidP="00B24C6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інтерпретувати основні екологічні закони та загальні закономірності взаємодії живих і неживих компонентів екосистеми та популяції людей з навколишнім середовищем;</w:t>
      </w:r>
    </w:p>
    <w:p w:rsidR="00B24C64" w:rsidRDefault="00B24C64" w:rsidP="00B24C6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розуміти загальні закономірності адаптації організму людини до різних умов довкілля та оцінювати небезпечність забруднення довкілля для здоров’я людини;</w:t>
      </w:r>
    </w:p>
    <w:p w:rsidR="00B24C64" w:rsidRDefault="00B24C64" w:rsidP="00B24C6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знати нормативно-правові аспекти охорони навколишнього середовища та міжнародні концепції природокористування. Використовувати у практичній діяльності Закони України, що регламентують природоохоронну діяльність;</w:t>
      </w:r>
    </w:p>
    <w:p w:rsidR="00B24C64" w:rsidRDefault="00B24C64" w:rsidP="00B24C6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застосовувати знання з екології при використанні своїх професійних обов’язків.</w:t>
      </w:r>
    </w:p>
    <w:p w:rsidR="00B24C64" w:rsidRDefault="00B24C64" w:rsidP="00B24C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24C64" w:rsidRDefault="00B24C64" w:rsidP="00B24C64">
      <w:pPr>
        <w:pStyle w:val="a4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Заплановані результати навчання:</w:t>
      </w:r>
    </w:p>
    <w:p w:rsidR="00B24C64" w:rsidRDefault="00B24C64" w:rsidP="00B24C6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0F5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езультаті вивчення навчальної дисципліни студент повинен</w:t>
      </w:r>
    </w:p>
    <w:p w:rsidR="00B24C64" w:rsidRDefault="00B24C64" w:rsidP="00B24C64">
      <w:pPr>
        <w:pStyle w:val="a4"/>
        <w:ind w:left="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знати:</w:t>
      </w:r>
    </w:p>
    <w:p w:rsidR="00B24C64" w:rsidRDefault="00B24C64" w:rsidP="00B24C6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причини та наслідки локальних, регіональних, глобальних екологічних криз;</w:t>
      </w:r>
    </w:p>
    <w:p w:rsidR="00B24C64" w:rsidRDefault="00B24C64" w:rsidP="00B24C6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основні положення та структуру екології;</w:t>
      </w:r>
    </w:p>
    <w:p w:rsidR="00B24C64" w:rsidRDefault="00B24C64" w:rsidP="00B24C6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особливості будови біосфери, закономірності її функціонування;</w:t>
      </w:r>
    </w:p>
    <w:p w:rsidR="00B24C64" w:rsidRDefault="00B24C64" w:rsidP="00B24C6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взаємозв’язків усіх природних процесів та явищ;</w:t>
      </w:r>
    </w:p>
    <w:p w:rsidR="00B24C64" w:rsidRDefault="00B24C64" w:rsidP="00B24C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24C64" w:rsidRDefault="00B24C64" w:rsidP="00B24C6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вміти:</w:t>
      </w:r>
    </w:p>
    <w:p w:rsidR="00B24C64" w:rsidRDefault="00B24C64" w:rsidP="00B24C6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використовувати Закон України «Про охорону довкілля», знаходити шляхи до поліпшення екологічної ситуації;</w:t>
      </w:r>
    </w:p>
    <w:p w:rsidR="00B24C64" w:rsidRDefault="00B24C64" w:rsidP="00B24C6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ефективно користуватися екологічними довідниками, національними законодавчими і нормативними документами;</w:t>
      </w:r>
    </w:p>
    <w:p w:rsidR="00B24C64" w:rsidRDefault="00B24C64" w:rsidP="00B24C6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природоохоронну роботу серед населення;</w:t>
      </w:r>
    </w:p>
    <w:p w:rsidR="00B24C64" w:rsidRDefault="00B24C64" w:rsidP="00B24C6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робити висновки щодо конкретних екологічних ситуацій;</w:t>
      </w:r>
    </w:p>
    <w:p w:rsidR="00B24C64" w:rsidRDefault="00B24C64" w:rsidP="00B24C6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застосовувати на практиці набуті теоретичні знання;</w:t>
      </w:r>
    </w:p>
    <w:p w:rsidR="00B24C64" w:rsidRDefault="00B24C64" w:rsidP="00B24C6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працювати самостійно і колективно, у міні-групах;</w:t>
      </w:r>
    </w:p>
    <w:p w:rsidR="00B24C64" w:rsidRDefault="00B24C64" w:rsidP="00B24C6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здійснювати самоаналіз, взаємоаналіз.</w:t>
      </w:r>
    </w:p>
    <w:p w:rsidR="00B24C64" w:rsidRDefault="00B24C64" w:rsidP="00B24C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24C64" w:rsidRDefault="00B24C64" w:rsidP="00B24C6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Компетентності навчальної дисципліни: </w:t>
      </w:r>
    </w:p>
    <w:p w:rsidR="00B24C64" w:rsidRDefault="00B24C64" w:rsidP="00B24C64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i/>
          <w:sz w:val="24"/>
          <w:szCs w:val="24"/>
        </w:rPr>
        <w:t>Загальні компетентності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B24C64" w:rsidRDefault="00B24C64" w:rsidP="00B24C6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здатність до абстрактного мислення, аналізу та синтезу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24C64" w:rsidRDefault="00B24C64" w:rsidP="00B24C6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здатність застосовувати знання у практичних ситуаціях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24C64" w:rsidRDefault="00B24C64" w:rsidP="00B24C6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здатність спілкуватися державною мовою як усно, так і письмово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24C64" w:rsidRDefault="00B24C64" w:rsidP="00B24C6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навички використання інформаційних і комунікаційних технологій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24C64" w:rsidRDefault="00B24C64" w:rsidP="00B24C6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здатність генерувати нові ідеї (креативність)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24C64" w:rsidRDefault="00B24C64" w:rsidP="00B24C6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здатність до пошуку, оброблення та аналізу інформації з різних джерел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24C64" w:rsidRDefault="00B24C64" w:rsidP="00B24C6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здатність бути критичним і самокритичним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24C64" w:rsidRDefault="00B24C64" w:rsidP="00B24C6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здатність діяти на основі етичних міркувань (мотивів)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24C64" w:rsidRDefault="00B24C64" w:rsidP="00B24C6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визначеність і наполегливість щодо поставлених завдань і взятих на себе обов’язків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24C64" w:rsidRDefault="00B24C64" w:rsidP="00B24C6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здатність спілкуватися  представниками інших професійних груп різного рівня (експертів з інших галузей знань)</w:t>
      </w:r>
    </w:p>
    <w:p w:rsidR="00B24C64" w:rsidRDefault="00B24C64" w:rsidP="00B24C6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B24C64" w:rsidRDefault="00B24C64" w:rsidP="00B24C64">
      <w:pPr>
        <w:pStyle w:val="a4"/>
        <w:ind w:left="142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Фахові компетентності:</w:t>
      </w:r>
    </w:p>
    <w:p w:rsidR="00B24C64" w:rsidRDefault="00B24C64" w:rsidP="00B24C64">
      <w:pPr>
        <w:pStyle w:val="a4"/>
        <w:numPr>
          <w:ilvl w:val="0"/>
          <w:numId w:val="5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володіти базовими філософськими, психолого-педагогічними знаннями і вміннями та застосовувати їх на практиці з метою формування в учнів ключових і предметних компетентностей;</w:t>
      </w:r>
    </w:p>
    <w:p w:rsidR="00B24C64" w:rsidRDefault="00B24C64" w:rsidP="00B24C64">
      <w:pPr>
        <w:pStyle w:val="a4"/>
        <w:numPr>
          <w:ilvl w:val="0"/>
          <w:numId w:val="5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здійснювати педагогічну взаємодію, досягаючи єдності виховних впливів школи, сім’ї та громадськості;</w:t>
      </w:r>
    </w:p>
    <w:p w:rsidR="00B24C64" w:rsidRDefault="00B24C64" w:rsidP="00B24C64">
      <w:pPr>
        <w:pStyle w:val="a4"/>
        <w:numPr>
          <w:ilvl w:val="0"/>
          <w:numId w:val="5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володіти базовими методичними знаннями, формувати досвід і цінності фахової діяльності, застосовувати на практиці професійні вміння і навички з метою формування методичної культури, розв’язання професійних завдань;</w:t>
      </w:r>
    </w:p>
    <w:p w:rsidR="00B24C64" w:rsidRDefault="00B24C64" w:rsidP="00B24C64">
      <w:pPr>
        <w:pStyle w:val="a4"/>
        <w:numPr>
          <w:ilvl w:val="0"/>
          <w:numId w:val="5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інтегрувати перспективні педагогічні технології для досягнення поставленої мети;</w:t>
      </w:r>
    </w:p>
    <w:p w:rsidR="00B24C64" w:rsidRDefault="00B24C64" w:rsidP="00B24C64">
      <w:pPr>
        <w:pStyle w:val="a4"/>
        <w:numPr>
          <w:ilvl w:val="0"/>
          <w:numId w:val="5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здатність і готовність вдосконалювати і розвивати свій інтелектуальний і загальнокультурний рівень, прагнути морального та фізичного вдосконалення своєї особистості;</w:t>
      </w:r>
    </w:p>
    <w:p w:rsidR="00B24C64" w:rsidRDefault="00B24C64" w:rsidP="00B24C64">
      <w:pPr>
        <w:pStyle w:val="a4"/>
        <w:numPr>
          <w:ilvl w:val="0"/>
          <w:numId w:val="5"/>
        </w:numPr>
        <w:tabs>
          <w:tab w:val="left" w:pos="360"/>
        </w:tabs>
      </w:pP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Здатність до позитивної мотивації щодо майбутньої професійної діяльності, інтерес до педагогічної роботи, готовність до продовження навчання за наступним рівнем освіти</w:t>
      </w:r>
      <w:r>
        <w:br/>
      </w:r>
    </w:p>
    <w:p w:rsidR="00B24C64" w:rsidRDefault="00B24C64" w:rsidP="00B24C64">
      <w:pPr>
        <w:pStyle w:val="a4"/>
        <w:ind w:left="0" w:firstLine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Матриця забезпечення програмних результатів навчання відповідними компонентами освітньої програми:</w:t>
      </w:r>
    </w:p>
    <w:p w:rsidR="00B24C64" w:rsidRDefault="00B24C64" w:rsidP="00B24C64">
      <w:pPr>
        <w:pStyle w:val="a4"/>
        <w:numPr>
          <w:ilvl w:val="0"/>
          <w:numId w:val="6"/>
        </w:numPr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вміння робити презентації (усно/письмово), виконувати експериментальні проекти, курсові роботи;</w:t>
      </w:r>
    </w:p>
    <w:p w:rsidR="00B24C64" w:rsidRDefault="00B24C64" w:rsidP="00B24C64">
      <w:pPr>
        <w:pStyle w:val="a4"/>
        <w:numPr>
          <w:ilvl w:val="0"/>
          <w:numId w:val="6"/>
        </w:numPr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здатність опрацьовувати інформаційні джерела для ознайомлення з перспективними педагогічними технологіями і методикою їхнього впровадження в початковій школі;</w:t>
      </w:r>
    </w:p>
    <w:p w:rsidR="00B24C64" w:rsidRDefault="00B24C64" w:rsidP="00B24C64">
      <w:pPr>
        <w:pStyle w:val="a4"/>
        <w:numPr>
          <w:ilvl w:val="0"/>
          <w:numId w:val="6"/>
        </w:numPr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здатність аналізувати перспективний досвід вчителів початкової школи для подальшого його творчого використання;</w:t>
      </w:r>
    </w:p>
    <w:p w:rsidR="00B24C64" w:rsidRDefault="00B24C64" w:rsidP="00B24C64">
      <w:pPr>
        <w:pStyle w:val="a4"/>
        <w:numPr>
          <w:ilvl w:val="0"/>
          <w:numId w:val="6"/>
        </w:numPr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здатність працювати як самостійно, так і в команді, демонструючи якості лідерства, вміння ефективно спілкуватися і досягати очікуваного результату;</w:t>
      </w:r>
    </w:p>
    <w:p w:rsidR="00B24C64" w:rsidRDefault="00B24C64" w:rsidP="00B24C64">
      <w:pPr>
        <w:pStyle w:val="a4"/>
        <w:numPr>
          <w:ilvl w:val="0"/>
          <w:numId w:val="6"/>
        </w:numPr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здатність до постійного особистісного та професійного вдосконалення.</w:t>
      </w:r>
    </w:p>
    <w:p w:rsidR="00B24C64" w:rsidRDefault="00B24C64" w:rsidP="00B24C64">
      <w:pPr>
        <w:pStyle w:val="a4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4C64" w:rsidRDefault="00B24C64" w:rsidP="00B24C64">
      <w:pPr>
        <w:pStyle w:val="a4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4C64" w:rsidRDefault="00B24C64" w:rsidP="00B24C64">
      <w:pPr>
        <w:pStyle w:val="a4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Зміст дисципліни</w:t>
      </w:r>
    </w:p>
    <w:p w:rsidR="00B24C64" w:rsidRDefault="00B24C64" w:rsidP="00B24C64">
      <w:pPr>
        <w:pStyle w:val="a4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C64" w:rsidRDefault="00B24C64" w:rsidP="00B24C64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Змістовий модуль 1. Основи теоретичної екології.</w:t>
      </w:r>
    </w:p>
    <w:p w:rsidR="00B24C64" w:rsidRDefault="00B24C64" w:rsidP="00B24C64">
      <w:pPr>
        <w:pStyle w:val="a4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>
        <w:rPr>
          <w:rFonts w:ascii="Times New Roman" w:hAnsi="Times New Roman" w:cs="Times New Roman"/>
          <w:bCs/>
          <w:sz w:val="24"/>
          <w:szCs w:val="24"/>
        </w:rPr>
        <w:t>Екологія як наука, її науковий та прикладний аспекти.</w:t>
      </w:r>
    </w:p>
    <w:p w:rsidR="00B24C64" w:rsidRDefault="00B24C64" w:rsidP="00B24C64">
      <w:pPr>
        <w:pStyle w:val="a4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Зміст поняття «екологія», її предмет, завдання. Структура екології. Методи екологічних досліджень.</w:t>
      </w:r>
    </w:p>
    <w:p w:rsidR="00B24C64" w:rsidRDefault="00B24C64" w:rsidP="00B24C64">
      <w:pPr>
        <w:pStyle w:val="a4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>
        <w:rPr>
          <w:rFonts w:ascii="Times New Roman" w:hAnsi="Times New Roman" w:cs="Times New Roman"/>
          <w:bCs/>
          <w:sz w:val="24"/>
          <w:szCs w:val="24"/>
        </w:rPr>
        <w:t>Екологічні фактори</w:t>
      </w:r>
    </w:p>
    <w:p w:rsidR="00B24C64" w:rsidRDefault="00B24C64" w:rsidP="00B24C64">
      <w:pPr>
        <w:pStyle w:val="a4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C64">
        <w:rPr>
          <w:rFonts w:ascii="Times New Roman" w:hAnsi="Times New Roman" w:cs="Times New Roman"/>
          <w:bCs/>
          <w:i/>
          <w:iCs/>
          <w:sz w:val="24"/>
          <w:szCs w:val="24"/>
        </w:rPr>
        <w:t>Семінарське заняття.</w:t>
      </w:r>
      <w:r>
        <w:rPr>
          <w:rFonts w:ascii="Times New Roman" w:hAnsi="Times New Roman" w:cs="Times New Roman"/>
          <w:bCs/>
          <w:sz w:val="24"/>
          <w:szCs w:val="24"/>
        </w:rPr>
        <w:t xml:space="preserve"> Екологічні фактори та їх класифікації. Найважливіші абіотичні та біотичні фактори. Явище коакцій. Гомотипові коакції. Гетеротипові коакції.</w:t>
      </w:r>
    </w:p>
    <w:p w:rsidR="00B24C64" w:rsidRDefault="00B24C64" w:rsidP="00B24C64">
      <w:pPr>
        <w:pStyle w:val="a4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>
        <w:rPr>
          <w:rFonts w:ascii="Times New Roman" w:hAnsi="Times New Roman" w:cs="Times New Roman"/>
          <w:bCs/>
          <w:sz w:val="24"/>
          <w:szCs w:val="24"/>
        </w:rPr>
        <w:t>Популяція як біологічна система</w:t>
      </w:r>
    </w:p>
    <w:p w:rsidR="00B24C64" w:rsidRDefault="00B24C64" w:rsidP="00B24C64">
      <w:pPr>
        <w:pStyle w:val="a4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Поняття популяції, її групові характеристики. Типи популяційної структури: просторова, вікова, статева, етологічна.</w:t>
      </w:r>
    </w:p>
    <w:p w:rsidR="00B24C64" w:rsidRDefault="00B24C64" w:rsidP="00B24C64">
      <w:pPr>
        <w:pStyle w:val="a4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>
        <w:rPr>
          <w:rFonts w:ascii="Times New Roman" w:hAnsi="Times New Roman" w:cs="Times New Roman"/>
          <w:bCs/>
          <w:sz w:val="24"/>
          <w:szCs w:val="24"/>
        </w:rPr>
        <w:t>Екологія угрупувань і екосистем</w:t>
      </w:r>
    </w:p>
    <w:p w:rsidR="00B24C64" w:rsidRDefault="00B24C64" w:rsidP="00B24C64">
      <w:pPr>
        <w:pStyle w:val="a4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Біоценоз як біологічна система. Екологічна ніша виду. Концепція екосистеми. Стійкість екосистем.</w:t>
      </w:r>
    </w:p>
    <w:p w:rsidR="00B24C64" w:rsidRDefault="00B24C64" w:rsidP="00B24C64">
      <w:pPr>
        <w:pStyle w:val="a4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r>
        <w:rPr>
          <w:rFonts w:ascii="Times New Roman" w:hAnsi="Times New Roman" w:cs="Times New Roman"/>
          <w:bCs/>
          <w:sz w:val="24"/>
          <w:szCs w:val="24"/>
        </w:rPr>
        <w:t>Структурні та функціональні властивості біосфери</w:t>
      </w:r>
    </w:p>
    <w:p w:rsidR="00B24C64" w:rsidRDefault="00B24C64" w:rsidP="00B24C64">
      <w:pPr>
        <w:pStyle w:val="a4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Семінарське заняття.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Поняття біосфери, її межі та еволюція. Основні властивості біосфери. Жива речовина, її властивості та функції. Поняття ноосфери. </w:t>
      </w:r>
    </w:p>
    <w:p w:rsidR="00B24C64" w:rsidRDefault="00B24C64" w:rsidP="00B24C64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C64" w:rsidRDefault="00B24C64" w:rsidP="00B24C64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Змістовий модуль 2. Прикладні аспекти екології. Стратегія і тактика збереження життя на Землі.</w:t>
      </w:r>
    </w:p>
    <w:p w:rsidR="00B24C64" w:rsidRDefault="00B24C64" w:rsidP="00B24C64">
      <w:pPr>
        <w:pStyle w:val="a4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6. </w:t>
      </w:r>
      <w:r>
        <w:rPr>
          <w:rFonts w:ascii="Times New Roman" w:hAnsi="Times New Roman" w:cs="Times New Roman"/>
          <w:bCs/>
          <w:sz w:val="24"/>
          <w:szCs w:val="24"/>
        </w:rPr>
        <w:t>Основні аспекти охорони навколишнього середовища. Стратегія вирішення проблем</w:t>
      </w:r>
    </w:p>
    <w:p w:rsidR="00B24C64" w:rsidRDefault="00B24C64" w:rsidP="00B24C64">
      <w:pPr>
        <w:pStyle w:val="a4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Семінарське заняття. </w:t>
      </w:r>
      <w:r>
        <w:rPr>
          <w:rFonts w:ascii="Times New Roman" w:hAnsi="Times New Roman" w:cs="Times New Roman"/>
          <w:bCs/>
          <w:sz w:val="24"/>
          <w:szCs w:val="24"/>
        </w:rPr>
        <w:t>Поняття природокористування й охорона навколишнього природного середовища. Правовезабезпечення й управління в галузі охорони НПС. Економічний аспект охорони НПС. Система контролю природокористуванням.</w:t>
      </w:r>
    </w:p>
    <w:p w:rsidR="00B24C64" w:rsidRDefault="00B24C64" w:rsidP="00B24C64">
      <w:pPr>
        <w:pStyle w:val="a4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7. </w:t>
      </w:r>
      <w:r>
        <w:rPr>
          <w:rFonts w:ascii="Times New Roman" w:hAnsi="Times New Roman" w:cs="Times New Roman"/>
          <w:bCs/>
          <w:sz w:val="24"/>
          <w:szCs w:val="24"/>
        </w:rPr>
        <w:t>Проблеми збереження біоти. Червона і Зелена книги України</w:t>
      </w:r>
    </w:p>
    <w:p w:rsidR="00B24C64" w:rsidRDefault="00B24C64" w:rsidP="00B24C64">
      <w:pPr>
        <w:pStyle w:val="a4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Збереження біорізноманіття – шлях до оптимізації соціоекосистем. Роль Червоної та зеленої книг у збереження біорізноманіття. Об’єкти охорони природи, їх значення в житті біосфери та суспільства. Природно-заповідний фонд України.</w:t>
      </w:r>
    </w:p>
    <w:p w:rsidR="00B24C64" w:rsidRDefault="00B24C64" w:rsidP="00B24C64">
      <w:pPr>
        <w:pStyle w:val="a4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8. </w:t>
      </w:r>
      <w:r>
        <w:rPr>
          <w:rFonts w:ascii="Times New Roman" w:hAnsi="Times New Roman" w:cs="Times New Roman"/>
          <w:bCs/>
          <w:sz w:val="24"/>
          <w:szCs w:val="24"/>
        </w:rPr>
        <w:t>Екологічний опис природно-заповідного об’єкта</w:t>
      </w:r>
    </w:p>
    <w:p w:rsidR="00B24C64" w:rsidRDefault="00B24C64" w:rsidP="00B24C64">
      <w:pPr>
        <w:pStyle w:val="a4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Практичне заняття. </w:t>
      </w:r>
      <w:r>
        <w:rPr>
          <w:rFonts w:ascii="Times New Roman" w:hAnsi="Times New Roman" w:cs="Times New Roman"/>
          <w:bCs/>
          <w:sz w:val="24"/>
          <w:szCs w:val="24"/>
        </w:rPr>
        <w:t>Визначити статус, місце знаходження, площу, рік створення. Наявність реліктових та ендемічних видів, Занесених до Червоної книги. Як впливає на природно-заповідний об’єкт антропогенний чинник.  Висновки, в яких відобразити пропозиції щодо перспективного використання природно-заповідного об’єкта, зменшення впливу антропогенного чинника.</w:t>
      </w:r>
    </w:p>
    <w:p w:rsidR="00B24C64" w:rsidRDefault="00B24C64" w:rsidP="00B24C64">
      <w:pPr>
        <w:pStyle w:val="a4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9. </w:t>
      </w:r>
      <w:r>
        <w:rPr>
          <w:rFonts w:ascii="Times New Roman" w:hAnsi="Times New Roman" w:cs="Times New Roman"/>
          <w:bCs/>
          <w:sz w:val="24"/>
          <w:szCs w:val="24"/>
        </w:rPr>
        <w:t xml:space="preserve">Екологічна ситуація України </w:t>
      </w:r>
    </w:p>
    <w:p w:rsidR="00B24C64" w:rsidRDefault="00B24C64" w:rsidP="00B24C64">
      <w:pPr>
        <w:pStyle w:val="a4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Головні причини, джерела та наслідки розвитку екологічної кризи в України. Демографічна ситуація в України. Стан довкілля Львівської області.</w:t>
      </w:r>
    </w:p>
    <w:p w:rsidR="00B24C64" w:rsidRDefault="00B24C64" w:rsidP="00B24C64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10. Контроль знань матеріалу модуля № 1, 2.</w:t>
      </w:r>
    </w:p>
    <w:p w:rsidR="00B24C64" w:rsidRDefault="00B24C64" w:rsidP="00B24C64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C64" w:rsidRDefault="00B24C64" w:rsidP="00B24C64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C64" w:rsidRDefault="00B24C64" w:rsidP="00B24C64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C64" w:rsidRDefault="00B24C64" w:rsidP="00B24C64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C64" w:rsidRDefault="00B24C64" w:rsidP="00B24C64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НАВЧАЛЬНОЇ ДИСЦИПЛІНИ</w:t>
      </w:r>
    </w:p>
    <w:tbl>
      <w:tblPr>
        <w:tblpPr w:leftFromText="180" w:rightFromText="180" w:bottomFromText="160" w:vertAnchor="text" w:tblpXSpec="right" w:tblpY="1"/>
        <w:tblOverlap w:val="never"/>
        <w:tblW w:w="9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5"/>
        <w:gridCol w:w="710"/>
        <w:gridCol w:w="715"/>
        <w:gridCol w:w="715"/>
        <w:gridCol w:w="944"/>
        <w:gridCol w:w="561"/>
      </w:tblGrid>
      <w:tr w:rsidR="00B24C64" w:rsidTr="00B24C64">
        <w:trPr>
          <w:trHeight w:val="350"/>
        </w:trPr>
        <w:tc>
          <w:tcPr>
            <w:tcW w:w="6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4C64" w:rsidRDefault="00B2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C64" w:rsidRDefault="00B2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B24C64" w:rsidTr="00B24C64">
        <w:trPr>
          <w:trHeight w:val="331"/>
        </w:trPr>
        <w:tc>
          <w:tcPr>
            <w:tcW w:w="6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24C64" w:rsidRDefault="00B24C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C64" w:rsidRDefault="00B2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Денна форма навчання</w:t>
            </w:r>
          </w:p>
        </w:tc>
      </w:tr>
      <w:tr w:rsidR="00B24C64" w:rsidTr="00B24C64">
        <w:trPr>
          <w:trHeight w:val="1363"/>
        </w:trPr>
        <w:tc>
          <w:tcPr>
            <w:tcW w:w="6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24C64" w:rsidRDefault="00B24C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B24C64" w:rsidRDefault="00B2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B24C64" w:rsidRDefault="00B2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B24C64" w:rsidRDefault="00B2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Лабораторні</w:t>
            </w:r>
          </w:p>
          <w:p w:rsidR="00B24C64" w:rsidRDefault="00B2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B24C64" w:rsidRDefault="00B2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Практичні (семін.) заняття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24C64" w:rsidRDefault="00B2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</w:tr>
      <w:tr w:rsidR="00B24C64" w:rsidTr="00B24C64">
        <w:trPr>
          <w:trHeight w:val="559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C64" w:rsidRDefault="00B2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B24C64" w:rsidTr="00B24C64">
        <w:trPr>
          <w:trHeight w:val="694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C64" w:rsidRDefault="00B24C6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Змістовий модуль 1. Основи теоретичної екології.</w:t>
            </w:r>
          </w:p>
        </w:tc>
      </w:tr>
      <w:tr w:rsidR="00B24C64" w:rsidTr="00B24C64">
        <w:trPr>
          <w:trHeight w:val="1291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4C64" w:rsidRDefault="00B24C64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Екологія як наука, її науковий та прикладний аспекти.</w:t>
            </w:r>
          </w:p>
          <w:p w:rsidR="00B24C64" w:rsidRDefault="00B24C64">
            <w:pPr>
              <w:spacing w:after="0"/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Самостійна робота.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Історія розвитку екології як науки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4C64" w:rsidRDefault="006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4C64" w:rsidRDefault="00B2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4C64" w:rsidRDefault="00B2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4C64" w:rsidRDefault="00B2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C64" w:rsidRDefault="006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4C64" w:rsidTr="00B24C64">
        <w:trPr>
          <w:trHeight w:val="695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4C64" w:rsidRDefault="00B24C64">
            <w:pPr>
              <w:pStyle w:val="a4"/>
              <w:spacing w:before="24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Екологічні фактори </w:t>
            </w:r>
          </w:p>
          <w:p w:rsidR="00B24C64" w:rsidRDefault="00B24C6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Самостійна робота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Основні середовища життя та адаптації до них організмів: водне, наземно-повітряне, ґрунт.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4C64" w:rsidRDefault="00B2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4C64" w:rsidRDefault="00B2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4C64" w:rsidRDefault="00B2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4C64" w:rsidRDefault="00B2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C64" w:rsidRDefault="006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4C64" w:rsidTr="00B24C64">
        <w:trPr>
          <w:trHeight w:val="808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4C64" w:rsidRDefault="00B24C64">
            <w:pPr>
              <w:spacing w:after="0" w:line="24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Популяція як біологічна система</w:t>
            </w:r>
          </w:p>
          <w:p w:rsidR="00B24C64" w:rsidRDefault="00B24C64">
            <w:pPr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Самостійна робота.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Коливання чисельності та гомеостаз популяції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4C64" w:rsidRDefault="006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4C64" w:rsidRDefault="00B2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C64" w:rsidRDefault="00B2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C64" w:rsidRDefault="00B2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24C64" w:rsidRDefault="006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4C64" w:rsidTr="00B24C64">
        <w:trPr>
          <w:trHeight w:val="894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4C64" w:rsidRDefault="00B24C64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Екологія угрупувань і екосистем</w:t>
            </w:r>
          </w:p>
          <w:p w:rsidR="00B24C64" w:rsidRDefault="00B24C64">
            <w:pPr>
              <w:spacing w:after="0"/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4C64" w:rsidRDefault="006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4C64" w:rsidRDefault="00B2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C64" w:rsidRDefault="00B2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C64" w:rsidRDefault="00B2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C64" w:rsidRDefault="00B2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64" w:rsidTr="00B24C64">
        <w:trPr>
          <w:trHeight w:val="850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4C64" w:rsidRDefault="00B24C64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5.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Структурні та функціональні властивості біосфери</w:t>
            </w:r>
          </w:p>
          <w:p w:rsidR="00B24C64" w:rsidRDefault="00B24C64">
            <w:pPr>
              <w:spacing w:after="0"/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Самостійна робота.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Антропогенний вплив на біосферу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4C64" w:rsidRDefault="006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C64" w:rsidRDefault="00B2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C64" w:rsidRDefault="00B2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4C64" w:rsidRDefault="00B2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24C64" w:rsidRDefault="006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4C64" w:rsidTr="00B24C64">
        <w:trPr>
          <w:trHeight w:val="346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C64" w:rsidRDefault="00B24C6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Змістовий модуль 2. Прикладні аспекти екології. Стратегія і тактика збереження життя на Землі.</w:t>
            </w:r>
          </w:p>
        </w:tc>
      </w:tr>
      <w:tr w:rsidR="00B24C64" w:rsidTr="00B24C64">
        <w:trPr>
          <w:trHeight w:val="346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24C64" w:rsidRDefault="00B24C64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Основні аспекти охорони навколишнього середовища. Стратегія вирішення проблем</w:t>
            </w:r>
          </w:p>
          <w:p w:rsidR="00B24C64" w:rsidRDefault="00B24C64">
            <w:pPr>
              <w:spacing w:after="0"/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Самостійна робота.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Природоохоронні концепції. Система екологічного законодавства України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4C64" w:rsidRDefault="00B2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4C64" w:rsidRDefault="00B2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4C64" w:rsidRDefault="00B2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4C64" w:rsidRDefault="00B2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C64" w:rsidRDefault="006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4C64" w:rsidTr="00B24C64">
        <w:trPr>
          <w:trHeight w:val="346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24C64" w:rsidRDefault="00B24C64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Проблеми збереження біоти. Червона і Зелена книги України</w:t>
            </w:r>
          </w:p>
          <w:p w:rsidR="00B24C64" w:rsidRDefault="00B24C64">
            <w:pPr>
              <w:spacing w:after="0"/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Самостійна робота.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 здоров’я населення України. Чинники, що створюють загрозу генофонду нації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4C64" w:rsidRDefault="006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4C64" w:rsidRDefault="00B2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4C64" w:rsidRDefault="00B2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4C64" w:rsidRDefault="00B2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C64" w:rsidRDefault="006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4C64" w:rsidTr="00B24C64">
        <w:trPr>
          <w:trHeight w:val="346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24C64" w:rsidRDefault="00B24C64">
            <w:pPr>
              <w:spacing w:after="0"/>
              <w:ind w:right="15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8.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Екологічний опис природно-заповідного об’єкта</w:t>
            </w:r>
          </w:p>
          <w:p w:rsidR="00B24C64" w:rsidRDefault="00B24C64">
            <w:pPr>
              <w:spacing w:after="0"/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Самостійна робота.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Аварія на Чорнобильській АЕС та її наслідки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4C64" w:rsidRDefault="00B2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4C64" w:rsidRDefault="00B2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4C64" w:rsidRDefault="00B2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4C64" w:rsidRDefault="00B2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C64" w:rsidRDefault="006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4C64" w:rsidTr="00B24C64">
        <w:trPr>
          <w:trHeight w:val="346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24C64" w:rsidRDefault="00B24C64">
            <w:pPr>
              <w:spacing w:after="0"/>
              <w:ind w:right="15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9.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Екологічна ситуація України </w:t>
            </w:r>
          </w:p>
          <w:p w:rsidR="00B24C64" w:rsidRDefault="00B24C64">
            <w:pPr>
              <w:spacing w:after="0"/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Самостійна робота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Зробити добірку ігор екологічного характеру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4C64" w:rsidRDefault="00B2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4C64" w:rsidRDefault="00B2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4C64" w:rsidRDefault="00B2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4C64" w:rsidRDefault="00B2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C64" w:rsidRDefault="006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4C64" w:rsidTr="00B24C64">
        <w:trPr>
          <w:trHeight w:val="346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24C64" w:rsidRDefault="00B24C6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10. Контроль знань матеріалу модуля № </w:t>
            </w:r>
            <w:r w:rsidR="006B0F52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4C64" w:rsidRDefault="006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4C64" w:rsidRDefault="00B2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4C64" w:rsidRDefault="00B2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4C64" w:rsidRDefault="00B2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C64" w:rsidRDefault="00B2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64" w:rsidTr="00B24C64">
        <w:trPr>
          <w:trHeight w:val="346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24C64" w:rsidRDefault="00B24C64">
            <w:pPr>
              <w:ind w:right="1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Разом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семестр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24C64" w:rsidRDefault="00B24C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24C64" w:rsidRDefault="00B24C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4C64" w:rsidRDefault="00B24C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24C64" w:rsidRDefault="00B24C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C64" w:rsidRDefault="00B24C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</w:tbl>
    <w:p w:rsidR="00B24C64" w:rsidRDefault="00B24C64" w:rsidP="00B24C64">
      <w:pPr>
        <w:tabs>
          <w:tab w:val="left" w:pos="2382"/>
        </w:tabs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24C64" w:rsidRDefault="00B24C64" w:rsidP="00B24C64">
      <w:pPr>
        <w:tabs>
          <w:tab w:val="left" w:pos="2382"/>
        </w:tabs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24C64" w:rsidRDefault="00B24C64" w:rsidP="00B24C64">
      <w:pPr>
        <w:tabs>
          <w:tab w:val="left" w:pos="2382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3.ПРОГРАМА НАВЧАЛЬНОЇ ДИСЦИПЛІНИ</w:t>
      </w:r>
    </w:p>
    <w:p w:rsidR="00B24C64" w:rsidRDefault="00B24C64" w:rsidP="00B24C64">
      <w:pPr>
        <w:tabs>
          <w:tab w:val="left" w:pos="2382"/>
        </w:tabs>
        <w:ind w:firstLine="3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Зміст лекційного курсу для студентів денної форми навчання</w:t>
      </w:r>
    </w:p>
    <w:p w:rsidR="00B24C64" w:rsidRDefault="00B24C64" w:rsidP="00B24C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семестр</w:t>
      </w:r>
    </w:p>
    <w:tbl>
      <w:tblPr>
        <w:tblOverlap w:val="never"/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7935"/>
        <w:gridCol w:w="1149"/>
      </w:tblGrid>
      <w:tr w:rsidR="00B24C64" w:rsidTr="006B0F52">
        <w:trPr>
          <w:trHeight w:val="66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24C64" w:rsidRDefault="00B2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4C64" w:rsidRDefault="00B2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24C64" w:rsidRDefault="00B2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Перелік тем лекцій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C64" w:rsidRDefault="00B2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:rsidR="00B24C64" w:rsidRDefault="00B2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</w:tc>
      </w:tr>
      <w:tr w:rsidR="00B24C64" w:rsidTr="000A5B69">
        <w:trPr>
          <w:trHeight w:val="11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4C64" w:rsidRDefault="00B2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4" w:rsidRDefault="00B2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24C64" w:rsidRDefault="00B24C6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Екологія як наука, її науковий та прикладний аспекти.</w:t>
            </w:r>
          </w:p>
          <w:p w:rsidR="00B24C64" w:rsidRDefault="00B24C64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Зміст поняття «екологія», її предмет, завдання. Структура екології. Методи екологічних досліджень.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C64" w:rsidRDefault="00B24C64">
            <w:pPr>
              <w:ind w:left="251"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4" w:rsidRDefault="00B24C64">
            <w:pPr>
              <w:ind w:left="251"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4C64" w:rsidTr="000A5B69">
        <w:trPr>
          <w:trHeight w:val="125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4C64" w:rsidRDefault="00B2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4" w:rsidRDefault="006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24C64" w:rsidRDefault="00B24C6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Популяція як біологічна система</w:t>
            </w:r>
          </w:p>
          <w:p w:rsidR="00B24C64" w:rsidRDefault="00B24C64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Поняття популяції, її групові характеристики. Типи популяційної структури: просторова, вікова, статева, етологічна.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C64" w:rsidRDefault="00B2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4" w:rsidRDefault="00B2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4C64" w:rsidTr="000A5B69">
        <w:trPr>
          <w:trHeight w:val="125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C64" w:rsidRDefault="00B2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4" w:rsidRDefault="006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4C64" w:rsidRDefault="00B24C6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Екологія угрупувань і екосистем</w:t>
            </w:r>
          </w:p>
          <w:p w:rsidR="00B24C64" w:rsidRDefault="00B24C64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Біоценоз як біологічна система. Екологічна ніша виду. Концепція екосистеми. Стійкість екосистем.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C64" w:rsidRDefault="00B2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4" w:rsidRDefault="00B2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4C64" w:rsidTr="006B0F52">
        <w:trPr>
          <w:trHeight w:val="141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C64" w:rsidRDefault="00B2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4" w:rsidRDefault="006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4C64" w:rsidRDefault="00B24C6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Проблеми збереження біоти. Червона і Зелена книги України</w:t>
            </w:r>
          </w:p>
          <w:p w:rsidR="00B24C64" w:rsidRDefault="00B24C64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Збереження біорізноманіття – шлях до оптимізації соціоекосистем. Роль Червоної та зеленої книг у збереження біорізноманіття. Об’єкти охорони природи, їх значення в житті біосфери та суспільства. Природно-заповідний фонд України.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C64" w:rsidRDefault="00B2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4" w:rsidRDefault="00B2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4C64" w:rsidTr="006B0F52">
        <w:trPr>
          <w:trHeight w:val="146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C64" w:rsidRDefault="00B2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4" w:rsidRDefault="006B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4C64" w:rsidRDefault="00B24C6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Екологічна ситуація України </w:t>
            </w:r>
          </w:p>
          <w:p w:rsidR="00B24C64" w:rsidRDefault="00B24C64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Головні причини, джерела та наслідки розвитку екологічної кризи в України. Демографічна ситуація в України. Стан довкілля Львівської області.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C64" w:rsidRDefault="00B2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4" w:rsidRDefault="00B2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4C64" w:rsidTr="006B0F52">
        <w:trPr>
          <w:trHeight w:val="3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4C64" w:rsidRDefault="00B24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24C64" w:rsidRDefault="00B24C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Разом за 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C64" w:rsidRDefault="00B2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B24C64" w:rsidRDefault="00B24C64" w:rsidP="00B24C64">
      <w:pPr>
        <w:tabs>
          <w:tab w:val="left" w:leader="underscore" w:pos="3091"/>
          <w:tab w:val="left" w:leader="underscore" w:pos="6571"/>
          <w:tab w:val="left" w:leader="underscore" w:pos="73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4C64" w:rsidRDefault="00B24C64" w:rsidP="00B24C64">
      <w:pPr>
        <w:tabs>
          <w:tab w:val="left" w:leader="underscore" w:pos="3091"/>
          <w:tab w:val="left" w:leader="underscore" w:pos="6571"/>
          <w:tab w:val="left" w:leader="underscore" w:pos="7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Перелік практичних (лабораторних, семінарських)</w:t>
      </w:r>
    </w:p>
    <w:p w:rsidR="00B24C64" w:rsidRDefault="00B24C64" w:rsidP="00B24C64">
      <w:pPr>
        <w:tabs>
          <w:tab w:val="left" w:leader="underscore" w:pos="3091"/>
          <w:tab w:val="left" w:leader="underscore" w:pos="6571"/>
          <w:tab w:val="left" w:leader="underscore" w:pos="7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занять для студентів денної форми навчання</w:t>
      </w:r>
    </w:p>
    <w:p w:rsidR="00B24C64" w:rsidRDefault="00B24C64" w:rsidP="00B24C64">
      <w:pPr>
        <w:tabs>
          <w:tab w:val="left" w:leader="underscore" w:pos="3091"/>
          <w:tab w:val="left" w:leader="underscore" w:pos="6571"/>
          <w:tab w:val="left" w:leader="underscore" w:pos="73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семестр</w:t>
      </w:r>
    </w:p>
    <w:tbl>
      <w:tblPr>
        <w:tblOverlap w:val="never"/>
        <w:tblW w:w="97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7233"/>
        <w:gridCol w:w="1897"/>
      </w:tblGrid>
      <w:tr w:rsidR="00B24C64" w:rsidTr="006B0F52">
        <w:trPr>
          <w:trHeight w:val="66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24C64" w:rsidRDefault="00B24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24C64" w:rsidRDefault="00B24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24C64" w:rsidRDefault="00B24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практичного</w:t>
            </w:r>
          </w:p>
          <w:p w:rsidR="00B24C64" w:rsidRDefault="00B24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(лабораторного, семінарського) заняття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C64" w:rsidRDefault="00B24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B24C64" w:rsidRDefault="00B24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годин</w:t>
            </w:r>
          </w:p>
        </w:tc>
      </w:tr>
      <w:tr w:rsidR="00B24C64" w:rsidTr="006B0F52">
        <w:trPr>
          <w:trHeight w:val="3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24C64" w:rsidRDefault="00B24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24C64" w:rsidRDefault="00B24C64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Структурні та функціональні властивості біосфери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C64" w:rsidRDefault="00B24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0F52" w:rsidTr="006B0F52">
        <w:trPr>
          <w:trHeight w:val="3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B0F52" w:rsidRDefault="006B0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B0F52" w:rsidRDefault="006B0F52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Екологічні фактори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52" w:rsidRDefault="006B0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4C64" w:rsidTr="006B0F52">
        <w:trPr>
          <w:trHeight w:val="3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4C64" w:rsidRDefault="00B24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4C64" w:rsidRDefault="00B24C64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Основні аспекти охорони навколишнього середовища. Стратегія вирішення проблем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C64" w:rsidRDefault="00B24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4C64" w:rsidTr="006B0F5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24C64" w:rsidRDefault="006B0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24C64" w:rsidRDefault="00B24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Екологічний опис природно-заповідного об’єкта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C64" w:rsidRDefault="00B24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4C64" w:rsidTr="006B0F52">
        <w:trPr>
          <w:trHeight w:val="3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4C64" w:rsidRDefault="006B0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4C64" w:rsidRDefault="00B24C6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 знань матеріалу модуля № </w:t>
            </w:r>
            <w:r w:rsidR="006B0F52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C64" w:rsidRDefault="00B24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4C64" w:rsidTr="006B0F52">
        <w:trPr>
          <w:trHeight w:val="34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4C64" w:rsidRDefault="00B24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24C64" w:rsidRDefault="00B24C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Разом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C64" w:rsidRDefault="00B24C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B24C64" w:rsidRDefault="00B24C64" w:rsidP="00B24C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C64" w:rsidRDefault="00B24C64" w:rsidP="00B24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Самостійна робота</w:t>
      </w:r>
    </w:p>
    <w:tbl>
      <w:tblPr>
        <w:tblOverlap w:val="never"/>
        <w:tblW w:w="9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6934"/>
        <w:gridCol w:w="1857"/>
      </w:tblGrid>
      <w:tr w:rsidR="00B24C64" w:rsidTr="00B24C64">
        <w:trPr>
          <w:trHeight w:val="65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4C64" w:rsidRDefault="00B24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B24C64" w:rsidRDefault="00B24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тижня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4C64" w:rsidRDefault="00B24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самостійної роботи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C64" w:rsidRDefault="00B24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B24C64" w:rsidRDefault="00B24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годин</w:t>
            </w:r>
          </w:p>
        </w:tc>
      </w:tr>
      <w:tr w:rsidR="00B24C64" w:rsidTr="00B24C64">
        <w:trPr>
          <w:trHeight w:val="3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4C64" w:rsidRDefault="00B24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4C64" w:rsidRDefault="00B24C64">
            <w:pPr>
              <w:ind w:righ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 розвитку екології як науки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C64" w:rsidRDefault="006B0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24C64" w:rsidTr="000A5B69">
        <w:trPr>
          <w:trHeight w:val="64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24C64" w:rsidRDefault="00B24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24C64" w:rsidRDefault="00B24C64">
            <w:pPr>
              <w:ind w:righ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Основні середовища життя та адаптації до них організмів: водне, наземно-повітряне, ґрунт.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C64" w:rsidRDefault="006B0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24C64" w:rsidTr="000A5B69">
        <w:trPr>
          <w:trHeight w:val="65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4C64" w:rsidRDefault="00B24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24C64" w:rsidRDefault="00B24C64">
            <w:pPr>
              <w:ind w:righ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Коливання чисельності та гомеостаз популяції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C64" w:rsidRDefault="006B0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24C64" w:rsidTr="000A5B69">
        <w:trPr>
          <w:trHeight w:val="36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4C64" w:rsidRDefault="00B24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4C64" w:rsidRDefault="00B24C64">
            <w:pPr>
              <w:ind w:righ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Антропогенний вплив на біосферу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24C64" w:rsidRDefault="006B0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24C64" w:rsidTr="00B24C64">
        <w:trPr>
          <w:trHeight w:val="62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4C64" w:rsidRDefault="00B24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4C64" w:rsidRDefault="00B24C64">
            <w:pPr>
              <w:ind w:righ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Природоохоронні концепції. Система екологічного законодавства України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C64" w:rsidRDefault="006B0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24C64" w:rsidTr="00B24C64">
        <w:trPr>
          <w:trHeight w:val="65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4C64" w:rsidRDefault="00B24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4C64" w:rsidRDefault="00B24C64">
            <w:pPr>
              <w:ind w:righ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 здоров’я населення України. Чинники, що створюють загрозу генофонду нації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24C64" w:rsidRDefault="006B0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24C64" w:rsidTr="00B24C64">
        <w:trPr>
          <w:trHeight w:val="65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4C64" w:rsidRDefault="00B24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4C64" w:rsidRDefault="00B24C64">
            <w:pPr>
              <w:ind w:righ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Аварія на Чорнобильській АЕС та її наслідки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24C64" w:rsidRDefault="006B0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24C64" w:rsidTr="00B24C64">
        <w:trPr>
          <w:trHeight w:val="32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4C64" w:rsidRDefault="00B24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4C64" w:rsidRDefault="00B24C64">
            <w:pPr>
              <w:ind w:righ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Зробити добірку ігор екологічного характеру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C64" w:rsidRDefault="006B0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4C64" w:rsidTr="00B24C64">
        <w:trPr>
          <w:trHeight w:val="34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4C64" w:rsidRDefault="00B24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24C64" w:rsidRDefault="00B24C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Разом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C64" w:rsidRDefault="00B24C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</w:tbl>
    <w:p w:rsidR="00B24C64" w:rsidRDefault="00B24C64" w:rsidP="00B24C64">
      <w:pPr>
        <w:tabs>
          <w:tab w:val="left" w:pos="67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5B69" w:rsidRDefault="000A5B69" w:rsidP="00B24C64">
      <w:pPr>
        <w:tabs>
          <w:tab w:val="left" w:pos="67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4C64" w:rsidRDefault="00B24C64" w:rsidP="00B24C6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4.ПИТАННЯ , ЯКІ ВИНЕСЕНО НА ЗАЛІК З ДИСЦИПЛІНИ</w:t>
      </w:r>
    </w:p>
    <w:p w:rsidR="00B24C64" w:rsidRDefault="00B24C64" w:rsidP="00B24C6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C64" w:rsidRDefault="00B24C64" w:rsidP="00B24C6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Розкрийте зміст поняття «екологія», її предмет та завдання.</w:t>
      </w:r>
    </w:p>
    <w:p w:rsidR="00B24C64" w:rsidRDefault="00B24C64" w:rsidP="00B24C6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Опишіть структуру екології.</w:t>
      </w:r>
    </w:p>
    <w:p w:rsidR="00B24C64" w:rsidRDefault="00B24C64" w:rsidP="00B24C6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Назвіть методи екологічних досліджень.</w:t>
      </w:r>
    </w:p>
    <w:p w:rsidR="00B24C64" w:rsidRDefault="00B24C64" w:rsidP="00B24C6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Розкрийте найважливіші абіотичні екологічні фактори.</w:t>
      </w:r>
    </w:p>
    <w:p w:rsidR="00B24C64" w:rsidRDefault="00B24C64" w:rsidP="00B24C6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Охарактеризуйте біотичні фактори та явище коакції.</w:t>
      </w:r>
    </w:p>
    <w:p w:rsidR="00B24C64" w:rsidRDefault="00B24C64" w:rsidP="00B24C6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Наведіть приклади гетеротипових коакцій.</w:t>
      </w:r>
    </w:p>
    <w:p w:rsidR="00B24C64" w:rsidRDefault="00B24C64" w:rsidP="00B24C6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Опишіть основні середовища життя й адаптації до них живих організмів.</w:t>
      </w:r>
    </w:p>
    <w:p w:rsidR="00B24C64" w:rsidRDefault="00B24C64" w:rsidP="00B24C6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Розкрийте поняття «популяції» та її групові характеристики.</w:t>
      </w:r>
    </w:p>
    <w:p w:rsidR="00B24C64" w:rsidRDefault="00B24C64" w:rsidP="00B24C6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Назвіть типи популяційної структури.</w:t>
      </w:r>
    </w:p>
    <w:p w:rsidR="00B24C64" w:rsidRDefault="00B24C64" w:rsidP="00B24C6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Охарактеризуйте біоценоз як біологічну систему.</w:t>
      </w:r>
    </w:p>
    <w:p w:rsidR="00B24C64" w:rsidRDefault="00B24C64" w:rsidP="00B24C6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Розкрийте поняття «екологічна ніша виду».</w:t>
      </w:r>
    </w:p>
    <w:p w:rsidR="00B24C64" w:rsidRDefault="00B24C64" w:rsidP="00B24C6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Опишіть концепцію екосистеми.</w:t>
      </w:r>
    </w:p>
    <w:p w:rsidR="00B24C64" w:rsidRDefault="00B24C64" w:rsidP="00B24C6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Охарактеризуйте поняття «біосфери» та її меж.</w:t>
      </w:r>
    </w:p>
    <w:p w:rsidR="00B24C64" w:rsidRDefault="00B24C64" w:rsidP="00B24C6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Як ви розумієте екологізацію суспільної свідомості?</w:t>
      </w:r>
    </w:p>
    <w:p w:rsidR="00B24C64" w:rsidRDefault="00B24C64" w:rsidP="00B24C6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Перерахуйте основні категорії охоронних територій та об’єктів природи, вкажіть принципові відмінності між ними.</w:t>
      </w:r>
    </w:p>
    <w:p w:rsidR="00B24C64" w:rsidRDefault="00B24C64" w:rsidP="00B24C6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Пояснити, що таке Червона та Зелена книга України.</w:t>
      </w:r>
    </w:p>
    <w:p w:rsidR="00B24C64" w:rsidRDefault="00B24C64" w:rsidP="00B24C6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Які ви знаєте міжнародні документи з проблеми екологічної безпеки та охорони природи.</w:t>
      </w:r>
    </w:p>
    <w:p w:rsidR="00B24C64" w:rsidRDefault="00B24C64" w:rsidP="00B24C6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Опишіть екологічну ситуацію України.</w:t>
      </w:r>
    </w:p>
    <w:p w:rsidR="00B24C64" w:rsidRDefault="00B24C64" w:rsidP="00B24C6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Назвіть фактори, що впливають на стан здоров’я людей.</w:t>
      </w:r>
    </w:p>
    <w:p w:rsidR="00B24C64" w:rsidRDefault="00B24C64" w:rsidP="00B24C6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Опишіть наслідки аварії ЧАЕС.</w:t>
      </w:r>
    </w:p>
    <w:p w:rsidR="00B24C64" w:rsidRDefault="00B24C64" w:rsidP="00B24C64">
      <w:pPr>
        <w:pStyle w:val="a4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4C64" w:rsidRDefault="00B24C64" w:rsidP="00B24C64">
      <w:pPr>
        <w:pStyle w:val="a4"/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4C64" w:rsidRDefault="00B24C64" w:rsidP="00B24C64">
      <w:pPr>
        <w:tabs>
          <w:tab w:val="left" w:pos="4032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МЕТОДИ НАВЧАННЯ</w:t>
      </w:r>
    </w:p>
    <w:p w:rsidR="00B24C64" w:rsidRDefault="00B24C64" w:rsidP="00B24C64">
      <w:pPr>
        <w:tabs>
          <w:tab w:val="left" w:pos="9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Методи організації та здійснення навчально-пізнавальної діяльності:</w:t>
      </w:r>
    </w:p>
    <w:p w:rsidR="00B24C64" w:rsidRDefault="00B24C64" w:rsidP="00B24C64">
      <w:pPr>
        <w:tabs>
          <w:tab w:val="left" w:pos="9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 джерелом інформації:</w:t>
      </w:r>
    </w:p>
    <w:p w:rsidR="00B24C64" w:rsidRDefault="00B24C64" w:rsidP="00B24C64">
      <w:pPr>
        <w:tabs>
          <w:tab w:val="left" w:pos="94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Словесні: лекція (традиційна, проблемна, лекція-прес-конференція) із застосуванням комп'ютерних інформаційних технологій (</w:t>
      </w:r>
      <w:r>
        <w:rPr>
          <w:rFonts w:ascii="Times New Roman" w:hAnsi="Times New Roman" w:cs="Times New Roman"/>
          <w:sz w:val="24"/>
          <w:szCs w:val="24"/>
          <w:lang w:val="en-US"/>
        </w:rPr>
        <w:t>PowerPoint</w:t>
      </w:r>
      <w:r>
        <w:rPr>
          <w:rFonts w:ascii="Times New Roman" w:hAnsi="Times New Roman" w:cs="Times New Roman"/>
          <w:sz w:val="24"/>
          <w:szCs w:val="24"/>
        </w:rPr>
        <w:t xml:space="preserve"> - Презентація), семінари, пояснення, розповідь, бесіда.</w:t>
      </w:r>
    </w:p>
    <w:p w:rsidR="00B24C64" w:rsidRDefault="00B24C64" w:rsidP="00B24C64">
      <w:pPr>
        <w:tabs>
          <w:tab w:val="left" w:pos="8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Наочні: спостереження, ілюстрація, демонстрація.</w:t>
      </w:r>
    </w:p>
    <w:p w:rsidR="00B24C64" w:rsidRDefault="00B24C64" w:rsidP="00B24C64">
      <w:pPr>
        <w:tabs>
          <w:tab w:val="left" w:pos="8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Практичні: вправи, практична робота</w:t>
      </w:r>
    </w:p>
    <w:p w:rsidR="00B24C64" w:rsidRDefault="00B24C64" w:rsidP="00B24C64">
      <w:pPr>
        <w:tabs>
          <w:tab w:val="left" w:pos="10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 логікою передачі і сприймання навчальної інформації: індуктивні, дедуктивні, аналітичні, синтетичні.</w:t>
      </w:r>
    </w:p>
    <w:p w:rsidR="00B24C64" w:rsidRDefault="00B24C64" w:rsidP="00B24C64">
      <w:pPr>
        <w:tabs>
          <w:tab w:val="left" w:pos="9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 ступенем самостійності мислення: репродуктивні, пошукові, дослідницькі.</w:t>
      </w:r>
    </w:p>
    <w:p w:rsidR="00B24C64" w:rsidRDefault="00B24C64" w:rsidP="00B24C64">
      <w:pPr>
        <w:tabs>
          <w:tab w:val="left" w:pos="9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За ступенем керування навчальною діяльністю: під керівництвом викладача; самостійна робота студентів: з книгою; виконання індивідуальних навчальних проектів.</w:t>
      </w:r>
    </w:p>
    <w:p w:rsidR="00B24C64" w:rsidRDefault="00B24C64" w:rsidP="00B24C64">
      <w:pPr>
        <w:tabs>
          <w:tab w:val="left" w:pos="10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Методи стимулювання інтересу до навчання і мотивації навчально- пізнавальної діяльності:</w:t>
      </w:r>
    </w:p>
    <w:p w:rsidR="00B24C64" w:rsidRDefault="00B24C64" w:rsidP="00B24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Методи стимулювання інтересу до навчання: навчальні дискусії; створення ситуації пізнавальної новизни; ділова гра; мозковий штурм.</w:t>
      </w:r>
    </w:p>
    <w:p w:rsidR="00B24C64" w:rsidRDefault="00B24C64" w:rsidP="00B24C64">
      <w:pPr>
        <w:tabs>
          <w:tab w:val="left" w:pos="10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Методи контролю (самоконтролю, взаємоконтролю), корекції (самокорекції, взаємокорекції) за ефективністю навчально-пізнавальної діяльності.</w:t>
      </w:r>
    </w:p>
    <w:p w:rsidR="00B24C64" w:rsidRDefault="00B24C64" w:rsidP="00B24C64">
      <w:pPr>
        <w:tabs>
          <w:tab w:val="left" w:pos="4032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bookmark7"/>
    </w:p>
    <w:p w:rsidR="00B24C64" w:rsidRDefault="00B24C64" w:rsidP="00B24C64">
      <w:pPr>
        <w:tabs>
          <w:tab w:val="left" w:pos="4032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A5B69" w:rsidRDefault="000A5B69" w:rsidP="00B24C64">
      <w:pPr>
        <w:tabs>
          <w:tab w:val="left" w:pos="4032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24C64" w:rsidRDefault="00B24C64" w:rsidP="00B24C64">
      <w:pPr>
        <w:tabs>
          <w:tab w:val="left" w:pos="4032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МЕТОДИ КОНТРОЛЮ</w:t>
      </w:r>
      <w:bookmarkEnd w:id="1"/>
    </w:p>
    <w:p w:rsidR="00B24C64" w:rsidRDefault="00B24C64" w:rsidP="00B24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Усний, письмовий, модульний, тестовий, самоконтроль, самооцінка, залік.</w:t>
      </w:r>
    </w:p>
    <w:p w:rsidR="00B24C64" w:rsidRDefault="00B24C64" w:rsidP="00B24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4C64" w:rsidRDefault="00B24C64" w:rsidP="00B24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4C64" w:rsidRDefault="00B24C64" w:rsidP="00B24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4C64" w:rsidRDefault="00B24C64" w:rsidP="00B24C64">
      <w:pPr>
        <w:tabs>
          <w:tab w:val="left" w:pos="2607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bookmark8"/>
      <w:r>
        <w:rPr>
          <w:rFonts w:ascii="Times New Roman" w:hAnsi="Times New Roman" w:cs="Times New Roman"/>
          <w:b/>
          <w:sz w:val="24"/>
          <w:szCs w:val="24"/>
        </w:rPr>
        <w:t>7.ОЦІНЮВАННЯ РЕЗУЛЬТАТІВ НАВЧАННЯ</w:t>
      </w:r>
      <w:bookmarkEnd w:id="2"/>
    </w:p>
    <w:p w:rsidR="00B24C64" w:rsidRDefault="00B24C64" w:rsidP="00B24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Оцінювання знань студентів здійснюється за 100-бальною шкалою. Максимальна кількість балів при оцінюванні знань за поточну успішність становить на залік 100 балів.</w:t>
      </w:r>
    </w:p>
    <w:p w:rsidR="00B24C64" w:rsidRDefault="00B24C64" w:rsidP="00B24C64">
      <w:pPr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bookmark9"/>
    </w:p>
    <w:p w:rsidR="000A5B69" w:rsidRDefault="000A5B69" w:rsidP="00B24C64">
      <w:pPr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24C64" w:rsidRDefault="00B24C64" w:rsidP="00B24C64">
      <w:pPr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24C64" w:rsidRDefault="00B24C64" w:rsidP="00B24C64">
      <w:pPr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курс 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семестр</w:t>
      </w:r>
      <w:bookmarkEnd w:id="3"/>
    </w:p>
    <w:p w:rsidR="00B24C64" w:rsidRDefault="00B24C64" w:rsidP="00B24C64">
      <w:pPr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3"/>
        <w:gridCol w:w="2124"/>
        <w:gridCol w:w="1415"/>
        <w:gridCol w:w="1415"/>
        <w:gridCol w:w="1415"/>
        <w:gridCol w:w="604"/>
        <w:gridCol w:w="894"/>
      </w:tblGrid>
      <w:tr w:rsidR="00B24C64" w:rsidTr="006B0F52">
        <w:trPr>
          <w:trHeight w:val="306"/>
        </w:trPr>
        <w:tc>
          <w:tcPr>
            <w:tcW w:w="9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64" w:rsidRDefault="00B24C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Поточне тестування та самостійна робота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4C64" w:rsidRDefault="00B24C64">
            <w:pPr>
              <w:pStyle w:val="a4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Сума</w:t>
            </w:r>
          </w:p>
        </w:tc>
      </w:tr>
      <w:tr w:rsidR="00B24C64" w:rsidTr="006B0F52">
        <w:trPr>
          <w:cantSplit/>
          <w:trHeight w:val="834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64" w:rsidRDefault="00B24C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Змістовий модуль 1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64" w:rsidRDefault="00B24C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Змістовий модуль 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4C64" w:rsidRDefault="00B24C64">
            <w:pPr>
              <w:pStyle w:val="a4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64" w:rsidRDefault="00B24C6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0F52" w:rsidTr="000A1F5E">
        <w:trPr>
          <w:cantSplit/>
          <w:trHeight w:val="834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2" w:rsidRDefault="006B0F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Т2</w:t>
            </w:r>
          </w:p>
          <w:p w:rsidR="006B0F52" w:rsidRDefault="006B0F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2" w:rsidRDefault="006B0F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Т5</w:t>
            </w:r>
          </w:p>
          <w:p w:rsidR="006B0F52" w:rsidRDefault="006B0F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2" w:rsidRDefault="006B0F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Т6</w:t>
            </w:r>
          </w:p>
          <w:p w:rsidR="006B0F52" w:rsidRDefault="006B0F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2" w:rsidRDefault="006B0F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Т8</w:t>
            </w:r>
          </w:p>
          <w:p w:rsidR="006B0F52" w:rsidRDefault="006B0F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2" w:rsidRDefault="006B0F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МКР</w:t>
            </w:r>
          </w:p>
          <w:p w:rsidR="006B0F52" w:rsidRDefault="006B0F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0F52" w:rsidRDefault="006B0F52">
            <w:pPr>
              <w:pStyle w:val="a4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2" w:rsidRDefault="006B0F5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100</w:t>
            </w:r>
          </w:p>
        </w:tc>
      </w:tr>
    </w:tbl>
    <w:p w:rsidR="00B24C64" w:rsidRDefault="00B24C64" w:rsidP="00B24C64">
      <w:pPr>
        <w:tabs>
          <w:tab w:val="left" w:pos="8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4C64" w:rsidRDefault="00B24C64" w:rsidP="00B24C64">
      <w:pPr>
        <w:tabs>
          <w:tab w:val="left" w:pos="8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5B69" w:rsidRDefault="000A5B69" w:rsidP="00B24C64">
      <w:pPr>
        <w:tabs>
          <w:tab w:val="left" w:pos="8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4C64" w:rsidRDefault="00B24C64" w:rsidP="00B24C64">
      <w:pPr>
        <w:tabs>
          <w:tab w:val="left" w:pos="85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Поточне оцінювання упродовж семестру</w:t>
      </w:r>
    </w:p>
    <w:p w:rsidR="00B24C64" w:rsidRDefault="00B24C64" w:rsidP="00B24C64">
      <w:pPr>
        <w:tabs>
          <w:tab w:val="left" w:pos="8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Семінарські (практичні) заняття - 20 б. (4з. по 5 б. = 20 б).</w:t>
      </w:r>
    </w:p>
    <w:p w:rsidR="00B24C64" w:rsidRDefault="00B24C64" w:rsidP="00B24C64">
      <w:pPr>
        <w:tabs>
          <w:tab w:val="left" w:pos="8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Модульний контроль - </w:t>
      </w:r>
      <w:r w:rsidR="006B0F52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б.</w:t>
      </w:r>
    </w:p>
    <w:p w:rsidR="00B24C64" w:rsidRDefault="00B24C64" w:rsidP="00B24C64">
      <w:pPr>
        <w:tabs>
          <w:tab w:val="left" w:pos="8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Самостійна робота - 4</w:t>
      </w:r>
      <w:r w:rsidR="006B0F5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б.(</w:t>
      </w:r>
      <w:r w:rsidR="006B0F5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с. по 5 б.)</w:t>
      </w:r>
    </w:p>
    <w:p w:rsidR="00B24C64" w:rsidRDefault="00B24C64" w:rsidP="00B24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Підсумковим контролем знань студентів є залік, який виставляється на підставі отриманих впродовж семестру суму балів. На заліку максимальна кількість балів – 5 б., за умови правильної відповіді на поставлені 5 запитань (5 п. по 1 б. = 5б.). </w:t>
      </w:r>
    </w:p>
    <w:p w:rsidR="00B24C64" w:rsidRDefault="00B24C64" w:rsidP="00B24C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Оцінюється ґрунтовність знань, володіння термінологією, повнота розкриття питання, логіка викладу думок, рівень володіння культурою мовлення.</w:t>
      </w:r>
    </w:p>
    <w:p w:rsidR="00B24C64" w:rsidRDefault="00B24C64" w:rsidP="00B24C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5B69" w:rsidRDefault="000A5B69" w:rsidP="00B24C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5B69" w:rsidRDefault="000A5B69" w:rsidP="00B24C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5B69" w:rsidRDefault="000A5B69" w:rsidP="00B24C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5B69" w:rsidRDefault="000A5B69" w:rsidP="00B24C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5B69" w:rsidRDefault="000A5B69" w:rsidP="00B24C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4C64" w:rsidRDefault="00B24C64" w:rsidP="00B24C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Шкала оцінювання: національна та ЄКТС</w:t>
      </w:r>
    </w:p>
    <w:p w:rsidR="00B24C64" w:rsidRDefault="00B24C64" w:rsidP="00B24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9"/>
        <w:gridCol w:w="1786"/>
        <w:gridCol w:w="1891"/>
        <w:gridCol w:w="2717"/>
        <w:gridCol w:w="1574"/>
      </w:tblGrid>
      <w:tr w:rsidR="00B24C64" w:rsidTr="00B24C64">
        <w:trPr>
          <w:trHeight w:val="1958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197D" w:rsidRDefault="00BC19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97D" w:rsidRDefault="00BC19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C64" w:rsidRDefault="00B24C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Оцінка в</w:t>
            </w:r>
          </w:p>
          <w:p w:rsidR="00B24C64" w:rsidRDefault="00B24C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балах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197D" w:rsidRDefault="00BC19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97D" w:rsidRDefault="00BC19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97D" w:rsidRDefault="00BC19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C64" w:rsidRDefault="00B24C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197D" w:rsidRDefault="00BC19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97D" w:rsidRDefault="00BC19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97D" w:rsidRDefault="00BC19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C64" w:rsidRDefault="00B24C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Визначення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4C64" w:rsidRDefault="00B24C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Екзаменаційна оцінка, оцінка з диференційованого заліку</w:t>
            </w:r>
          </w:p>
          <w:p w:rsidR="00B24C64" w:rsidRDefault="00B24C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(національна</w:t>
            </w:r>
          </w:p>
          <w:p w:rsidR="00B24C64" w:rsidRDefault="00B24C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шкала)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C197D" w:rsidRDefault="00BC19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97D" w:rsidRDefault="00BC19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97D" w:rsidRDefault="00BC19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C64" w:rsidRDefault="00B24C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B24C64" w:rsidTr="00B24C64">
        <w:trPr>
          <w:trHeight w:val="326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4C64" w:rsidRDefault="00B24C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90-100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4C64" w:rsidRDefault="00B24C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4C64" w:rsidRDefault="00B24C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Відмінно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4C64" w:rsidRDefault="00B24C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Відмінно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4C64" w:rsidRDefault="00B24C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Зараховано</w:t>
            </w:r>
          </w:p>
        </w:tc>
      </w:tr>
      <w:tr w:rsidR="00B24C64" w:rsidTr="00B24C64">
        <w:trPr>
          <w:trHeight w:val="331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4C64" w:rsidRDefault="00B24C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81-89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4C64" w:rsidRDefault="00B24C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4C64" w:rsidRDefault="00B24C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Дуже добре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4C64" w:rsidRDefault="00B24C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Добре</w:t>
            </w: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64" w:rsidRDefault="00B24C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C64" w:rsidTr="00B24C64">
        <w:trPr>
          <w:trHeight w:val="336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4C64" w:rsidRDefault="00B24C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71-80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4C64" w:rsidRDefault="006F2A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4C64" w:rsidRDefault="00B24C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Добре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24C64" w:rsidRDefault="00B24C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64" w:rsidRDefault="00B24C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C64" w:rsidTr="00B24C64">
        <w:trPr>
          <w:trHeight w:val="326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4C64" w:rsidRDefault="00B24C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61-70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4C64" w:rsidRPr="00BC197D" w:rsidRDefault="00BC19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4C64" w:rsidRDefault="00B24C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Задовільно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4C64" w:rsidRDefault="00B24C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Задовільно</w:t>
            </w: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64" w:rsidRDefault="00B24C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C64" w:rsidTr="00B24C64">
        <w:trPr>
          <w:trHeight w:val="355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24C64" w:rsidRDefault="00B24C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51-60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24C64" w:rsidRDefault="00B24C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24C64" w:rsidRDefault="00B24C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Достатньо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4C64" w:rsidRDefault="00B24C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64" w:rsidRDefault="00B24C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4C64" w:rsidRDefault="00B24C64" w:rsidP="00B24C64">
      <w:pPr>
        <w:tabs>
          <w:tab w:val="left" w:pos="3347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" w:name="bookmark10"/>
    </w:p>
    <w:p w:rsidR="00B24C64" w:rsidRDefault="00B24C64" w:rsidP="00B24C64">
      <w:pPr>
        <w:tabs>
          <w:tab w:val="left" w:pos="3347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24C64" w:rsidRDefault="00B24C64" w:rsidP="00B24C64">
      <w:pPr>
        <w:tabs>
          <w:tab w:val="left" w:pos="3347"/>
        </w:tabs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90 – 100 б. – </w:t>
      </w:r>
      <w:r>
        <w:rPr>
          <w:rFonts w:ascii="Times New Roman" w:hAnsi="Times New Roman" w:cs="Times New Roman"/>
          <w:bCs/>
          <w:sz w:val="24"/>
          <w:szCs w:val="24"/>
        </w:rPr>
        <w:t>повно та ґрунтовно засвоїв всі теми навчальної програми, вміє вільно викладати зміст всіх питань навчальної дисципліни, розуміє їх значення для своєї професійної підготовки; виконав завдання кожної теми та модульного поточного контролю.</w:t>
      </w:r>
    </w:p>
    <w:p w:rsidR="00B24C64" w:rsidRDefault="00B24C64" w:rsidP="00B24C64">
      <w:pPr>
        <w:tabs>
          <w:tab w:val="left" w:pos="3347"/>
        </w:tabs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81 – </w:t>
      </w:r>
      <w:r w:rsidR="00BC197D">
        <w:rPr>
          <w:rFonts w:ascii="Times New Roman" w:hAnsi="Times New Roman" w:cs="Times New Roman"/>
          <w:b/>
          <w:sz w:val="24"/>
          <w:szCs w:val="24"/>
        </w:rPr>
        <w:t>89</w:t>
      </w:r>
      <w:r>
        <w:rPr>
          <w:rFonts w:ascii="Times New Roman" w:hAnsi="Times New Roman" w:cs="Times New Roman"/>
          <w:b/>
          <w:sz w:val="24"/>
          <w:szCs w:val="24"/>
        </w:rPr>
        <w:t xml:space="preserve"> б.</w:t>
      </w:r>
      <w:r>
        <w:rPr>
          <w:rFonts w:ascii="Times New Roman" w:hAnsi="Times New Roman" w:cs="Times New Roman"/>
          <w:bCs/>
          <w:sz w:val="24"/>
          <w:szCs w:val="24"/>
        </w:rPr>
        <w:t xml:space="preserve"> -  недостатньо  повно та ґрунтовно засвоїв всі теми навчальної програми, вміє самостійно викладати зміст всіх питань навчальної дисципліни; виконав завдання кожної теми та модульного поточного контролю.</w:t>
      </w:r>
    </w:p>
    <w:p w:rsidR="00B24C64" w:rsidRDefault="00B24C64" w:rsidP="00B24C64">
      <w:pPr>
        <w:tabs>
          <w:tab w:val="left" w:pos="3347"/>
        </w:tabs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71 – 80 б</w:t>
      </w:r>
      <w:r>
        <w:rPr>
          <w:rFonts w:ascii="Times New Roman" w:hAnsi="Times New Roman" w:cs="Times New Roman"/>
          <w:bCs/>
          <w:sz w:val="24"/>
          <w:szCs w:val="24"/>
        </w:rPr>
        <w:t>. -  недостатньо повно та ґрунтовно засвоїв всі теми навчальної програми, не вміє вільно викладати зміст всіх питань навчальної дисципліни; виконав завдання кожної теми та модульного поточного контролю.</w:t>
      </w:r>
    </w:p>
    <w:p w:rsidR="00B24C64" w:rsidRDefault="00B24C64" w:rsidP="00B24C64">
      <w:pPr>
        <w:tabs>
          <w:tab w:val="left" w:pos="3347"/>
        </w:tabs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61 – 70 б</w:t>
      </w:r>
      <w:r>
        <w:rPr>
          <w:rFonts w:ascii="Times New Roman" w:hAnsi="Times New Roman" w:cs="Times New Roman"/>
          <w:bCs/>
          <w:sz w:val="24"/>
          <w:szCs w:val="24"/>
        </w:rPr>
        <w:t>. -  засвоїв лише окремі теми робочої програми; не вміє самостійно викладати зміст деяких питань навчальної дисципліни; окремі завдання кожної теми не виконав.</w:t>
      </w:r>
    </w:p>
    <w:p w:rsidR="00B24C64" w:rsidRDefault="00B24C64" w:rsidP="00B24C64">
      <w:pPr>
        <w:tabs>
          <w:tab w:val="left" w:pos="3347"/>
        </w:tabs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51 -60 б.</w:t>
      </w:r>
      <w:r>
        <w:rPr>
          <w:rFonts w:ascii="Times New Roman" w:hAnsi="Times New Roman" w:cs="Times New Roman"/>
          <w:bCs/>
          <w:sz w:val="24"/>
          <w:szCs w:val="24"/>
        </w:rPr>
        <w:t xml:space="preserve"> -   засвоїв лише окремі теми робочої програми; не вміє достатньо самостійно викладати зміст деяких питань навчальної дисципліни; окремі завдання кожної теми  та модульного контролю не виконав.</w:t>
      </w:r>
    </w:p>
    <w:p w:rsidR="00B24C64" w:rsidRDefault="00B24C64" w:rsidP="00B24C64">
      <w:pPr>
        <w:tabs>
          <w:tab w:val="left" w:pos="3347"/>
        </w:tabs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 – 50 б</w:t>
      </w:r>
      <w:r>
        <w:rPr>
          <w:rFonts w:ascii="Times New Roman" w:hAnsi="Times New Roman" w:cs="Times New Roman"/>
          <w:bCs/>
          <w:sz w:val="24"/>
          <w:szCs w:val="24"/>
        </w:rPr>
        <w:t>. – не засвоїв навчальної програми; не вміє самостійно викладати зміст більшості тем та основних понять; не виконав модульного поточного контролю</w:t>
      </w:r>
    </w:p>
    <w:p w:rsidR="00B24C64" w:rsidRDefault="00B24C64" w:rsidP="00B24C64">
      <w:pPr>
        <w:tabs>
          <w:tab w:val="left" w:pos="3347"/>
        </w:tabs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24C64" w:rsidRDefault="00B24C64" w:rsidP="00B24C64">
      <w:pPr>
        <w:tabs>
          <w:tab w:val="left" w:pos="3347"/>
        </w:tabs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24C64" w:rsidRDefault="00B24C64" w:rsidP="00B24C64">
      <w:pPr>
        <w:tabs>
          <w:tab w:val="left" w:pos="3347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8.МЕТОДИЧНЕ ЗАБЕЗПЕЧЕННЯ</w:t>
      </w:r>
      <w:bookmarkEnd w:id="4"/>
    </w:p>
    <w:p w:rsidR="00B24C64" w:rsidRDefault="00B24C64" w:rsidP="00B24C64">
      <w:pPr>
        <w:tabs>
          <w:tab w:val="left" w:pos="122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Навчальна програма навчальної дисципліни.</w:t>
      </w:r>
    </w:p>
    <w:p w:rsidR="00B24C64" w:rsidRDefault="00B24C64" w:rsidP="00B24C64">
      <w:pPr>
        <w:tabs>
          <w:tab w:val="left" w:pos="12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Робоча програма навчальної дисципліни.</w:t>
      </w:r>
    </w:p>
    <w:p w:rsidR="00B24C64" w:rsidRDefault="00B24C64" w:rsidP="00B24C64">
      <w:pPr>
        <w:tabs>
          <w:tab w:val="left" w:pos="12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Лекційні, практичні і семінарські матеріали.</w:t>
      </w:r>
    </w:p>
    <w:p w:rsidR="00B24C64" w:rsidRDefault="00B24C64" w:rsidP="00B24C64">
      <w:pPr>
        <w:tabs>
          <w:tab w:val="left" w:pos="12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4.Завдання для самостійної роботи.</w:t>
      </w:r>
    </w:p>
    <w:p w:rsidR="00B24C64" w:rsidRDefault="00B24C64" w:rsidP="00B24C64">
      <w:pPr>
        <w:tabs>
          <w:tab w:val="left" w:pos="12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Матеріали діагностики і контролю навчальної діяльності студентів:</w:t>
      </w:r>
    </w:p>
    <w:p w:rsidR="00B24C64" w:rsidRDefault="00B24C64" w:rsidP="00B24C64">
      <w:pPr>
        <w:tabs>
          <w:tab w:val="left" w:pos="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картки бліц - опитування;</w:t>
      </w:r>
    </w:p>
    <w:p w:rsidR="00B24C64" w:rsidRDefault="00B24C64" w:rsidP="00B24C64">
      <w:pPr>
        <w:tabs>
          <w:tab w:val="left" w:pos="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тестові завдання для контролю знань матеріалу модулів;</w:t>
      </w:r>
    </w:p>
    <w:p w:rsidR="00B24C64" w:rsidRDefault="00B24C64" w:rsidP="00B24C64">
      <w:pPr>
        <w:tabs>
          <w:tab w:val="left" w:pos="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комплексних контрольних робіт.</w:t>
      </w:r>
    </w:p>
    <w:p w:rsidR="00B24C64" w:rsidRDefault="00B24C64" w:rsidP="00B24C64">
      <w:pPr>
        <w:tabs>
          <w:tab w:val="left" w:pos="12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Питання до заліку.</w:t>
      </w:r>
    </w:p>
    <w:p w:rsidR="00B24C64" w:rsidRDefault="00B24C64" w:rsidP="00B24C64">
      <w:pPr>
        <w:tabs>
          <w:tab w:val="left" w:pos="10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Довідкова література з основ екології.</w:t>
      </w:r>
    </w:p>
    <w:p w:rsidR="00B24C64" w:rsidRDefault="00B24C64" w:rsidP="00B24C64">
      <w:pPr>
        <w:tabs>
          <w:tab w:val="left" w:pos="10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4C64" w:rsidRDefault="00B24C64" w:rsidP="00B24C64">
      <w:pPr>
        <w:pStyle w:val="a4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5B69" w:rsidRDefault="000A5B69" w:rsidP="00B24C64">
      <w:pPr>
        <w:pStyle w:val="a4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5B69" w:rsidRDefault="000A5B69" w:rsidP="00B24C64">
      <w:pPr>
        <w:pStyle w:val="a4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5B69" w:rsidRDefault="000A5B69" w:rsidP="00B24C64">
      <w:pPr>
        <w:pStyle w:val="a4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4C64" w:rsidRDefault="006F2A24" w:rsidP="006F2A24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9.</w:t>
      </w:r>
      <w:r w:rsidR="00B24C64">
        <w:rPr>
          <w:rFonts w:ascii="Times New Roman" w:hAnsi="Times New Roman"/>
          <w:b/>
          <w:sz w:val="28"/>
          <w:szCs w:val="28"/>
          <w:lang w:eastAsia="ru-RU"/>
        </w:rPr>
        <w:t>РЕ</w:t>
      </w:r>
      <w:r w:rsidR="00C32D8E">
        <w:rPr>
          <w:rFonts w:ascii="Times New Roman" w:hAnsi="Times New Roman"/>
          <w:b/>
          <w:sz w:val="28"/>
          <w:szCs w:val="28"/>
          <w:lang w:eastAsia="ru-RU"/>
        </w:rPr>
        <w:t>К</w:t>
      </w:r>
      <w:r w:rsidR="00B24C64">
        <w:rPr>
          <w:rFonts w:ascii="Times New Roman" w:hAnsi="Times New Roman"/>
          <w:b/>
          <w:sz w:val="28"/>
          <w:szCs w:val="28"/>
          <w:lang w:eastAsia="ru-RU"/>
        </w:rPr>
        <w:t>ОМЕНДОВАНА ЛІТЕРАТУРА</w:t>
      </w:r>
    </w:p>
    <w:p w:rsidR="00B24C64" w:rsidRDefault="00B24C64" w:rsidP="00B24C64">
      <w:pPr>
        <w:spacing w:after="0" w:line="240" w:lineRule="auto"/>
        <w:ind w:left="-66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Основна</w:t>
      </w:r>
    </w:p>
    <w:p w:rsidR="00B24C64" w:rsidRDefault="00B24C64" w:rsidP="00B24C6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Білявський Г. О. Основиекології: теорія та практикум / Г. О. Білявський, Л.І.Бутченко – К. : Лібра, 2004. – 368 с. </w:t>
      </w:r>
    </w:p>
    <w:p w:rsidR="00B24C64" w:rsidRDefault="00B24C64" w:rsidP="00B24C64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Допоміжна</w:t>
      </w:r>
    </w:p>
    <w:p w:rsidR="00B24C64" w:rsidRDefault="00B24C64" w:rsidP="00B24C6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Коваленко Г. Д. Основиекології : навч. посібн. / Г. Д. Коваленко, Г. С.Попенко. – Х. : Вид. ХНЕУ, 2006. – 228 с. </w:t>
      </w:r>
    </w:p>
    <w:p w:rsidR="00B24C64" w:rsidRDefault="00B24C64" w:rsidP="00B24C6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Сафранов Т. А. Екологічніосновиприродокористування: навч. посібн. для студентіввищихнавчальнихзакладів / Т. А. Сафранов. – Львів : НовийСвіт,  2004. – 248 с.</w:t>
      </w:r>
    </w:p>
    <w:p w:rsidR="00B24C64" w:rsidRDefault="00B24C64" w:rsidP="00B24C6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Сухарев С. М. Основиекології та охоронидовкілля / С. М. Сухарев, С. Ю. Чудак, О. Ю. Сухарева. – К. : Центр навчальноїлітератури, 2006. – 394 с. </w:t>
      </w:r>
    </w:p>
    <w:p w:rsidR="00B24C64" w:rsidRDefault="00B24C64" w:rsidP="00B24C6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Царенко О. М. Основиекології та економікаприродокористування : курс лекцій. Практикум : навч. посібн. – Суми : ВТД "Університетська книга", 2007. – 592 с. </w:t>
      </w:r>
    </w:p>
    <w:p w:rsidR="00B24C64" w:rsidRDefault="00B24C64" w:rsidP="00B24C6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Джигирей В. С. Основиекології та охоронанавколишнього природного середовища (Екологія та охоронаприроди) : підручник / В. С. Джигирей, В. М. Сторожук, Р. А. Яцюк. – Львів : Афіша, 2001. – 272 с. </w:t>
      </w:r>
    </w:p>
    <w:p w:rsidR="00B24C64" w:rsidRDefault="00B24C64" w:rsidP="00B24C6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Екологія: основи теорії і практикум / А. Ф. Потіш, В. Г. Медвідь, О. Г. Гвоздецький та ін. – Львів : Новий Світ-2000, 2004. – 296 с. </w:t>
      </w:r>
    </w:p>
    <w:p w:rsidR="00B24C64" w:rsidRDefault="00B24C64" w:rsidP="00B24C6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Олійник Я. Б. Основиекології : підручник / Я. Б. Олійник, П. Г. Шищенко, О. П. Гавриленко. – К. : Знання, 2012. – 558 с. </w:t>
      </w:r>
    </w:p>
    <w:p w:rsidR="00B24C64" w:rsidRDefault="00B24C64" w:rsidP="00B24C6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Основи екології / О. І. Бондар, І. В. Корінько, В. М. Ткач та ін. ; за ред. проф. д.ф.-м.н., академіка АН Вищої школи України О. І. Федоренко. – К. ; Х., ДЕІ-ГТІ, 2005. – 236 с. </w:t>
      </w:r>
    </w:p>
    <w:p w:rsidR="00B24C64" w:rsidRDefault="00B24C64" w:rsidP="00B24C6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Основиекології та природокористування / В. Л. Дикань, О. Г. Дейнека, Л. О. Позднякова та ін. – Х. : ТОВ "Олант", 2002. – 384 с. </w:t>
      </w:r>
    </w:p>
    <w:p w:rsidR="00B24C64" w:rsidRDefault="00B24C64" w:rsidP="00B24C64">
      <w:pPr>
        <w:pStyle w:val="ListParagraph1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B24C64" w:rsidRDefault="006F2A24" w:rsidP="006F2A24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10.</w:t>
      </w:r>
      <w:r w:rsidR="00B24C64">
        <w:rPr>
          <w:rFonts w:ascii="Times New Roman" w:hAnsi="Times New Roman"/>
          <w:b/>
          <w:sz w:val="28"/>
          <w:szCs w:val="28"/>
          <w:lang w:eastAsia="ru-RU"/>
        </w:rPr>
        <w:t>ІНФОРМАЦІЙНІ РЕСУРСИ</w:t>
      </w:r>
    </w:p>
    <w:p w:rsidR="00B24C64" w:rsidRDefault="00B24C64" w:rsidP="00B24C64">
      <w:pPr>
        <w:spacing w:after="0" w:line="240" w:lineRule="auto"/>
        <w:ind w:left="-66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B24C64" w:rsidRDefault="00B24C64" w:rsidP="00B24C6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БФ "Екоправо-Львів" [Електронний ресурс]. – Режим доступу : http://www.ecopravo.lviv.ua. </w:t>
      </w:r>
    </w:p>
    <w:p w:rsidR="00B24C64" w:rsidRDefault="00B24C64" w:rsidP="00B24C6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Веб-каталог з довкілля. – Режим доступу : </w:t>
      </w:r>
      <w:hyperlink r:id="rId5" w:history="1">
        <w:r>
          <w:rPr>
            <w:rStyle w:val="a3"/>
            <w:sz w:val="28"/>
            <w:szCs w:val="28"/>
          </w:rPr>
          <w:t>http://www.webdirectory.com/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B24C64" w:rsidRDefault="00B24C64" w:rsidP="00B24C6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Веб-сторінка Екологічної програми Європейської комісії. – Режим доступу : http://www.europa.eu.int/comm/dgs/environment/indexen.htm. </w:t>
      </w:r>
    </w:p>
    <w:p w:rsidR="00B24C64" w:rsidRDefault="00B24C64" w:rsidP="00B24C6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Еко-бюлетень / РЕЦ-КИЇВ [Електронний ресурс]. – Режим доступу : http://www.rec-kyiv.org.ua. </w:t>
      </w:r>
    </w:p>
    <w:p w:rsidR="00B24C64" w:rsidRDefault="00B24C64" w:rsidP="00B24C6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ЕкологічністорінкиУкраїни [Електронний ресурс]. – Режим доступу : </w:t>
      </w:r>
      <w:hyperlink r:id="rId6" w:history="1">
        <w:r>
          <w:rPr>
            <w:rStyle w:val="a3"/>
            <w:sz w:val="28"/>
            <w:szCs w:val="28"/>
          </w:rPr>
          <w:t>http://www.nature.org.ua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B24C64" w:rsidRDefault="00B24C64" w:rsidP="00B24C6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Еколого-культурний центр "Бахмат". – Режим доступу : http://www.bakhmat.org. Засібпошукуінформації про довкілля. – Режим доступу : http://www.isleuth.com/envi.html. </w:t>
      </w:r>
    </w:p>
    <w:p w:rsidR="00B24C64" w:rsidRDefault="00B24C64" w:rsidP="00B24C6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Інформація з екології [Електронний ресурс]. – Режим доступу : </w:t>
      </w:r>
      <w:hyperlink r:id="rId7" w:history="1">
        <w:r>
          <w:rPr>
            <w:rStyle w:val="a3"/>
            <w:sz w:val="28"/>
            <w:szCs w:val="28"/>
          </w:rPr>
          <w:t>http://www.emfund.com.ua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B24C64" w:rsidRDefault="00B24C64" w:rsidP="00B24C6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Каталог сайтов о природных ресурсах и экологии. – Режим доступа :http://www.list.priroda.ru.</w:t>
      </w:r>
    </w:p>
    <w:p w:rsidR="00B24C64" w:rsidRDefault="00B24C64" w:rsidP="00B24C6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Каталог Українських Web-ресурсів з екології. – Режим доступу : </w:t>
      </w:r>
      <w:hyperlink r:id="rId8" w:history="1">
        <w:r>
          <w:rPr>
            <w:rStyle w:val="a3"/>
            <w:sz w:val="28"/>
            <w:szCs w:val="28"/>
          </w:rPr>
          <w:t>http://catalog.uintei.kiev.ua/index.php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B24C64" w:rsidRDefault="00B24C64" w:rsidP="00B24C6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Коаліція українських екологічних неурядових організацій "Альтер-Еко". – Режим доступу : </w:t>
      </w:r>
      <w:hyperlink r:id="rId9" w:history="1">
        <w:r>
          <w:rPr>
            <w:rStyle w:val="a3"/>
            <w:sz w:val="28"/>
            <w:szCs w:val="28"/>
          </w:rPr>
          <w:t>http://www.alter-eco.org.ua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B24C64" w:rsidRDefault="00B24C64" w:rsidP="00B24C6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Колекціяпосилань на екологічнісайти. – Режим доступу : </w:t>
      </w:r>
      <w:hyperlink r:id="rId10" w:history="1">
        <w:r>
          <w:rPr>
            <w:rStyle w:val="a3"/>
            <w:sz w:val="28"/>
            <w:szCs w:val="28"/>
          </w:rPr>
          <w:t>http://www.ceroi.net/index.htm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B24C64" w:rsidRDefault="00B24C64" w:rsidP="00B24C6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Міжнароднийсуспільнийрух "Екологіялюдини". – Режим доступу : http://www.ecochel.msk.ru. </w:t>
      </w:r>
    </w:p>
    <w:p w:rsidR="00B24C64" w:rsidRDefault="00B24C64" w:rsidP="00B24C6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Міністерство України з питань надзвичайних ситуацій та в справах захисту населення від наслідків Чорнобильської катастрофи. – Режим доступу : http://www.mns.gov.ua. </w:t>
      </w:r>
    </w:p>
    <w:p w:rsidR="00B24C64" w:rsidRDefault="00B24C64" w:rsidP="00B24C6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Міністерство України з питань надзвичайних ситуацій та у справах захисту населення від наслідків Чорнобильської катастрофи. Державний департамент – Адмiнiстрацiязонивідчуження i зониобов’язковоговідселення. – Режим доступу : http://www.ic-chernobyl.kiev.ua. </w:t>
      </w:r>
    </w:p>
    <w:p w:rsidR="00B24C64" w:rsidRDefault="00B24C64" w:rsidP="00B24C6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Офіційний сайт Міністерстваекології і природнихресурсівУкраїни. – Режим доступу : http://www.menr.gov.ua. </w:t>
      </w:r>
    </w:p>
    <w:p w:rsidR="00B24C64" w:rsidRDefault="00B24C64" w:rsidP="00B24C6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Щоденникпланети. – Режим доступу : http://www.phschool.com /sf/planetdiary/</w:t>
      </w:r>
    </w:p>
    <w:p w:rsidR="00B24C64" w:rsidRDefault="00B24C64" w:rsidP="00B24C64">
      <w:pPr>
        <w:pStyle w:val="a4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6787" w:rsidRDefault="009F6787"/>
    <w:sectPr w:rsidR="009F67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1204"/>
    <w:multiLevelType w:val="hybridMultilevel"/>
    <w:tmpl w:val="593491A8"/>
    <w:lvl w:ilvl="0" w:tplc="7396D5A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1">
      <w:numFmt w:val="decimal"/>
      <w:lvlText w:val=""/>
      <w:lvlJc w:val="left"/>
      <w:pPr>
        <w:tabs>
          <w:tab w:val="num" w:pos="654"/>
        </w:tabs>
        <w:ind w:left="65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1AB66EC"/>
    <w:multiLevelType w:val="hybridMultilevel"/>
    <w:tmpl w:val="868896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02271"/>
    <w:multiLevelType w:val="hybridMultilevel"/>
    <w:tmpl w:val="D854C63C"/>
    <w:lvl w:ilvl="0" w:tplc="3DF2C714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F035D9"/>
    <w:multiLevelType w:val="hybridMultilevel"/>
    <w:tmpl w:val="10C01A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E482F"/>
    <w:multiLevelType w:val="hybridMultilevel"/>
    <w:tmpl w:val="FF6EA6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F6E0C"/>
    <w:multiLevelType w:val="hybridMultilevel"/>
    <w:tmpl w:val="ED3CBE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730CF"/>
    <w:multiLevelType w:val="hybridMultilevel"/>
    <w:tmpl w:val="4386C9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23335"/>
    <w:multiLevelType w:val="hybridMultilevel"/>
    <w:tmpl w:val="6A023F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C64"/>
    <w:rsid w:val="000A5B69"/>
    <w:rsid w:val="000C49B8"/>
    <w:rsid w:val="006B0F52"/>
    <w:rsid w:val="006F2A24"/>
    <w:rsid w:val="009F6787"/>
    <w:rsid w:val="00B24C64"/>
    <w:rsid w:val="00BC197D"/>
    <w:rsid w:val="00C3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22C-0D3F-4F5E-A91B-84CC22CF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4C6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4C6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B24C64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B24C6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7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uintei.kiev.ua/index.php" TargetMode="External" /><Relationship Id="rId3" Type="http://schemas.openxmlformats.org/officeDocument/2006/relationships/settings" Target="settings.xml" /><Relationship Id="rId7" Type="http://schemas.openxmlformats.org/officeDocument/2006/relationships/hyperlink" Target="http://www.emfund.com.ua/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www.nature.org.ua/" TargetMode="External" /><Relationship Id="rId11" Type="http://schemas.openxmlformats.org/officeDocument/2006/relationships/fontTable" Target="fontTable.xml" /><Relationship Id="rId5" Type="http://schemas.openxmlformats.org/officeDocument/2006/relationships/hyperlink" Target="http://www.webdirectory.com/" TargetMode="External" /><Relationship Id="rId10" Type="http://schemas.openxmlformats.org/officeDocument/2006/relationships/hyperlink" Target="http://www.ceroi.net/index.htm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://www.alter-eco.org.ua/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12873</Words>
  <Characters>7338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Gal</dc:creator>
  <cp:keywords/>
  <dc:description/>
  <cp:lastModifiedBy>virahomak@gmail.com</cp:lastModifiedBy>
  <cp:revision>2</cp:revision>
  <dcterms:created xsi:type="dcterms:W3CDTF">2020-11-10T16:26:00Z</dcterms:created>
  <dcterms:modified xsi:type="dcterms:W3CDTF">2020-11-10T16:26:00Z</dcterms:modified>
</cp:coreProperties>
</file>