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9DA" w:rsidRDefault="00F579DA" w:rsidP="00601617">
      <w:pPr>
        <w:ind w:left="0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ОПИС НАВЧАЛЬНОЇ ДИСЦИПЛІНИ</w:t>
      </w:r>
    </w:p>
    <w:p w:rsidR="00F409D1" w:rsidRDefault="00F409D1" w:rsidP="00F409D1">
      <w:pPr>
        <w:rPr>
          <w:rFonts w:ascii="Times New Roman" w:hAnsi="Times New Roman"/>
          <w:b/>
          <w:sz w:val="28"/>
          <w:szCs w:val="28"/>
        </w:rPr>
      </w:pPr>
    </w:p>
    <w:p w:rsidR="00F409D1" w:rsidRPr="00DB127D" w:rsidRDefault="00F409D1" w:rsidP="00F409D1">
      <w:pPr>
        <w:jc w:val="lef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Назва курсу                 </w:t>
      </w:r>
      <w:r>
        <w:rPr>
          <w:rFonts w:ascii="Times New Roman" w:hAnsi="Times New Roman"/>
          <w:i/>
          <w:sz w:val="28"/>
          <w:szCs w:val="28"/>
        </w:rPr>
        <w:t>Логопедія</w:t>
      </w:r>
    </w:p>
    <w:p w:rsidR="00F409D1" w:rsidRDefault="00F409D1" w:rsidP="00F409D1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Спеціальність             </w:t>
      </w:r>
      <w:r>
        <w:rPr>
          <w:rFonts w:ascii="Times New Roman" w:hAnsi="Times New Roman"/>
          <w:i/>
          <w:sz w:val="28"/>
          <w:szCs w:val="28"/>
        </w:rPr>
        <w:t>012 Дошкільна освіта</w:t>
      </w:r>
    </w:p>
    <w:p w:rsidR="00F409D1" w:rsidRDefault="00F409D1" w:rsidP="00F409D1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Кваліфікація              </w:t>
      </w:r>
      <w:r>
        <w:rPr>
          <w:rFonts w:ascii="Times New Roman" w:hAnsi="Times New Roman"/>
          <w:i/>
          <w:sz w:val="28"/>
          <w:szCs w:val="28"/>
        </w:rPr>
        <w:t>Вихователь дітей дошкільного віку</w:t>
      </w:r>
    </w:p>
    <w:p w:rsidR="00F409D1" w:rsidRDefault="00F409D1" w:rsidP="00F409D1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Освітній рівень          </w:t>
      </w:r>
      <w:r w:rsidRPr="00DB127D">
        <w:rPr>
          <w:rFonts w:ascii="Times New Roman" w:hAnsi="Times New Roman"/>
          <w:i/>
          <w:sz w:val="28"/>
          <w:szCs w:val="28"/>
        </w:rPr>
        <w:t>Молодший спеціаліст</w:t>
      </w:r>
    </w:p>
    <w:p w:rsidR="00F409D1" w:rsidRPr="00DB127D" w:rsidRDefault="00F409D1" w:rsidP="00F409D1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Рік навчання               </w:t>
      </w:r>
      <w:r w:rsidRPr="00DB127D">
        <w:rPr>
          <w:rFonts w:ascii="Times New Roman" w:hAnsi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</w:p>
    <w:p w:rsidR="00F409D1" w:rsidRDefault="00F409D1" w:rsidP="00F409D1">
      <w:pPr>
        <w:jc w:val="left"/>
        <w:rPr>
          <w:rFonts w:ascii="Times New Roman" w:hAnsi="Times New Roman"/>
          <w:b/>
          <w:sz w:val="28"/>
          <w:szCs w:val="28"/>
        </w:rPr>
      </w:pPr>
      <w:r w:rsidRPr="00DB127D">
        <w:rPr>
          <w:rFonts w:ascii="Times New Roman" w:hAnsi="Times New Roman"/>
          <w:b/>
          <w:sz w:val="28"/>
          <w:szCs w:val="28"/>
        </w:rPr>
        <w:t xml:space="preserve">Семестр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DB127D">
        <w:rPr>
          <w:rFonts w:ascii="Times New Roman" w:hAnsi="Times New Roman"/>
          <w:i/>
          <w:sz w:val="28"/>
          <w:szCs w:val="28"/>
        </w:rPr>
        <w:t xml:space="preserve"> </w:t>
      </w:r>
      <w:r w:rsidRPr="00DB127D">
        <w:rPr>
          <w:rFonts w:ascii="Times New Roman" w:hAnsi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i/>
          <w:sz w:val="28"/>
          <w:szCs w:val="28"/>
          <w:lang w:val="en-US"/>
        </w:rPr>
        <w:t>II</w:t>
      </w:r>
    </w:p>
    <w:p w:rsidR="00F409D1" w:rsidRDefault="00F409D1" w:rsidP="00F409D1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Кількість годин           </w:t>
      </w:r>
      <w:r>
        <w:rPr>
          <w:rFonts w:ascii="Times New Roman" w:hAnsi="Times New Roman"/>
          <w:i/>
          <w:sz w:val="28"/>
          <w:szCs w:val="28"/>
        </w:rPr>
        <w:t>54(36ауд., 18</w:t>
      </w:r>
      <w:r w:rsidRPr="00DB127D">
        <w:rPr>
          <w:rFonts w:ascii="Times New Roman" w:hAnsi="Times New Roman"/>
          <w:i/>
          <w:sz w:val="28"/>
          <w:szCs w:val="28"/>
        </w:rPr>
        <w:t>с.р.)</w:t>
      </w:r>
    </w:p>
    <w:p w:rsidR="00F409D1" w:rsidRDefault="00F409D1" w:rsidP="00F409D1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Кількість кредитів      </w:t>
      </w:r>
      <w:r>
        <w:rPr>
          <w:rFonts w:ascii="Times New Roman" w:hAnsi="Times New Roman"/>
          <w:i/>
          <w:sz w:val="28"/>
          <w:szCs w:val="28"/>
        </w:rPr>
        <w:t>1,5</w:t>
      </w:r>
    </w:p>
    <w:p w:rsidR="00F409D1" w:rsidRPr="00DB127D" w:rsidRDefault="00D213D1" w:rsidP="00F409D1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Залік</w:t>
      </w:r>
      <w:r w:rsidR="00F409D1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F409D1" w:rsidRPr="00DB127D">
        <w:rPr>
          <w:rFonts w:ascii="Times New Roman" w:hAnsi="Times New Roman"/>
          <w:i/>
          <w:sz w:val="28"/>
          <w:szCs w:val="28"/>
          <w:lang w:val="en-US"/>
        </w:rPr>
        <w:t>I</w:t>
      </w:r>
      <w:r w:rsidR="00F409D1">
        <w:rPr>
          <w:rFonts w:ascii="Times New Roman" w:hAnsi="Times New Roman"/>
          <w:i/>
          <w:sz w:val="28"/>
          <w:szCs w:val="28"/>
          <w:lang w:val="en-US"/>
        </w:rPr>
        <w:t>II</w:t>
      </w:r>
      <w:r w:rsidR="00F409D1" w:rsidRPr="00DB127D">
        <w:rPr>
          <w:rFonts w:ascii="Times New Roman" w:hAnsi="Times New Roman"/>
          <w:i/>
          <w:sz w:val="28"/>
          <w:szCs w:val="28"/>
        </w:rPr>
        <w:t xml:space="preserve"> семестр</w:t>
      </w:r>
    </w:p>
    <w:p w:rsidR="00F409D1" w:rsidRDefault="00F409D1" w:rsidP="00601617">
      <w:pPr>
        <w:ind w:left="0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F409D1" w:rsidRPr="00F409D1" w:rsidRDefault="00F409D1" w:rsidP="00F409D1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Мета курсу</w:t>
      </w:r>
    </w:p>
    <w:p w:rsidR="00F579DA" w:rsidRDefault="00F579DA" w:rsidP="00601617">
      <w:p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Мета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полягає у формуванні професійної педагогічної компетентності майбутніх вихователів дошкільних навчальних закладів шляхом оволодіння знаннями й уміннями діагностики та корекції мовленнєвих порушень у дітей раннього і дошкільного віку, організації роботи з дітьми, що мають порушення мовлення.</w:t>
      </w:r>
    </w:p>
    <w:p w:rsidR="00F579DA" w:rsidRDefault="00F579DA" w:rsidP="00601617">
      <w:p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Завдання курсу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F579DA" w:rsidRDefault="00F579DA" w:rsidP="00601617">
      <w:p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ознайомлення з методологічними і теоретичними основами логопедії,</w:t>
      </w:r>
    </w:p>
    <w:p w:rsidR="00F579DA" w:rsidRDefault="00F579DA" w:rsidP="00601617">
      <w:p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понятійно-категоріальним апаратом;</w:t>
      </w:r>
    </w:p>
    <w:p w:rsidR="00F579DA" w:rsidRDefault="00F579DA" w:rsidP="00601617">
      <w:p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оволодіння знаннями про особливості пізнавальної діяльності, емоційно-вольової сфери і всієї особистості в цілому при різних мовленнєвих порушеннях;</w:t>
      </w:r>
    </w:p>
    <w:p w:rsidR="00F579DA" w:rsidRDefault="00F579DA" w:rsidP="00601617">
      <w:p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формування уявлення про значущість своєчасного виявлення порушень мовленнєвого розвитку в дітей, шляхи та способи попередження, діагностики та корекції мовленнєвих порушень у дітей раннього і дошкільного віку;</w:t>
      </w:r>
    </w:p>
    <w:p w:rsidR="00601617" w:rsidRDefault="00F409D1" w:rsidP="0060161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01617">
        <w:rPr>
          <w:rFonts w:ascii="Times New Roman" w:hAnsi="Times New Roman" w:cs="Times New Roman"/>
          <w:b/>
          <w:sz w:val="28"/>
          <w:szCs w:val="28"/>
        </w:rPr>
        <w:t>Організація курсу</w:t>
      </w:r>
      <w:r w:rsidR="0060161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409D1" w:rsidRPr="00F409D1" w:rsidRDefault="00F409D1" w:rsidP="00F409D1">
      <w:p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09D1">
        <w:rPr>
          <w:rFonts w:ascii="Times New Roman" w:hAnsi="Times New Roman" w:cs="Times New Roman"/>
          <w:sz w:val="28"/>
          <w:szCs w:val="28"/>
        </w:rPr>
        <w:t xml:space="preserve">Згідно з вимогами освітньо-професійної програми студенти повинні </w:t>
      </w:r>
      <w:r w:rsidRPr="00F409D1">
        <w:rPr>
          <w:rFonts w:ascii="Times New Roman" w:hAnsi="Times New Roman" w:cs="Times New Roman"/>
          <w:i/>
          <w:sz w:val="28"/>
          <w:szCs w:val="28"/>
        </w:rPr>
        <w:t>знати та вміти:</w:t>
      </w:r>
      <w:r w:rsidRPr="00F409D1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F409D1" w:rsidRPr="00F409D1" w:rsidRDefault="00F409D1" w:rsidP="00F409D1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9D1">
        <w:rPr>
          <w:rFonts w:ascii="Times New Roman" w:hAnsi="Times New Roman" w:cs="Times New Roman"/>
          <w:sz w:val="28"/>
          <w:szCs w:val="28"/>
        </w:rPr>
        <w:t>- теоретичні основи логопедії;</w:t>
      </w:r>
    </w:p>
    <w:p w:rsidR="00F409D1" w:rsidRPr="00F409D1" w:rsidRDefault="00F409D1" w:rsidP="00F409D1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9D1">
        <w:rPr>
          <w:rFonts w:ascii="Times New Roman" w:hAnsi="Times New Roman" w:cs="Times New Roman"/>
          <w:sz w:val="28"/>
          <w:szCs w:val="28"/>
        </w:rPr>
        <w:t>- опрацьовувати наукову та методичну літературу з проблем  діагностики та корекції мовленнєвого розвитку дітей раннього і дошкільного віку;</w:t>
      </w:r>
    </w:p>
    <w:p w:rsidR="00F409D1" w:rsidRPr="00F409D1" w:rsidRDefault="00F409D1" w:rsidP="00F409D1">
      <w:pPr>
        <w:ind w:left="0"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409D1">
        <w:rPr>
          <w:rFonts w:ascii="Times New Roman" w:hAnsi="Times New Roman" w:cs="Times New Roman"/>
          <w:sz w:val="28"/>
          <w:szCs w:val="28"/>
        </w:rPr>
        <w:t>-</w:t>
      </w:r>
      <w:r w:rsidRPr="00F409D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впроваджувати</w:t>
      </w:r>
      <w:proofErr w:type="spellEnd"/>
      <w:r w:rsidRPr="00F409D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практику різні профілактичні засоби з метою попередження виникнення мовленнєвих порушень або вторинних відхилень у психічному розвитку дитини;</w:t>
      </w:r>
    </w:p>
    <w:p w:rsidR="00F409D1" w:rsidRPr="00F409D1" w:rsidRDefault="00F409D1" w:rsidP="00F409D1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9D1">
        <w:rPr>
          <w:rFonts w:ascii="Times New Roman" w:hAnsi="Times New Roman" w:cs="Times New Roman"/>
          <w:sz w:val="28"/>
          <w:szCs w:val="28"/>
        </w:rPr>
        <w:t>- добирати дидактичний матеріал, який зорієнтований на формування мовленнєвої діяльності дітей;</w:t>
      </w:r>
    </w:p>
    <w:p w:rsidR="00F409D1" w:rsidRPr="00F409D1" w:rsidRDefault="00F409D1" w:rsidP="00F409D1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9D1">
        <w:rPr>
          <w:rFonts w:ascii="Times New Roman" w:hAnsi="Times New Roman" w:cs="Times New Roman"/>
          <w:sz w:val="28"/>
          <w:szCs w:val="28"/>
        </w:rPr>
        <w:t>- складати конспекти інтегрованих занять, що мають на меті подолання  мовленнєвих порушень у дітей дошкільного віку;</w:t>
      </w:r>
    </w:p>
    <w:p w:rsidR="00F409D1" w:rsidRPr="00F409D1" w:rsidRDefault="00F409D1" w:rsidP="00F409D1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9D1">
        <w:rPr>
          <w:rFonts w:ascii="Times New Roman" w:hAnsi="Times New Roman" w:cs="Times New Roman"/>
          <w:sz w:val="28"/>
          <w:szCs w:val="28"/>
        </w:rPr>
        <w:t>- аналізувати заняття з розвитку мовлення із погляду реалізації у його змісті навчальної, розвивальної і виховної мети.</w:t>
      </w:r>
    </w:p>
    <w:p w:rsidR="00F409D1" w:rsidRDefault="00F409D1" w:rsidP="0060161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09D1" w:rsidRDefault="00F409D1" w:rsidP="00601617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3.</w:t>
      </w:r>
      <w:r w:rsidR="00601617">
        <w:rPr>
          <w:rFonts w:ascii="Times New Roman" w:hAnsi="Times New Roman"/>
          <w:b/>
          <w:sz w:val="28"/>
          <w:szCs w:val="28"/>
          <w:lang w:val="uk-UA"/>
        </w:rPr>
        <w:t>Лекції</w:t>
      </w:r>
    </w:p>
    <w:p w:rsidR="00F409D1" w:rsidRDefault="00F409D1" w:rsidP="00F409D1">
      <w:pPr>
        <w:pStyle w:val="a7"/>
        <w:tabs>
          <w:tab w:val="left" w:pos="142"/>
        </w:tabs>
        <w:ind w:left="0" w:firstLine="142"/>
        <w:jc w:val="both"/>
        <w:rPr>
          <w:rFonts w:ascii="Times New Roman" w:hAnsi="Times New Roman"/>
          <w:sz w:val="28"/>
          <w:szCs w:val="28"/>
          <w:lang w:val="uk-UA"/>
        </w:rPr>
      </w:pPr>
      <w:r w:rsidRPr="00FD2E3E">
        <w:rPr>
          <w:rFonts w:ascii="Times New Roman" w:hAnsi="Times New Roman"/>
          <w:sz w:val="28"/>
          <w:szCs w:val="28"/>
        </w:rPr>
        <w:t xml:space="preserve">Тема 1. </w:t>
      </w:r>
      <w:proofErr w:type="spellStart"/>
      <w:r w:rsidRPr="00FD2E3E">
        <w:rPr>
          <w:rFonts w:ascii="Times New Roman" w:hAnsi="Times New Roman"/>
          <w:sz w:val="28"/>
          <w:szCs w:val="28"/>
        </w:rPr>
        <w:t>Теоретичні</w:t>
      </w:r>
      <w:proofErr w:type="spellEnd"/>
      <w:r w:rsidRPr="00FD2E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2E3E">
        <w:rPr>
          <w:rFonts w:ascii="Times New Roman" w:hAnsi="Times New Roman"/>
          <w:sz w:val="28"/>
          <w:szCs w:val="28"/>
        </w:rPr>
        <w:t>аспекти</w:t>
      </w:r>
      <w:proofErr w:type="spellEnd"/>
      <w:r w:rsidRPr="00FD2E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2E3E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FD2E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2E3E">
        <w:rPr>
          <w:rFonts w:ascii="Times New Roman" w:hAnsi="Times New Roman"/>
          <w:sz w:val="28"/>
          <w:szCs w:val="28"/>
        </w:rPr>
        <w:t>логопедії</w:t>
      </w:r>
      <w:proofErr w:type="spellEnd"/>
      <w:r w:rsidRPr="00FD2E3E">
        <w:rPr>
          <w:rFonts w:ascii="Times New Roman" w:hAnsi="Times New Roman"/>
          <w:sz w:val="28"/>
          <w:szCs w:val="28"/>
        </w:rPr>
        <w:t>.</w:t>
      </w:r>
    </w:p>
    <w:p w:rsidR="00F409D1" w:rsidRDefault="00F409D1" w:rsidP="00F409D1">
      <w:pPr>
        <w:pStyle w:val="a7"/>
        <w:tabs>
          <w:tab w:val="left" w:pos="142"/>
        </w:tabs>
        <w:ind w:left="0" w:firstLine="142"/>
        <w:jc w:val="both"/>
        <w:rPr>
          <w:rFonts w:ascii="Times New Roman" w:hAnsi="Times New Roman"/>
          <w:sz w:val="28"/>
          <w:szCs w:val="28"/>
          <w:lang w:val="uk-UA"/>
        </w:rPr>
      </w:pPr>
      <w:r w:rsidRPr="00FD2E3E">
        <w:rPr>
          <w:rFonts w:ascii="Times New Roman" w:hAnsi="Times New Roman"/>
          <w:sz w:val="28"/>
          <w:szCs w:val="28"/>
        </w:rPr>
        <w:t xml:space="preserve">Тема 2. </w:t>
      </w:r>
      <w:proofErr w:type="spellStart"/>
      <w:r w:rsidRPr="00FD2E3E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FD2E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2E3E">
        <w:rPr>
          <w:rFonts w:ascii="Times New Roman" w:hAnsi="Times New Roman"/>
          <w:sz w:val="28"/>
          <w:szCs w:val="28"/>
        </w:rPr>
        <w:t>мовлення</w:t>
      </w:r>
      <w:proofErr w:type="spellEnd"/>
      <w:r w:rsidRPr="00FD2E3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D2E3E">
        <w:rPr>
          <w:rFonts w:ascii="Times New Roman" w:hAnsi="Times New Roman"/>
          <w:sz w:val="28"/>
          <w:szCs w:val="28"/>
        </w:rPr>
        <w:t>онтогенезі</w:t>
      </w:r>
      <w:proofErr w:type="spellEnd"/>
      <w:r w:rsidRPr="00FD2E3E">
        <w:rPr>
          <w:rFonts w:ascii="Times New Roman" w:hAnsi="Times New Roman"/>
          <w:sz w:val="28"/>
          <w:szCs w:val="28"/>
        </w:rPr>
        <w:t>.</w:t>
      </w:r>
    </w:p>
    <w:p w:rsidR="00F409D1" w:rsidRDefault="00F409D1" w:rsidP="00F409D1">
      <w:pPr>
        <w:pStyle w:val="a7"/>
        <w:tabs>
          <w:tab w:val="left" w:pos="142"/>
        </w:tabs>
        <w:ind w:left="0" w:firstLine="142"/>
        <w:jc w:val="both"/>
        <w:rPr>
          <w:rFonts w:ascii="Times New Roman" w:hAnsi="Times New Roman"/>
          <w:sz w:val="28"/>
          <w:szCs w:val="28"/>
          <w:lang w:val="uk-UA"/>
        </w:rPr>
      </w:pPr>
      <w:r w:rsidRPr="00FD2E3E">
        <w:rPr>
          <w:rFonts w:ascii="Times New Roman" w:hAnsi="Times New Roman"/>
          <w:sz w:val="28"/>
          <w:szCs w:val="28"/>
        </w:rPr>
        <w:t xml:space="preserve">Тема 3. Будова </w:t>
      </w:r>
      <w:proofErr w:type="spellStart"/>
      <w:r w:rsidRPr="00FD2E3E">
        <w:rPr>
          <w:rFonts w:ascii="Times New Roman" w:hAnsi="Times New Roman"/>
          <w:sz w:val="28"/>
          <w:szCs w:val="28"/>
        </w:rPr>
        <w:t>і</w:t>
      </w:r>
      <w:proofErr w:type="spellEnd"/>
      <w:r w:rsidRPr="00FD2E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2E3E">
        <w:rPr>
          <w:rFonts w:ascii="Times New Roman" w:hAnsi="Times New Roman"/>
          <w:sz w:val="28"/>
          <w:szCs w:val="28"/>
        </w:rPr>
        <w:t>функція</w:t>
      </w:r>
      <w:proofErr w:type="spellEnd"/>
      <w:r w:rsidRPr="00FD2E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2E3E">
        <w:rPr>
          <w:rFonts w:ascii="Times New Roman" w:hAnsi="Times New Roman"/>
          <w:sz w:val="28"/>
          <w:szCs w:val="28"/>
        </w:rPr>
        <w:t>артикуляційного</w:t>
      </w:r>
      <w:proofErr w:type="spellEnd"/>
      <w:r w:rsidRPr="00FD2E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2E3E">
        <w:rPr>
          <w:rFonts w:ascii="Times New Roman" w:hAnsi="Times New Roman"/>
          <w:sz w:val="28"/>
          <w:szCs w:val="28"/>
        </w:rPr>
        <w:t>апарату</w:t>
      </w:r>
      <w:proofErr w:type="spellEnd"/>
      <w:r w:rsidRPr="00FD2E3E">
        <w:rPr>
          <w:rFonts w:ascii="Times New Roman" w:hAnsi="Times New Roman"/>
          <w:sz w:val="28"/>
          <w:szCs w:val="28"/>
        </w:rPr>
        <w:t>.</w:t>
      </w:r>
    </w:p>
    <w:p w:rsidR="00F409D1" w:rsidRDefault="00F409D1" w:rsidP="00F409D1">
      <w:pPr>
        <w:pStyle w:val="a7"/>
        <w:tabs>
          <w:tab w:val="left" w:pos="142"/>
        </w:tabs>
        <w:spacing w:after="0"/>
        <w:ind w:left="0" w:firstLine="142"/>
        <w:jc w:val="both"/>
        <w:rPr>
          <w:rFonts w:ascii="Times New Roman" w:hAnsi="Times New Roman"/>
          <w:sz w:val="28"/>
          <w:szCs w:val="28"/>
          <w:lang w:val="uk-UA"/>
        </w:rPr>
      </w:pPr>
      <w:r w:rsidRPr="00FD2E3E">
        <w:rPr>
          <w:rFonts w:ascii="Times New Roman" w:hAnsi="Times New Roman"/>
          <w:sz w:val="28"/>
          <w:szCs w:val="28"/>
        </w:rPr>
        <w:t xml:space="preserve">Тема 5. Причини </w:t>
      </w:r>
      <w:proofErr w:type="spellStart"/>
      <w:r w:rsidRPr="00FD2E3E">
        <w:rPr>
          <w:rFonts w:ascii="Times New Roman" w:hAnsi="Times New Roman"/>
          <w:sz w:val="28"/>
          <w:szCs w:val="28"/>
        </w:rPr>
        <w:t>мовленнєвих</w:t>
      </w:r>
      <w:proofErr w:type="spellEnd"/>
      <w:r w:rsidRPr="00FD2E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2E3E">
        <w:rPr>
          <w:rFonts w:ascii="Times New Roman" w:hAnsi="Times New Roman"/>
          <w:sz w:val="28"/>
          <w:szCs w:val="28"/>
        </w:rPr>
        <w:t>порушень</w:t>
      </w:r>
      <w:proofErr w:type="spellEnd"/>
      <w:r w:rsidRPr="00FD2E3E">
        <w:rPr>
          <w:rFonts w:ascii="Times New Roman" w:hAnsi="Times New Roman"/>
          <w:sz w:val="28"/>
          <w:szCs w:val="28"/>
        </w:rPr>
        <w:t>.</w:t>
      </w:r>
    </w:p>
    <w:p w:rsidR="00F409D1" w:rsidRDefault="00F409D1" w:rsidP="00F409D1">
      <w:pPr>
        <w:tabs>
          <w:tab w:val="left" w:pos="0"/>
          <w:tab w:val="left" w:pos="142"/>
        </w:tabs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D2E3E">
        <w:rPr>
          <w:rFonts w:ascii="Times New Roman" w:hAnsi="Times New Roman" w:cs="Times New Roman"/>
          <w:sz w:val="28"/>
          <w:szCs w:val="28"/>
        </w:rPr>
        <w:t xml:space="preserve">Тема 8. </w:t>
      </w:r>
      <w:proofErr w:type="spellStart"/>
      <w:r w:rsidRPr="00FD2E3E">
        <w:rPr>
          <w:rFonts w:ascii="Times New Roman" w:hAnsi="Times New Roman" w:cs="Times New Roman"/>
          <w:sz w:val="28"/>
          <w:szCs w:val="28"/>
        </w:rPr>
        <w:t>Дислалія</w:t>
      </w:r>
      <w:proofErr w:type="spellEnd"/>
      <w:r w:rsidRPr="00FD2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E3E">
        <w:rPr>
          <w:rFonts w:ascii="Times New Roman" w:hAnsi="Times New Roman" w:cs="Times New Roman"/>
          <w:sz w:val="28"/>
          <w:szCs w:val="28"/>
        </w:rPr>
        <w:t xml:space="preserve">Недоліки </w:t>
      </w:r>
      <w:proofErr w:type="spellStart"/>
      <w:r w:rsidRPr="00FD2E3E">
        <w:rPr>
          <w:rFonts w:ascii="Times New Roman" w:hAnsi="Times New Roman" w:cs="Times New Roman"/>
          <w:sz w:val="28"/>
          <w:szCs w:val="28"/>
        </w:rPr>
        <w:t>звуковимови</w:t>
      </w:r>
      <w:proofErr w:type="spellEnd"/>
      <w:r w:rsidRPr="00FD2E3E">
        <w:rPr>
          <w:rFonts w:ascii="Times New Roman" w:hAnsi="Times New Roman" w:cs="Times New Roman"/>
          <w:sz w:val="28"/>
          <w:szCs w:val="28"/>
        </w:rPr>
        <w:t xml:space="preserve"> у дітей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09D1" w:rsidRDefault="00F409D1" w:rsidP="00F409D1">
      <w:pPr>
        <w:tabs>
          <w:tab w:val="left" w:pos="0"/>
          <w:tab w:val="left" w:pos="142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D2E3E">
        <w:rPr>
          <w:rFonts w:ascii="Times New Roman" w:hAnsi="Times New Roman" w:cs="Times New Roman"/>
          <w:sz w:val="28"/>
          <w:szCs w:val="28"/>
        </w:rPr>
        <w:t>Тема 9. Загальний недорозвиток мовлення (ЗНМ).</w:t>
      </w:r>
    </w:p>
    <w:p w:rsidR="00F409D1" w:rsidRDefault="00F409D1" w:rsidP="00F409D1">
      <w:pPr>
        <w:tabs>
          <w:tab w:val="left" w:pos="0"/>
          <w:tab w:val="left" w:pos="142"/>
        </w:tabs>
        <w:ind w:left="176" w:hanging="34"/>
        <w:jc w:val="both"/>
        <w:rPr>
          <w:rFonts w:ascii="Times New Roman" w:hAnsi="Times New Roman" w:cs="Times New Roman"/>
          <w:sz w:val="28"/>
          <w:szCs w:val="28"/>
        </w:rPr>
      </w:pPr>
      <w:r w:rsidRPr="00FD2E3E">
        <w:rPr>
          <w:rFonts w:ascii="Times New Roman" w:hAnsi="Times New Roman" w:cs="Times New Roman"/>
          <w:sz w:val="28"/>
          <w:szCs w:val="28"/>
        </w:rPr>
        <w:t xml:space="preserve">Тема 11. </w:t>
      </w:r>
      <w:proofErr w:type="spellStart"/>
      <w:r w:rsidRPr="00FD2E3E">
        <w:rPr>
          <w:rFonts w:ascii="Times New Roman" w:hAnsi="Times New Roman" w:cs="Times New Roman"/>
          <w:sz w:val="28"/>
          <w:szCs w:val="28"/>
        </w:rPr>
        <w:t>Ринолалія</w:t>
      </w:r>
      <w:proofErr w:type="spellEnd"/>
      <w:r w:rsidRPr="00FD2E3E">
        <w:rPr>
          <w:rFonts w:ascii="Times New Roman" w:hAnsi="Times New Roman" w:cs="Times New Roman"/>
          <w:sz w:val="28"/>
          <w:szCs w:val="28"/>
        </w:rPr>
        <w:t>. Дизартрія.</w:t>
      </w:r>
    </w:p>
    <w:p w:rsidR="00F409D1" w:rsidRDefault="00F409D1" w:rsidP="00F409D1">
      <w:pPr>
        <w:tabs>
          <w:tab w:val="left" w:pos="0"/>
          <w:tab w:val="left" w:pos="142"/>
        </w:tabs>
        <w:ind w:left="176" w:hanging="34"/>
        <w:jc w:val="both"/>
        <w:rPr>
          <w:rFonts w:ascii="Times New Roman" w:hAnsi="Times New Roman" w:cs="Times New Roman"/>
          <w:sz w:val="28"/>
          <w:szCs w:val="28"/>
        </w:rPr>
      </w:pPr>
      <w:r w:rsidRPr="00FD2E3E">
        <w:rPr>
          <w:rFonts w:ascii="Times New Roman" w:hAnsi="Times New Roman" w:cs="Times New Roman"/>
          <w:sz w:val="28"/>
          <w:szCs w:val="28"/>
        </w:rPr>
        <w:t xml:space="preserve">Тема 12. Поняття про </w:t>
      </w:r>
      <w:proofErr w:type="spellStart"/>
      <w:r w:rsidRPr="00FD2E3E">
        <w:rPr>
          <w:rFonts w:ascii="Times New Roman" w:hAnsi="Times New Roman" w:cs="Times New Roman"/>
          <w:sz w:val="28"/>
          <w:szCs w:val="28"/>
        </w:rPr>
        <w:t>заїкування.Особливості</w:t>
      </w:r>
      <w:proofErr w:type="spellEnd"/>
      <w:r w:rsidRPr="00FD2E3E">
        <w:rPr>
          <w:rFonts w:ascii="Times New Roman" w:hAnsi="Times New Roman" w:cs="Times New Roman"/>
          <w:sz w:val="28"/>
          <w:szCs w:val="28"/>
        </w:rPr>
        <w:t xml:space="preserve"> логопедичної роботи на кожному етапі корекції заїкування.</w:t>
      </w:r>
    </w:p>
    <w:p w:rsidR="00F409D1" w:rsidRDefault="00F409D1" w:rsidP="00F409D1">
      <w:pPr>
        <w:tabs>
          <w:tab w:val="left" w:pos="0"/>
          <w:tab w:val="left" w:pos="142"/>
        </w:tabs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FD2E3E">
        <w:rPr>
          <w:rFonts w:ascii="Times New Roman" w:hAnsi="Times New Roman" w:cs="Times New Roman"/>
          <w:sz w:val="28"/>
          <w:szCs w:val="28"/>
        </w:rPr>
        <w:t xml:space="preserve">Тема 13. </w:t>
      </w:r>
      <w:proofErr w:type="spellStart"/>
      <w:r w:rsidRPr="00FD2E3E">
        <w:rPr>
          <w:rFonts w:ascii="Times New Roman" w:hAnsi="Times New Roman" w:cs="Times New Roman"/>
          <w:sz w:val="28"/>
          <w:szCs w:val="28"/>
        </w:rPr>
        <w:t>Дизграфія</w:t>
      </w:r>
      <w:proofErr w:type="spellEnd"/>
      <w:r w:rsidRPr="00FD2E3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D2E3E">
        <w:rPr>
          <w:rFonts w:ascii="Times New Roman" w:hAnsi="Times New Roman" w:cs="Times New Roman"/>
          <w:sz w:val="28"/>
          <w:szCs w:val="28"/>
        </w:rPr>
        <w:t>дислексія</w:t>
      </w:r>
      <w:proofErr w:type="spellEnd"/>
      <w:r w:rsidRPr="00FD2E3E">
        <w:rPr>
          <w:rFonts w:ascii="Times New Roman" w:hAnsi="Times New Roman" w:cs="Times New Roman"/>
          <w:sz w:val="28"/>
          <w:szCs w:val="28"/>
        </w:rPr>
        <w:t>.</w:t>
      </w:r>
    </w:p>
    <w:p w:rsidR="00F409D1" w:rsidRDefault="00F409D1" w:rsidP="00F409D1">
      <w:pPr>
        <w:tabs>
          <w:tab w:val="left" w:pos="0"/>
          <w:tab w:val="left" w:pos="142"/>
        </w:tabs>
        <w:ind w:left="176" w:hanging="34"/>
        <w:jc w:val="both"/>
        <w:rPr>
          <w:rFonts w:ascii="Times New Roman" w:hAnsi="Times New Roman" w:cs="Times New Roman"/>
          <w:sz w:val="28"/>
          <w:szCs w:val="28"/>
        </w:rPr>
      </w:pPr>
      <w:r w:rsidRPr="00FD2E3E">
        <w:rPr>
          <w:rFonts w:ascii="Times New Roman" w:hAnsi="Times New Roman" w:cs="Times New Roman"/>
          <w:sz w:val="28"/>
          <w:szCs w:val="28"/>
        </w:rPr>
        <w:t>Тема 14. Алалія і дитяча афазія.</w:t>
      </w:r>
    </w:p>
    <w:p w:rsidR="00F409D1" w:rsidRDefault="00F409D1" w:rsidP="00601617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1617" w:rsidRPr="00D213D1" w:rsidRDefault="00F409D1" w:rsidP="00F409D1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4. Семінарські</w:t>
      </w:r>
      <w:r w:rsidRPr="00F409D1">
        <w:rPr>
          <w:rFonts w:ascii="Times New Roman" w:hAnsi="Times New Roman"/>
          <w:b/>
          <w:sz w:val="28"/>
          <w:szCs w:val="28"/>
          <w:lang w:val="uk-UA"/>
        </w:rPr>
        <w:t>/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</w:t>
      </w:r>
      <w:r w:rsidR="00601617" w:rsidRPr="00F409D1">
        <w:rPr>
          <w:rFonts w:ascii="Times New Roman" w:hAnsi="Times New Roman"/>
          <w:b/>
          <w:sz w:val="28"/>
          <w:szCs w:val="28"/>
          <w:lang w:val="uk-UA"/>
        </w:rPr>
        <w:t xml:space="preserve">рактичне заняття </w:t>
      </w:r>
    </w:p>
    <w:p w:rsidR="00DC7487" w:rsidRDefault="00DC7487" w:rsidP="00DC7487">
      <w:pPr>
        <w:pStyle w:val="a7"/>
        <w:ind w:left="0" w:firstLine="142"/>
        <w:jc w:val="both"/>
        <w:rPr>
          <w:rFonts w:ascii="Times New Roman" w:hAnsi="Times New Roman"/>
          <w:sz w:val="28"/>
          <w:szCs w:val="28"/>
          <w:lang w:val="en-US"/>
        </w:rPr>
      </w:pPr>
      <w:r w:rsidRPr="00FD2E3E">
        <w:rPr>
          <w:rFonts w:ascii="Times New Roman" w:hAnsi="Times New Roman"/>
          <w:sz w:val="28"/>
          <w:szCs w:val="28"/>
        </w:rPr>
        <w:t xml:space="preserve">Тема 4. </w:t>
      </w:r>
      <w:proofErr w:type="spellStart"/>
      <w:r w:rsidRPr="00FD2E3E">
        <w:rPr>
          <w:rFonts w:ascii="Times New Roman" w:hAnsi="Times New Roman"/>
          <w:sz w:val="28"/>
          <w:szCs w:val="28"/>
        </w:rPr>
        <w:t>Логопедична</w:t>
      </w:r>
      <w:proofErr w:type="spellEnd"/>
      <w:r w:rsidRPr="00FD2E3E">
        <w:rPr>
          <w:rFonts w:ascii="Times New Roman" w:hAnsi="Times New Roman"/>
          <w:sz w:val="28"/>
          <w:szCs w:val="28"/>
        </w:rPr>
        <w:t xml:space="preserve"> характеристика </w:t>
      </w:r>
      <w:proofErr w:type="spellStart"/>
      <w:r w:rsidRPr="00FD2E3E">
        <w:rPr>
          <w:rFonts w:ascii="Times New Roman" w:hAnsi="Times New Roman"/>
          <w:sz w:val="28"/>
          <w:szCs w:val="28"/>
        </w:rPr>
        <w:t>звуків</w:t>
      </w:r>
      <w:proofErr w:type="spellEnd"/>
      <w:r w:rsidRPr="00FD2E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2E3E">
        <w:rPr>
          <w:rFonts w:ascii="Times New Roman" w:hAnsi="Times New Roman"/>
          <w:sz w:val="28"/>
          <w:szCs w:val="28"/>
        </w:rPr>
        <w:t>мови</w:t>
      </w:r>
      <w:proofErr w:type="spellEnd"/>
    </w:p>
    <w:p w:rsidR="00DC7487" w:rsidRPr="00DC7487" w:rsidRDefault="00DC7487" w:rsidP="00DC7487">
      <w:pPr>
        <w:pStyle w:val="a7"/>
        <w:ind w:left="0" w:firstLine="142"/>
        <w:jc w:val="both"/>
        <w:rPr>
          <w:rFonts w:ascii="Times New Roman" w:hAnsi="Times New Roman"/>
          <w:sz w:val="28"/>
          <w:szCs w:val="28"/>
          <w:lang w:val="uk-UA"/>
        </w:rPr>
      </w:pPr>
      <w:r w:rsidRPr="00FD2E3E">
        <w:rPr>
          <w:rFonts w:ascii="Times New Roman" w:hAnsi="Times New Roman"/>
          <w:sz w:val="28"/>
          <w:szCs w:val="28"/>
        </w:rPr>
        <w:t xml:space="preserve">Тема 6. </w:t>
      </w:r>
      <w:proofErr w:type="spellStart"/>
      <w:r w:rsidRPr="00FD2E3E">
        <w:rPr>
          <w:rFonts w:ascii="Times New Roman" w:hAnsi="Times New Roman"/>
          <w:sz w:val="28"/>
          <w:szCs w:val="28"/>
        </w:rPr>
        <w:t>Змі</w:t>
      </w:r>
      <w:proofErr w:type="gramStart"/>
      <w:r w:rsidRPr="00FD2E3E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 w:rsidRPr="00FD2E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2E3E">
        <w:rPr>
          <w:rFonts w:ascii="Times New Roman" w:hAnsi="Times New Roman"/>
          <w:sz w:val="28"/>
          <w:szCs w:val="28"/>
        </w:rPr>
        <w:t>логопедичної</w:t>
      </w:r>
      <w:proofErr w:type="spellEnd"/>
      <w:r w:rsidRPr="00FD2E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2E3E"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C7487" w:rsidRPr="00D213D1" w:rsidRDefault="00DC7487" w:rsidP="00DC7487">
      <w:pPr>
        <w:pStyle w:val="a7"/>
        <w:spacing w:after="0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FD2E3E">
        <w:rPr>
          <w:rFonts w:ascii="Times New Roman" w:hAnsi="Times New Roman"/>
          <w:sz w:val="28"/>
          <w:szCs w:val="28"/>
        </w:rPr>
        <w:t xml:space="preserve">Тема 7. Контроль </w:t>
      </w:r>
      <w:proofErr w:type="spellStart"/>
      <w:r w:rsidRPr="00FD2E3E">
        <w:rPr>
          <w:rFonts w:ascii="Times New Roman" w:hAnsi="Times New Roman"/>
          <w:sz w:val="28"/>
          <w:szCs w:val="28"/>
        </w:rPr>
        <w:t>знан</w:t>
      </w:r>
      <w:proofErr w:type="gramStart"/>
      <w:r w:rsidRPr="00FD2E3E">
        <w:rPr>
          <w:rFonts w:ascii="Times New Roman" w:hAnsi="Times New Roman"/>
          <w:sz w:val="28"/>
          <w:szCs w:val="28"/>
        </w:rPr>
        <w:t>ь</w:t>
      </w:r>
      <w:proofErr w:type="spellEnd"/>
      <w:r w:rsidRPr="00FD2E3E">
        <w:rPr>
          <w:rFonts w:ascii="Times New Roman" w:hAnsi="Times New Roman"/>
          <w:sz w:val="28"/>
          <w:szCs w:val="28"/>
        </w:rPr>
        <w:t>-</w:t>
      </w:r>
      <w:proofErr w:type="gramEnd"/>
      <w:r w:rsidRPr="00FD2E3E">
        <w:rPr>
          <w:rFonts w:ascii="Times New Roman" w:hAnsi="Times New Roman"/>
          <w:sz w:val="28"/>
          <w:szCs w:val="28"/>
        </w:rPr>
        <w:t xml:space="preserve"> Модуль 1.</w:t>
      </w:r>
    </w:p>
    <w:p w:rsidR="00DC7487" w:rsidRPr="00DC7487" w:rsidRDefault="00DC7487" w:rsidP="00DC7487">
      <w:pPr>
        <w:tabs>
          <w:tab w:val="left" w:pos="0"/>
        </w:tabs>
        <w:ind w:left="1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2E3E">
        <w:rPr>
          <w:rFonts w:ascii="Times New Roman" w:hAnsi="Times New Roman" w:cs="Times New Roman"/>
          <w:sz w:val="28"/>
          <w:szCs w:val="28"/>
        </w:rPr>
        <w:t xml:space="preserve">Тема 8. </w:t>
      </w:r>
      <w:proofErr w:type="spellStart"/>
      <w:r w:rsidRPr="00FD2E3E">
        <w:rPr>
          <w:rFonts w:ascii="Times New Roman" w:hAnsi="Times New Roman" w:cs="Times New Roman"/>
          <w:sz w:val="28"/>
          <w:szCs w:val="28"/>
        </w:rPr>
        <w:t>Дислалія.Недоліки</w:t>
      </w:r>
      <w:proofErr w:type="spellEnd"/>
      <w:r w:rsidRPr="00FD2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E3E">
        <w:rPr>
          <w:rFonts w:ascii="Times New Roman" w:hAnsi="Times New Roman" w:cs="Times New Roman"/>
          <w:sz w:val="28"/>
          <w:szCs w:val="28"/>
        </w:rPr>
        <w:t>звуковимови</w:t>
      </w:r>
      <w:proofErr w:type="spellEnd"/>
      <w:r w:rsidRPr="00FD2E3E">
        <w:rPr>
          <w:rFonts w:ascii="Times New Roman" w:hAnsi="Times New Roman" w:cs="Times New Roman"/>
          <w:sz w:val="28"/>
          <w:szCs w:val="28"/>
        </w:rPr>
        <w:t xml:space="preserve"> у дітей</w:t>
      </w:r>
      <w:r w:rsidRPr="00DC7487">
        <w:rPr>
          <w:rFonts w:ascii="Times New Roman" w:hAnsi="Times New Roman" w:cs="Times New Roman"/>
          <w:sz w:val="28"/>
          <w:szCs w:val="28"/>
          <w:lang w:val="ru-RU"/>
        </w:rPr>
        <w:t>/</w:t>
      </w:r>
    </w:p>
    <w:p w:rsidR="00DC7487" w:rsidRPr="00D213D1" w:rsidRDefault="00DC7487" w:rsidP="00DC7487">
      <w:pPr>
        <w:tabs>
          <w:tab w:val="left" w:pos="0"/>
        </w:tabs>
        <w:ind w:left="1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2E3E">
        <w:rPr>
          <w:rFonts w:ascii="Times New Roman" w:hAnsi="Times New Roman" w:cs="Times New Roman"/>
          <w:bCs/>
          <w:sz w:val="28"/>
          <w:szCs w:val="28"/>
        </w:rPr>
        <w:t xml:space="preserve">Тема 10. </w:t>
      </w:r>
      <w:r w:rsidRPr="00FD2E3E">
        <w:rPr>
          <w:rFonts w:ascii="Times New Roman" w:hAnsi="Times New Roman" w:cs="Times New Roman"/>
          <w:sz w:val="28"/>
          <w:szCs w:val="28"/>
        </w:rPr>
        <w:t>Фонетико-фонематичний недорозвиток (ФФН).</w:t>
      </w:r>
    </w:p>
    <w:p w:rsidR="00DC7487" w:rsidRPr="00FD2E3E" w:rsidRDefault="00DC7487" w:rsidP="00DC7487">
      <w:pPr>
        <w:tabs>
          <w:tab w:val="left" w:pos="0"/>
        </w:tabs>
        <w:ind w:left="176"/>
        <w:jc w:val="both"/>
        <w:rPr>
          <w:rFonts w:ascii="Times New Roman" w:hAnsi="Times New Roman" w:cs="Times New Roman"/>
          <w:sz w:val="28"/>
          <w:szCs w:val="28"/>
        </w:rPr>
      </w:pPr>
      <w:r w:rsidRPr="00FD2E3E">
        <w:rPr>
          <w:rFonts w:ascii="Times New Roman" w:hAnsi="Times New Roman" w:cs="Times New Roman"/>
          <w:sz w:val="28"/>
          <w:szCs w:val="28"/>
        </w:rPr>
        <w:t>Тема 12. Поняття про заїкування.</w:t>
      </w:r>
    </w:p>
    <w:p w:rsidR="00DC7487" w:rsidRPr="00D213D1" w:rsidRDefault="00DC7487" w:rsidP="00DC7487">
      <w:pPr>
        <w:tabs>
          <w:tab w:val="left" w:pos="0"/>
        </w:tabs>
        <w:ind w:left="1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2E3E">
        <w:rPr>
          <w:rFonts w:ascii="Times New Roman" w:hAnsi="Times New Roman" w:cs="Times New Roman"/>
          <w:sz w:val="28"/>
          <w:szCs w:val="28"/>
        </w:rPr>
        <w:t>Особливості логопедичної роботи на кожному етапі корекції заїкування.</w:t>
      </w:r>
    </w:p>
    <w:p w:rsidR="00DC7487" w:rsidRPr="00D213D1" w:rsidRDefault="00DC7487" w:rsidP="00DC7487">
      <w:pPr>
        <w:tabs>
          <w:tab w:val="left" w:pos="0"/>
        </w:tabs>
        <w:ind w:left="176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D2E3E">
        <w:rPr>
          <w:rFonts w:ascii="Times New Roman" w:hAnsi="Times New Roman" w:cs="Times New Roman"/>
          <w:sz w:val="28"/>
          <w:szCs w:val="28"/>
        </w:rPr>
        <w:t xml:space="preserve">Тема 15. </w:t>
      </w:r>
      <w:r w:rsidRPr="00FD2E3E">
        <w:rPr>
          <w:rFonts w:ascii="Times New Roman" w:hAnsi="Times New Roman" w:cs="Times New Roman"/>
          <w:bCs/>
          <w:sz w:val="28"/>
          <w:szCs w:val="28"/>
        </w:rPr>
        <w:t>Логопедична ритміка.</w:t>
      </w:r>
    </w:p>
    <w:p w:rsidR="00DC7487" w:rsidRPr="00D213D1" w:rsidRDefault="00DC7487" w:rsidP="00DC7487">
      <w:pPr>
        <w:tabs>
          <w:tab w:val="left" w:pos="0"/>
        </w:tabs>
        <w:ind w:left="176"/>
        <w:jc w:val="both"/>
        <w:rPr>
          <w:sz w:val="28"/>
          <w:szCs w:val="28"/>
          <w:lang w:val="ru-RU"/>
        </w:rPr>
      </w:pPr>
      <w:r w:rsidRPr="00FD2E3E">
        <w:rPr>
          <w:rFonts w:ascii="Times New Roman" w:hAnsi="Times New Roman" w:cs="Times New Roman"/>
          <w:sz w:val="28"/>
          <w:szCs w:val="28"/>
        </w:rPr>
        <w:t xml:space="preserve">Тема 16. Контроль </w:t>
      </w:r>
      <w:proofErr w:type="spellStart"/>
      <w:r w:rsidRPr="00FD2E3E">
        <w:rPr>
          <w:rFonts w:ascii="Times New Roman" w:hAnsi="Times New Roman" w:cs="Times New Roman"/>
          <w:sz w:val="28"/>
          <w:szCs w:val="28"/>
        </w:rPr>
        <w:t>знань-</w:t>
      </w:r>
      <w:proofErr w:type="spellEnd"/>
      <w:r w:rsidRPr="00FD2E3E">
        <w:rPr>
          <w:rFonts w:ascii="Times New Roman" w:hAnsi="Times New Roman" w:cs="Times New Roman"/>
          <w:sz w:val="28"/>
          <w:szCs w:val="28"/>
        </w:rPr>
        <w:t xml:space="preserve"> Модуль 2.</w:t>
      </w:r>
    </w:p>
    <w:p w:rsidR="00601617" w:rsidRDefault="00601617" w:rsidP="006016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1617" w:rsidRDefault="00601617" w:rsidP="006016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1617" w:rsidRDefault="00601617" w:rsidP="00601617">
      <w:pPr>
        <w:pStyle w:val="a7"/>
        <w:spacing w:after="0" w:line="360" w:lineRule="auto"/>
        <w:ind w:left="-6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ОЦІНЮВАННЯ РЕЗУЛЬТАТІВ НАВЧАННЯ</w:t>
      </w:r>
    </w:p>
    <w:p w:rsidR="008F1BB2" w:rsidRDefault="008F1BB2" w:rsidP="008F1BB2">
      <w:pPr>
        <w:pStyle w:val="a7"/>
        <w:spacing w:after="0" w:line="240" w:lineRule="auto"/>
        <w:ind w:left="-66"/>
        <w:rPr>
          <w:rFonts w:ascii="Times New Roman" w:hAnsi="Times New Roman"/>
          <w:b/>
          <w:sz w:val="28"/>
          <w:szCs w:val="28"/>
          <w:lang w:val="uk-UA"/>
        </w:rPr>
      </w:pPr>
    </w:p>
    <w:p w:rsidR="008F1BB2" w:rsidRDefault="008F1BB2" w:rsidP="008F1BB2">
      <w:pPr>
        <w:pStyle w:val="a7"/>
        <w:spacing w:after="0" w:line="360" w:lineRule="auto"/>
        <w:ind w:left="-66" w:firstLine="633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Якість засвоєння змісту навчальної дисципліни оцінюється за 100-бальною шкалою. </w:t>
      </w:r>
    </w:p>
    <w:p w:rsidR="008F1BB2" w:rsidRDefault="008F1BB2" w:rsidP="008F1BB2">
      <w:pPr>
        <w:pStyle w:val="a7"/>
        <w:spacing w:after="0" w:line="240" w:lineRule="auto"/>
        <w:ind w:left="-66"/>
        <w:rPr>
          <w:rFonts w:ascii="Times New Roman" w:hAnsi="Times New Roman"/>
          <w:i/>
          <w:sz w:val="28"/>
          <w:szCs w:val="28"/>
          <w:lang w:val="uk-UA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708"/>
        <w:gridCol w:w="850"/>
        <w:gridCol w:w="992"/>
        <w:gridCol w:w="1052"/>
        <w:gridCol w:w="1074"/>
        <w:gridCol w:w="1133"/>
        <w:gridCol w:w="709"/>
        <w:gridCol w:w="709"/>
        <w:gridCol w:w="896"/>
        <w:gridCol w:w="986"/>
      </w:tblGrid>
      <w:tr w:rsidR="008F1BB2" w:rsidTr="0001378E">
        <w:tc>
          <w:tcPr>
            <w:tcW w:w="86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B2" w:rsidRDefault="008F1BB2" w:rsidP="0001378E">
            <w:pPr>
              <w:pStyle w:val="a7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Поточне опитування та самостійна робота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B2" w:rsidRDefault="008F1BB2" w:rsidP="0001378E">
            <w:pPr>
              <w:pStyle w:val="a7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Сума</w:t>
            </w:r>
          </w:p>
        </w:tc>
      </w:tr>
      <w:tr w:rsidR="008F1BB2" w:rsidTr="0001378E"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B2" w:rsidRDefault="008F1BB2" w:rsidP="0001378E">
            <w:pPr>
              <w:pStyle w:val="a7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Модуль 1</w:t>
            </w:r>
          </w:p>
        </w:tc>
        <w:tc>
          <w:tcPr>
            <w:tcW w:w="5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B2" w:rsidRDefault="008F1BB2" w:rsidP="0001378E">
            <w:pPr>
              <w:pStyle w:val="a7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Модуль 2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B2" w:rsidRDefault="008F1BB2" w:rsidP="0001378E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F1BB2" w:rsidTr="00013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B2" w:rsidRDefault="008F1BB2" w:rsidP="0001378E">
            <w:pPr>
              <w:pStyle w:val="a7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B2" w:rsidRDefault="008F1BB2" w:rsidP="0001378E">
            <w:pPr>
              <w:pStyle w:val="a7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B2" w:rsidRDefault="008F1BB2" w:rsidP="0001378E">
            <w:pPr>
              <w:pStyle w:val="a7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Т7</w:t>
            </w:r>
          </w:p>
          <w:p w:rsidR="008F1BB2" w:rsidRDefault="008F1BB2" w:rsidP="0001378E">
            <w:pPr>
              <w:pStyle w:val="a7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B2" w:rsidRDefault="008F1BB2" w:rsidP="0001378E">
            <w:pPr>
              <w:pStyle w:val="a7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СРС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B2" w:rsidRDefault="008F1BB2" w:rsidP="0001378E">
            <w:pPr>
              <w:pStyle w:val="a7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B2" w:rsidRDefault="008F1BB2" w:rsidP="0001378E">
            <w:pPr>
              <w:pStyle w:val="a7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B2" w:rsidRDefault="008F1BB2" w:rsidP="0001378E">
            <w:pPr>
              <w:pStyle w:val="a7"/>
              <w:ind w:left="34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Т12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B2" w:rsidRDefault="008F1BB2" w:rsidP="0001378E">
            <w:pPr>
              <w:pStyle w:val="a7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B2" w:rsidRDefault="008F1BB2" w:rsidP="0001378E">
            <w:pPr>
              <w:pStyle w:val="a7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Т16</w:t>
            </w:r>
          </w:p>
          <w:p w:rsidR="008F1BB2" w:rsidRDefault="008F1BB2" w:rsidP="0001378E">
            <w:pPr>
              <w:pStyle w:val="a7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КЗ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B2" w:rsidRDefault="008F1BB2" w:rsidP="0001378E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СРС</w:t>
            </w:r>
          </w:p>
          <w:p w:rsidR="008F1BB2" w:rsidRDefault="008F1BB2" w:rsidP="0001378E">
            <w:pPr>
              <w:pStyle w:val="a7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B2" w:rsidRDefault="008F1BB2" w:rsidP="0001378E">
            <w:pPr>
              <w:pStyle w:val="a7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F1BB2" w:rsidRDefault="008F1BB2" w:rsidP="0001378E">
            <w:pPr>
              <w:pStyle w:val="a7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8F1BB2" w:rsidTr="00013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B2" w:rsidRDefault="008F1BB2" w:rsidP="0001378E">
            <w:pPr>
              <w:pStyle w:val="a7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B2" w:rsidRDefault="008F1BB2" w:rsidP="0001378E">
            <w:pPr>
              <w:pStyle w:val="a7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B2" w:rsidRDefault="008F1BB2" w:rsidP="0001378E">
            <w:pPr>
              <w:pStyle w:val="a7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B2" w:rsidRDefault="008F1BB2" w:rsidP="0001378E">
            <w:pPr>
              <w:pStyle w:val="a7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B2" w:rsidRDefault="008F1BB2" w:rsidP="0001378E">
            <w:pPr>
              <w:pStyle w:val="a7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B2" w:rsidRDefault="008F1BB2" w:rsidP="0001378E">
            <w:pPr>
              <w:pStyle w:val="a7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B2" w:rsidRDefault="008F1BB2" w:rsidP="0001378E">
            <w:pPr>
              <w:pStyle w:val="a7"/>
              <w:ind w:left="176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B2" w:rsidRDefault="008F1BB2" w:rsidP="0001378E">
            <w:pPr>
              <w:pStyle w:val="a7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B2" w:rsidRDefault="008F1BB2" w:rsidP="0001378E">
            <w:pPr>
              <w:pStyle w:val="a7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B2" w:rsidRDefault="008F1BB2" w:rsidP="0001378E">
            <w:pPr>
              <w:pStyle w:val="a7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B2" w:rsidRDefault="008F1BB2" w:rsidP="0001378E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8F1BB2" w:rsidRDefault="008F1BB2" w:rsidP="008F1BB2">
      <w:pPr>
        <w:pStyle w:val="a7"/>
        <w:spacing w:after="0" w:line="360" w:lineRule="auto"/>
        <w:ind w:left="-6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Поточне оцінювання упродовж семестру:</w:t>
      </w:r>
    </w:p>
    <w:p w:rsidR="008F1BB2" w:rsidRDefault="008F1BB2" w:rsidP="008F1BB2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Модульна контрольна робота  - 40б. (2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по 20балів)</w:t>
      </w:r>
    </w:p>
    <w:p w:rsidR="008F1BB2" w:rsidRDefault="008F1BB2" w:rsidP="008F1BB2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Практичне (семінарське) заняття  - 30б. ( 6 пр. по 5 балів)</w:t>
      </w:r>
    </w:p>
    <w:p w:rsidR="008F1BB2" w:rsidRDefault="008F1BB2" w:rsidP="008F1BB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Самостійна робота – 30б.:</w:t>
      </w:r>
    </w:p>
    <w:p w:rsidR="008F1BB2" w:rsidRDefault="008F1BB2" w:rsidP="008F1BB2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а) науково-пошукові і творчі роботи:</w:t>
      </w:r>
    </w:p>
    <w:p w:rsidR="008F1BB2" w:rsidRDefault="008F1BB2" w:rsidP="008F1BB2">
      <w:pPr>
        <w:numPr>
          <w:ilvl w:val="0"/>
          <w:numId w:val="3"/>
        </w:numPr>
        <w:jc w:val="left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реферат (захист) -1- 3 б.</w:t>
      </w:r>
    </w:p>
    <w:p w:rsidR="008F1BB2" w:rsidRDefault="008F1BB2" w:rsidP="008F1BB2">
      <w:pPr>
        <w:numPr>
          <w:ilvl w:val="0"/>
          <w:numId w:val="3"/>
        </w:numPr>
        <w:jc w:val="left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доповідь, повідомлення (захист) -1- 2 б.</w:t>
      </w:r>
      <w:r>
        <w:rPr>
          <w:rFonts w:ascii="Times New Roman" w:hAnsi="Times New Roman"/>
          <w:color w:val="000000"/>
          <w:sz w:val="27"/>
        </w:rPr>
        <w:t> </w:t>
      </w:r>
    </w:p>
    <w:p w:rsidR="008F1BB2" w:rsidRDefault="008F1BB2" w:rsidP="008F1BB2">
      <w:pPr>
        <w:ind w:left="360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б) індивідуальна робота:</w:t>
      </w:r>
    </w:p>
    <w:p w:rsidR="008F1BB2" w:rsidRDefault="008F1BB2" w:rsidP="008F1BB2">
      <w:pPr>
        <w:numPr>
          <w:ilvl w:val="0"/>
          <w:numId w:val="4"/>
        </w:numPr>
        <w:jc w:val="left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пошук матеріалів в Інтернеті -1- 2 б.</w:t>
      </w:r>
      <w:r>
        <w:rPr>
          <w:rFonts w:ascii="Times New Roman" w:hAnsi="Times New Roman"/>
          <w:color w:val="000000"/>
          <w:sz w:val="27"/>
        </w:rPr>
        <w:t> </w:t>
      </w:r>
    </w:p>
    <w:p w:rsidR="008F1BB2" w:rsidRDefault="008F1BB2" w:rsidP="008F1BB2">
      <w:pPr>
        <w:numPr>
          <w:ilvl w:val="0"/>
          <w:numId w:val="4"/>
        </w:numPr>
        <w:ind w:left="0" w:firstLine="426"/>
        <w:jc w:val="left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створення проектів -1- 2б.</w:t>
      </w:r>
      <w:r>
        <w:rPr>
          <w:rFonts w:ascii="Times New Roman" w:hAnsi="Times New Roman"/>
          <w:color w:val="000000"/>
          <w:sz w:val="27"/>
        </w:rPr>
        <w:t> </w:t>
      </w:r>
    </w:p>
    <w:p w:rsidR="008F1BB2" w:rsidRDefault="008F1BB2" w:rsidP="008F1BB2">
      <w:pPr>
        <w:ind w:firstLine="426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в) конспектування тем,</w:t>
      </w:r>
      <w:r>
        <w:rPr>
          <w:rFonts w:ascii="Times New Roman" w:hAnsi="Times New Roman"/>
          <w:color w:val="000000"/>
          <w:sz w:val="27"/>
        </w:rPr>
        <w:t> які подано на самостійне опрацювання -1- 2б.</w:t>
      </w:r>
    </w:p>
    <w:p w:rsidR="008F1BB2" w:rsidRDefault="008F1BB2" w:rsidP="008F1BB2">
      <w:pPr>
        <w:spacing w:before="240" w:after="100" w:afterAutospacing="1"/>
        <w:ind w:left="3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7"/>
        </w:rPr>
        <w:t>На підставі отриманих впродовж семестру суми балів виставляється підсумкова оцінка (залік).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br/>
      </w:r>
      <w:r>
        <w:rPr>
          <w:rFonts w:ascii="Times New Roman" w:hAnsi="Times New Roman"/>
          <w:sz w:val="28"/>
          <w:szCs w:val="28"/>
        </w:rPr>
        <w:t>На заліку максимальна кількість балів – 5б., за умови правильної відповіді на поставленні 5 запитань.</w:t>
      </w:r>
    </w:p>
    <w:p w:rsidR="008F1BB2" w:rsidRDefault="008F1BB2" w:rsidP="008F1BB2">
      <w:pPr>
        <w:pStyle w:val="a7"/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Шкала оцінювання: національна та ЄКТС</w:t>
      </w:r>
    </w:p>
    <w:p w:rsidR="008F1BB2" w:rsidRDefault="008F1BB2" w:rsidP="008F1BB2">
      <w:pPr>
        <w:pStyle w:val="a7"/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5"/>
        <w:gridCol w:w="1811"/>
        <w:gridCol w:w="1907"/>
        <w:gridCol w:w="2706"/>
        <w:gridCol w:w="1378"/>
      </w:tblGrid>
      <w:tr w:rsidR="008F1BB2" w:rsidTr="0001378E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B2" w:rsidRDefault="008F1BB2" w:rsidP="0001378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F1BB2" w:rsidRDefault="008F1BB2" w:rsidP="0001378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Оцінка в балах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B2" w:rsidRDefault="008F1BB2" w:rsidP="0001378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F1BB2" w:rsidRDefault="008F1BB2" w:rsidP="0001378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ECTS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B2" w:rsidRDefault="008F1BB2" w:rsidP="0001378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F1BB2" w:rsidRDefault="008F1BB2" w:rsidP="0001378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Визначення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B2" w:rsidRDefault="008F1BB2" w:rsidP="0001378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Екзаменаційна</w:t>
            </w:r>
          </w:p>
          <w:p w:rsidR="008F1BB2" w:rsidRDefault="008F1BB2" w:rsidP="0001378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оцінка, оцінка з диференційованого </w:t>
            </w:r>
          </w:p>
          <w:p w:rsidR="008F1BB2" w:rsidRDefault="008F1BB2" w:rsidP="0001378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заліку</w:t>
            </w:r>
          </w:p>
          <w:p w:rsidR="008F1BB2" w:rsidRDefault="008F1BB2" w:rsidP="0001378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(національна</w:t>
            </w:r>
          </w:p>
          <w:p w:rsidR="008F1BB2" w:rsidRDefault="008F1BB2" w:rsidP="0001378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Шкала)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B2" w:rsidRDefault="008F1BB2" w:rsidP="0001378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F1BB2" w:rsidRDefault="008F1BB2" w:rsidP="0001378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Залік</w:t>
            </w:r>
          </w:p>
        </w:tc>
      </w:tr>
      <w:tr w:rsidR="008F1BB2" w:rsidTr="0001378E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B2" w:rsidRDefault="008F1BB2" w:rsidP="0001378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90-100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B2" w:rsidRDefault="008F1BB2" w:rsidP="0001378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B2" w:rsidRDefault="008F1BB2" w:rsidP="0001378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B2" w:rsidRDefault="008F1BB2" w:rsidP="0001378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B2" w:rsidRDefault="008F1BB2" w:rsidP="0001378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Зараховано</w:t>
            </w:r>
          </w:p>
        </w:tc>
      </w:tr>
      <w:tr w:rsidR="008F1BB2" w:rsidTr="0001378E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B2" w:rsidRDefault="008F1BB2" w:rsidP="0001378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81-89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B2" w:rsidRDefault="008F1BB2" w:rsidP="0001378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B2" w:rsidRDefault="008F1BB2" w:rsidP="0001378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Дуже добре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B2" w:rsidRDefault="008F1BB2" w:rsidP="0001378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B2" w:rsidRDefault="008F1BB2" w:rsidP="0001378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F1BB2" w:rsidTr="0001378E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B2" w:rsidRDefault="008F1BB2" w:rsidP="0001378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71-80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B2" w:rsidRDefault="008F1BB2" w:rsidP="0001378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B2" w:rsidRDefault="008F1BB2" w:rsidP="0001378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B2" w:rsidRDefault="008F1BB2" w:rsidP="0001378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B2" w:rsidRDefault="008F1BB2" w:rsidP="0001378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F1BB2" w:rsidTr="0001378E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B2" w:rsidRDefault="008F1BB2" w:rsidP="0001378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61-70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B2" w:rsidRDefault="008F1BB2" w:rsidP="0001378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B2" w:rsidRDefault="008F1BB2" w:rsidP="0001378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B2" w:rsidRDefault="008F1BB2" w:rsidP="0001378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B2" w:rsidRDefault="008F1BB2" w:rsidP="0001378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F1BB2" w:rsidTr="0001378E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B2" w:rsidRDefault="008F1BB2" w:rsidP="0001378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51-60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B2" w:rsidRDefault="008F1BB2" w:rsidP="0001378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B2" w:rsidRDefault="008F1BB2" w:rsidP="0001378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Достатньо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B2" w:rsidRDefault="008F1BB2" w:rsidP="0001378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B2" w:rsidRDefault="008F1BB2" w:rsidP="0001378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8F1BB2" w:rsidRDefault="008F1BB2" w:rsidP="008F1BB2"/>
    <w:p w:rsidR="00DC7487" w:rsidRPr="00797CC8" w:rsidRDefault="00DC7487" w:rsidP="00DC7487">
      <w:pPr>
        <w:pStyle w:val="a7"/>
        <w:spacing w:after="0" w:line="240" w:lineRule="auto"/>
        <w:ind w:left="294"/>
        <w:rPr>
          <w:rFonts w:ascii="Times New Roman" w:hAnsi="Times New Roman"/>
          <w:b/>
          <w:sz w:val="28"/>
          <w:szCs w:val="28"/>
          <w:lang w:val="uk-UA"/>
        </w:rPr>
      </w:pPr>
      <w:r w:rsidRPr="00797CC8">
        <w:rPr>
          <w:rFonts w:ascii="Times New Roman" w:hAnsi="Times New Roman"/>
          <w:b/>
          <w:sz w:val="28"/>
          <w:szCs w:val="28"/>
          <w:lang w:val="uk-UA"/>
        </w:rPr>
        <w:t>РЕКОМЕНДОВАНА ЛІТЕРАТУРА</w:t>
      </w:r>
    </w:p>
    <w:p w:rsidR="00DC7487" w:rsidRPr="00797CC8" w:rsidRDefault="00DC7487" w:rsidP="00DC7487">
      <w:pPr>
        <w:pStyle w:val="a7"/>
        <w:spacing w:after="0" w:line="240" w:lineRule="auto"/>
        <w:ind w:left="-66"/>
        <w:rPr>
          <w:rFonts w:ascii="Times New Roman" w:hAnsi="Times New Roman"/>
          <w:b/>
          <w:sz w:val="28"/>
          <w:szCs w:val="28"/>
          <w:lang w:val="uk-UA"/>
        </w:rPr>
      </w:pPr>
      <w:r w:rsidRPr="00797CC8">
        <w:rPr>
          <w:rFonts w:ascii="Times New Roman" w:hAnsi="Times New Roman"/>
          <w:b/>
          <w:sz w:val="28"/>
          <w:szCs w:val="28"/>
          <w:lang w:val="uk-UA"/>
        </w:rPr>
        <w:t>Основна:</w:t>
      </w:r>
    </w:p>
    <w:p w:rsidR="00DC7487" w:rsidRPr="00D63DFE" w:rsidRDefault="00DC7487" w:rsidP="00DC7487">
      <w:pPr>
        <w:pStyle w:val="a7"/>
        <w:numPr>
          <w:ilvl w:val="0"/>
          <w:numId w:val="8"/>
        </w:numPr>
        <w:spacing w:line="240" w:lineRule="auto"/>
        <w:ind w:left="567" w:hanging="567"/>
        <w:rPr>
          <w:rFonts w:ascii="Times New Roman" w:hAnsi="Times New Roman"/>
          <w:sz w:val="28"/>
          <w:szCs w:val="28"/>
          <w:lang w:val="uk-UA"/>
        </w:rPr>
      </w:pPr>
      <w:r w:rsidRPr="00D63DFE">
        <w:rPr>
          <w:rFonts w:ascii="Times New Roman" w:hAnsi="Times New Roman"/>
          <w:sz w:val="28"/>
          <w:szCs w:val="28"/>
          <w:lang w:val="uk-UA"/>
        </w:rPr>
        <w:t>Логопедія. Підручник, друге вид</w:t>
      </w:r>
      <w:proofErr w:type="spellStart"/>
      <w:r w:rsidRPr="00D63DFE">
        <w:rPr>
          <w:rFonts w:ascii="Times New Roman" w:hAnsi="Times New Roman"/>
          <w:sz w:val="28"/>
          <w:szCs w:val="28"/>
        </w:rPr>
        <w:t>ання</w:t>
      </w:r>
      <w:proofErr w:type="spellEnd"/>
      <w:r w:rsidRPr="00D63D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3DFE">
        <w:rPr>
          <w:rFonts w:ascii="Times New Roman" w:hAnsi="Times New Roman"/>
          <w:sz w:val="28"/>
          <w:szCs w:val="28"/>
        </w:rPr>
        <w:t>перероблене</w:t>
      </w:r>
      <w:proofErr w:type="spellEnd"/>
      <w:r w:rsidRPr="00D63DF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63DFE">
        <w:rPr>
          <w:rFonts w:ascii="Times New Roman" w:hAnsi="Times New Roman"/>
          <w:sz w:val="28"/>
          <w:szCs w:val="28"/>
        </w:rPr>
        <w:t>доповнене</w:t>
      </w:r>
      <w:proofErr w:type="spellEnd"/>
      <w:r w:rsidRPr="00D63DFE">
        <w:rPr>
          <w:rFonts w:ascii="Times New Roman" w:hAnsi="Times New Roman"/>
          <w:sz w:val="28"/>
          <w:szCs w:val="28"/>
        </w:rPr>
        <w:t xml:space="preserve">. За ред. </w:t>
      </w:r>
      <w:r w:rsidRPr="00D63DFE">
        <w:rPr>
          <w:rFonts w:ascii="Times New Roman" w:hAnsi="Times New Roman"/>
          <w:sz w:val="28"/>
          <w:szCs w:val="28"/>
          <w:lang w:val="uk-UA"/>
        </w:rPr>
        <w:t>М.К.Шеремет – К.: Видавничий Ді</w:t>
      </w:r>
      <w:proofErr w:type="gramStart"/>
      <w:r w:rsidRPr="00D63DFE">
        <w:rPr>
          <w:rFonts w:ascii="Times New Roman" w:hAnsi="Times New Roman"/>
          <w:sz w:val="28"/>
          <w:szCs w:val="28"/>
          <w:lang w:val="uk-UA"/>
        </w:rPr>
        <w:t>м</w:t>
      </w:r>
      <w:proofErr w:type="gramEnd"/>
      <w:r w:rsidRPr="00D63DFE">
        <w:rPr>
          <w:rFonts w:ascii="Times New Roman" w:hAnsi="Times New Roman"/>
          <w:sz w:val="28"/>
          <w:szCs w:val="28"/>
          <w:lang w:val="uk-UA"/>
        </w:rPr>
        <w:t xml:space="preserve"> «Слово», 2010. – 672с.</w:t>
      </w:r>
    </w:p>
    <w:p w:rsidR="00DC7487" w:rsidRPr="00D63DFE" w:rsidRDefault="00DC7487" w:rsidP="00DC7487">
      <w:pPr>
        <w:pStyle w:val="a7"/>
        <w:numPr>
          <w:ilvl w:val="0"/>
          <w:numId w:val="8"/>
        </w:numPr>
        <w:spacing w:line="240" w:lineRule="auto"/>
        <w:ind w:left="567" w:right="283" w:hanging="567"/>
        <w:jc w:val="both"/>
        <w:rPr>
          <w:rFonts w:ascii="Times New Roman" w:hAnsi="Times New Roman"/>
          <w:sz w:val="28"/>
          <w:szCs w:val="28"/>
        </w:rPr>
      </w:pPr>
      <w:r w:rsidRPr="00D63DFE">
        <w:rPr>
          <w:rFonts w:ascii="Times New Roman" w:hAnsi="Times New Roman"/>
          <w:sz w:val="28"/>
          <w:szCs w:val="28"/>
          <w:lang w:val="uk-UA"/>
        </w:rPr>
        <w:t xml:space="preserve">Хрестоматія з логопедії : навчальний посібник / Шеремет М. К.,Мартиненко І. В. – К. : КНТ, 2006. </w:t>
      </w:r>
      <w:r w:rsidRPr="00D63DFE">
        <w:rPr>
          <w:rFonts w:ascii="Times New Roman" w:hAnsi="Times New Roman"/>
          <w:sz w:val="28"/>
          <w:szCs w:val="28"/>
        </w:rPr>
        <w:t>– 360с.</w:t>
      </w:r>
    </w:p>
    <w:p w:rsidR="00DC7487" w:rsidRPr="00576AE4" w:rsidRDefault="00DC7487" w:rsidP="00DC7487">
      <w:pPr>
        <w:pStyle w:val="a7"/>
        <w:spacing w:after="0" w:line="240" w:lineRule="auto"/>
        <w:ind w:left="-66"/>
        <w:rPr>
          <w:rFonts w:ascii="Times New Roman" w:hAnsi="Times New Roman"/>
          <w:b/>
          <w:sz w:val="28"/>
          <w:szCs w:val="28"/>
          <w:lang w:val="uk-UA"/>
        </w:rPr>
      </w:pPr>
      <w:r w:rsidRPr="00576AE4">
        <w:rPr>
          <w:rFonts w:ascii="Times New Roman" w:hAnsi="Times New Roman"/>
          <w:b/>
          <w:sz w:val="28"/>
          <w:szCs w:val="28"/>
          <w:lang w:val="uk-UA"/>
        </w:rPr>
        <w:t>Допоміжна:</w:t>
      </w:r>
    </w:p>
    <w:p w:rsidR="00DC7487" w:rsidRPr="00576AE4" w:rsidRDefault="00DC7487" w:rsidP="00DC7487">
      <w:pPr>
        <w:pStyle w:val="3"/>
        <w:numPr>
          <w:ilvl w:val="0"/>
          <w:numId w:val="7"/>
        </w:numPr>
        <w:shd w:val="clear" w:color="auto" w:fill="auto"/>
        <w:tabs>
          <w:tab w:val="left" w:pos="370"/>
        </w:tabs>
        <w:spacing w:after="0" w:line="240" w:lineRule="auto"/>
        <w:ind w:left="380" w:right="20" w:hanging="360"/>
        <w:jc w:val="both"/>
      </w:pPr>
      <w:proofErr w:type="spellStart"/>
      <w:r w:rsidRPr="00576AE4">
        <w:t>Малярчук</w:t>
      </w:r>
      <w:proofErr w:type="spellEnd"/>
      <w:r w:rsidRPr="00576AE4">
        <w:t xml:space="preserve"> А.Я. Дидактичний матеріал для виправлення мовленнєвих недоліків: [навчальний посібник] / Антоніна Яківна </w:t>
      </w:r>
      <w:proofErr w:type="spellStart"/>
      <w:r w:rsidRPr="00576AE4">
        <w:t>Малярчук</w:t>
      </w:r>
      <w:proofErr w:type="spellEnd"/>
      <w:r w:rsidRPr="00576AE4">
        <w:t>. - К.: Літера ЛТД, 2005. -</w:t>
      </w:r>
    </w:p>
    <w:p w:rsidR="00DC7487" w:rsidRPr="00576AE4" w:rsidRDefault="00DC7487" w:rsidP="00DC7487">
      <w:pPr>
        <w:pStyle w:val="3"/>
        <w:shd w:val="clear" w:color="auto" w:fill="auto"/>
        <w:tabs>
          <w:tab w:val="left" w:pos="730"/>
          <w:tab w:val="left" w:pos="706"/>
        </w:tabs>
        <w:spacing w:after="0" w:line="240" w:lineRule="auto"/>
        <w:ind w:left="380" w:firstLine="0"/>
      </w:pPr>
      <w:r w:rsidRPr="00576AE4">
        <w:t>Ч.</w:t>
      </w:r>
      <w:r w:rsidRPr="00576AE4">
        <w:tab/>
        <w:t>I. - 272 с.</w:t>
      </w:r>
    </w:p>
    <w:p w:rsidR="00DC7487" w:rsidRPr="00576AE4" w:rsidRDefault="00DC7487" w:rsidP="00DC7487">
      <w:pPr>
        <w:pStyle w:val="3"/>
        <w:numPr>
          <w:ilvl w:val="0"/>
          <w:numId w:val="7"/>
        </w:numPr>
        <w:shd w:val="clear" w:color="auto" w:fill="auto"/>
        <w:tabs>
          <w:tab w:val="left" w:pos="366"/>
        </w:tabs>
        <w:spacing w:after="0" w:line="240" w:lineRule="auto"/>
        <w:ind w:left="380" w:right="20" w:hanging="360"/>
        <w:jc w:val="both"/>
      </w:pPr>
      <w:proofErr w:type="spellStart"/>
      <w:r w:rsidRPr="00576AE4">
        <w:t>Малярчук</w:t>
      </w:r>
      <w:proofErr w:type="spellEnd"/>
      <w:r w:rsidRPr="00576AE4">
        <w:t xml:space="preserve"> А.Я. Дидактичний матеріал для виправлення мовленнєвих недоліків: [навчальний посібник] / Антоніна Яківна </w:t>
      </w:r>
      <w:proofErr w:type="spellStart"/>
      <w:r w:rsidRPr="00576AE4">
        <w:t>Малярчук</w:t>
      </w:r>
      <w:proofErr w:type="spellEnd"/>
      <w:r w:rsidRPr="00576AE4">
        <w:t>. - К.: Літера ЛТД, 2005. -</w:t>
      </w:r>
    </w:p>
    <w:p w:rsidR="00DC7487" w:rsidRPr="00576AE4" w:rsidRDefault="00DC7487" w:rsidP="00DC7487">
      <w:pPr>
        <w:pStyle w:val="3"/>
        <w:shd w:val="clear" w:color="auto" w:fill="auto"/>
        <w:tabs>
          <w:tab w:val="left" w:pos="726"/>
          <w:tab w:val="left" w:pos="706"/>
        </w:tabs>
        <w:spacing w:after="0" w:line="240" w:lineRule="auto"/>
        <w:ind w:left="380" w:firstLine="0"/>
      </w:pPr>
      <w:r w:rsidRPr="00576AE4">
        <w:t>Ч.</w:t>
      </w:r>
      <w:r w:rsidRPr="00576AE4">
        <w:tab/>
        <w:t>II. - 184 с.</w:t>
      </w:r>
    </w:p>
    <w:p w:rsidR="00DC7487" w:rsidRPr="00576AE4" w:rsidRDefault="00DC7487" w:rsidP="00DC7487">
      <w:pPr>
        <w:pStyle w:val="3"/>
        <w:numPr>
          <w:ilvl w:val="0"/>
          <w:numId w:val="7"/>
        </w:numPr>
        <w:shd w:val="clear" w:color="auto" w:fill="auto"/>
        <w:tabs>
          <w:tab w:val="left" w:pos="370"/>
        </w:tabs>
        <w:spacing w:after="0" w:line="240" w:lineRule="auto"/>
        <w:ind w:left="380" w:right="20" w:hanging="360"/>
        <w:jc w:val="both"/>
      </w:pPr>
      <w:proofErr w:type="spellStart"/>
      <w:r w:rsidRPr="00576AE4">
        <w:t>Малярчук</w:t>
      </w:r>
      <w:proofErr w:type="spellEnd"/>
      <w:r w:rsidRPr="00576AE4">
        <w:t xml:space="preserve"> А.Я. Обстеження мовлення дітей: [дидактичний матеріал] / </w:t>
      </w:r>
      <w:r w:rsidRPr="00576AE4">
        <w:lastRenderedPageBreak/>
        <w:t xml:space="preserve">Антоніна Яківна </w:t>
      </w:r>
      <w:proofErr w:type="spellStart"/>
      <w:r w:rsidRPr="00576AE4">
        <w:t>Малярчук</w:t>
      </w:r>
      <w:proofErr w:type="spellEnd"/>
      <w:r w:rsidRPr="00576AE4">
        <w:t>. - К.: Літера ЛТД, 2003. - 104 с.</w:t>
      </w:r>
    </w:p>
    <w:p w:rsidR="00DC7487" w:rsidRPr="00576AE4" w:rsidRDefault="00DC7487" w:rsidP="00DC7487">
      <w:pPr>
        <w:pStyle w:val="3"/>
        <w:numPr>
          <w:ilvl w:val="0"/>
          <w:numId w:val="7"/>
        </w:numPr>
        <w:shd w:val="clear" w:color="auto" w:fill="auto"/>
        <w:tabs>
          <w:tab w:val="left" w:pos="351"/>
        </w:tabs>
        <w:spacing w:after="0" w:line="240" w:lineRule="auto"/>
        <w:ind w:left="380" w:right="20" w:hanging="360"/>
        <w:jc w:val="both"/>
      </w:pPr>
      <w:proofErr w:type="spellStart"/>
      <w:r w:rsidRPr="00576AE4">
        <w:t>Манько</w:t>
      </w:r>
      <w:proofErr w:type="spellEnd"/>
      <w:r w:rsidRPr="00576AE4">
        <w:t xml:space="preserve"> Н.В. Діагностика та корекція мовленнєвого розвитку дітей раннього віку: [науково-методичний посібник] / Наталія Володимирівна </w:t>
      </w:r>
      <w:proofErr w:type="spellStart"/>
      <w:r w:rsidRPr="00576AE4">
        <w:t>Манько</w:t>
      </w:r>
      <w:proofErr w:type="spellEnd"/>
      <w:r w:rsidRPr="00576AE4">
        <w:t>. - К.: КНТ, 2008. - 256 с.</w:t>
      </w:r>
    </w:p>
    <w:p w:rsidR="00DC7487" w:rsidRDefault="00DC7487" w:rsidP="00DC7487">
      <w:pPr>
        <w:pStyle w:val="3"/>
        <w:numPr>
          <w:ilvl w:val="0"/>
          <w:numId w:val="7"/>
        </w:numPr>
        <w:shd w:val="clear" w:color="auto" w:fill="auto"/>
        <w:tabs>
          <w:tab w:val="left" w:pos="1302"/>
        </w:tabs>
        <w:spacing w:after="0" w:line="240" w:lineRule="auto"/>
        <w:ind w:left="380" w:right="20" w:hanging="360"/>
        <w:jc w:val="both"/>
      </w:pPr>
      <w:r w:rsidRPr="00576AE4">
        <w:t>Савіна</w:t>
      </w:r>
      <w:r w:rsidRPr="00576AE4">
        <w:tab/>
        <w:t xml:space="preserve">Л.П. Пальчикова гімнастика для розвитку мовлення: [посібник для батьків і педагогів] / </w:t>
      </w:r>
      <w:proofErr w:type="spellStart"/>
      <w:r w:rsidRPr="00576AE4">
        <w:t>Лідівя</w:t>
      </w:r>
      <w:proofErr w:type="spellEnd"/>
      <w:r w:rsidRPr="00576AE4">
        <w:t xml:space="preserve"> Павлівна Савіна. - К.: Вид-во «Школа», 2002. - 48 с.</w:t>
      </w:r>
    </w:p>
    <w:p w:rsidR="00DC7487" w:rsidRPr="008316A1" w:rsidRDefault="00DC7487" w:rsidP="00DC7487">
      <w:pPr>
        <w:pStyle w:val="a7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316A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316A1">
        <w:rPr>
          <w:rFonts w:ascii="Times New Roman" w:hAnsi="Times New Roman"/>
          <w:sz w:val="28"/>
          <w:szCs w:val="28"/>
        </w:rPr>
        <w:t>Тарасун</w:t>
      </w:r>
      <w:proofErr w:type="spellEnd"/>
      <w:r w:rsidRPr="008316A1"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Pr="00831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16A1">
        <w:rPr>
          <w:rFonts w:ascii="Times New Roman" w:hAnsi="Times New Roman"/>
          <w:sz w:val="28"/>
          <w:szCs w:val="28"/>
        </w:rPr>
        <w:t>Логодидактика</w:t>
      </w:r>
      <w:proofErr w:type="spellEnd"/>
      <w:r w:rsidRPr="008316A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316A1">
        <w:rPr>
          <w:rFonts w:ascii="Times New Roman" w:hAnsi="Times New Roman"/>
          <w:sz w:val="28"/>
          <w:szCs w:val="28"/>
        </w:rPr>
        <w:t>Навчальний</w:t>
      </w:r>
      <w:proofErr w:type="spellEnd"/>
      <w:r w:rsidRPr="008316A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316A1">
        <w:rPr>
          <w:rFonts w:ascii="Times New Roman" w:hAnsi="Times New Roman"/>
          <w:sz w:val="28"/>
          <w:szCs w:val="28"/>
        </w:rPr>
        <w:t>пос</w:t>
      </w:r>
      <w:proofErr w:type="gramEnd"/>
      <w:r w:rsidRPr="008316A1">
        <w:rPr>
          <w:rFonts w:ascii="Times New Roman" w:hAnsi="Times New Roman"/>
          <w:sz w:val="28"/>
          <w:szCs w:val="28"/>
        </w:rPr>
        <w:t>ібник</w:t>
      </w:r>
      <w:proofErr w:type="spellEnd"/>
      <w:r w:rsidRPr="008316A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316A1">
        <w:rPr>
          <w:rFonts w:ascii="Times New Roman" w:hAnsi="Times New Roman"/>
          <w:sz w:val="28"/>
          <w:szCs w:val="28"/>
        </w:rPr>
        <w:t>вищих</w:t>
      </w:r>
      <w:proofErr w:type="spellEnd"/>
      <w:r w:rsidRPr="00831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16A1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831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16A1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8316A1">
        <w:rPr>
          <w:rFonts w:ascii="Times New Roman" w:hAnsi="Times New Roman"/>
          <w:sz w:val="28"/>
          <w:szCs w:val="28"/>
        </w:rPr>
        <w:t xml:space="preserve">.  – К.: </w:t>
      </w:r>
      <w:proofErr w:type="spellStart"/>
      <w:r w:rsidRPr="008316A1">
        <w:rPr>
          <w:rFonts w:ascii="Times New Roman" w:hAnsi="Times New Roman"/>
          <w:sz w:val="28"/>
          <w:szCs w:val="28"/>
        </w:rPr>
        <w:t>Видавництво</w:t>
      </w:r>
      <w:proofErr w:type="spellEnd"/>
      <w:r w:rsidRPr="00831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16A1">
        <w:rPr>
          <w:rFonts w:ascii="Times New Roman" w:hAnsi="Times New Roman"/>
          <w:sz w:val="28"/>
          <w:szCs w:val="28"/>
        </w:rPr>
        <w:t>Національного</w:t>
      </w:r>
      <w:proofErr w:type="spellEnd"/>
      <w:r w:rsidRPr="00831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16A1">
        <w:rPr>
          <w:rFonts w:ascii="Times New Roman" w:hAnsi="Times New Roman"/>
          <w:sz w:val="28"/>
          <w:szCs w:val="28"/>
        </w:rPr>
        <w:t>педагогічного</w:t>
      </w:r>
      <w:proofErr w:type="spellEnd"/>
      <w:r w:rsidRPr="00831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16A1">
        <w:rPr>
          <w:rFonts w:ascii="Times New Roman" w:hAnsi="Times New Roman"/>
          <w:sz w:val="28"/>
          <w:szCs w:val="28"/>
        </w:rPr>
        <w:t>університету</w:t>
      </w:r>
      <w:proofErr w:type="spellEnd"/>
      <w:r w:rsidRPr="00831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16A1">
        <w:rPr>
          <w:rFonts w:ascii="Times New Roman" w:hAnsi="Times New Roman"/>
          <w:sz w:val="28"/>
          <w:szCs w:val="28"/>
        </w:rPr>
        <w:t>імені</w:t>
      </w:r>
      <w:proofErr w:type="spellEnd"/>
      <w:r w:rsidRPr="00831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16A1">
        <w:rPr>
          <w:rFonts w:ascii="Times New Roman" w:hAnsi="Times New Roman"/>
          <w:sz w:val="28"/>
          <w:szCs w:val="28"/>
        </w:rPr>
        <w:t>М.П.Драгоманова</w:t>
      </w:r>
      <w:proofErr w:type="spellEnd"/>
      <w:r w:rsidRPr="008316A1">
        <w:rPr>
          <w:rFonts w:ascii="Times New Roman" w:hAnsi="Times New Roman"/>
          <w:sz w:val="28"/>
          <w:szCs w:val="28"/>
        </w:rPr>
        <w:t>, 2004.–348 с.</w:t>
      </w:r>
    </w:p>
    <w:p w:rsidR="00DC7487" w:rsidRDefault="00DC7487" w:rsidP="00DC7487">
      <w:pPr>
        <w:pStyle w:val="3"/>
        <w:numPr>
          <w:ilvl w:val="0"/>
          <w:numId w:val="7"/>
        </w:numPr>
        <w:shd w:val="clear" w:color="auto" w:fill="auto"/>
        <w:tabs>
          <w:tab w:val="left" w:pos="1302"/>
        </w:tabs>
        <w:spacing w:after="0" w:line="240" w:lineRule="auto"/>
        <w:ind w:left="426" w:right="20" w:hanging="426"/>
        <w:jc w:val="both"/>
      </w:pPr>
      <w:r w:rsidRPr="00576AE4">
        <w:t>Теорія і практика сучасної  логопедії: Збірник наукових праць: Спеціальний випуск – К.: Актуальна освіта, 2006. – 98с.</w:t>
      </w:r>
    </w:p>
    <w:p w:rsidR="00DC7487" w:rsidRPr="008316A1" w:rsidRDefault="00DC7487" w:rsidP="00DC7487">
      <w:pPr>
        <w:pStyle w:val="a7"/>
        <w:numPr>
          <w:ilvl w:val="0"/>
          <w:numId w:val="7"/>
        </w:numPr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316A1">
        <w:rPr>
          <w:rFonts w:ascii="Times New Roman" w:hAnsi="Times New Roman"/>
          <w:sz w:val="28"/>
          <w:szCs w:val="28"/>
        </w:rPr>
        <w:t>Шеремет</w:t>
      </w:r>
      <w:proofErr w:type="spellEnd"/>
      <w:r w:rsidRPr="008316A1">
        <w:rPr>
          <w:rFonts w:ascii="Times New Roman" w:hAnsi="Times New Roman"/>
          <w:sz w:val="28"/>
          <w:szCs w:val="28"/>
        </w:rPr>
        <w:t xml:space="preserve"> М.К., </w:t>
      </w:r>
      <w:proofErr w:type="spellStart"/>
      <w:r w:rsidRPr="008316A1">
        <w:rPr>
          <w:rFonts w:ascii="Times New Roman" w:hAnsi="Times New Roman"/>
          <w:sz w:val="28"/>
          <w:szCs w:val="28"/>
        </w:rPr>
        <w:t>Ревуцька</w:t>
      </w:r>
      <w:proofErr w:type="spellEnd"/>
      <w:r w:rsidRPr="008316A1">
        <w:rPr>
          <w:rFonts w:ascii="Times New Roman" w:hAnsi="Times New Roman"/>
          <w:sz w:val="28"/>
          <w:szCs w:val="28"/>
        </w:rPr>
        <w:t xml:space="preserve"> О.В. </w:t>
      </w:r>
      <w:proofErr w:type="spellStart"/>
      <w:r w:rsidRPr="008316A1">
        <w:rPr>
          <w:rFonts w:ascii="Times New Roman" w:hAnsi="Times New Roman"/>
          <w:sz w:val="28"/>
          <w:szCs w:val="28"/>
        </w:rPr>
        <w:t>Логопедія</w:t>
      </w:r>
      <w:proofErr w:type="spellEnd"/>
      <w:r w:rsidRPr="008316A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316A1">
        <w:rPr>
          <w:rFonts w:ascii="Times New Roman" w:hAnsi="Times New Roman"/>
          <w:sz w:val="28"/>
          <w:szCs w:val="28"/>
        </w:rPr>
        <w:t>корекційна</w:t>
      </w:r>
      <w:proofErr w:type="spellEnd"/>
      <w:r w:rsidRPr="008316A1">
        <w:rPr>
          <w:rFonts w:ascii="Times New Roman" w:hAnsi="Times New Roman"/>
          <w:sz w:val="28"/>
          <w:szCs w:val="28"/>
        </w:rPr>
        <w:t xml:space="preserve"> робота при </w:t>
      </w:r>
      <w:proofErr w:type="spellStart"/>
      <w:r w:rsidRPr="008316A1">
        <w:rPr>
          <w:rFonts w:ascii="Times New Roman" w:hAnsi="Times New Roman"/>
          <w:sz w:val="28"/>
          <w:szCs w:val="28"/>
        </w:rPr>
        <w:t>дислалії</w:t>
      </w:r>
      <w:proofErr w:type="spellEnd"/>
      <w:r w:rsidRPr="008316A1">
        <w:rPr>
          <w:rFonts w:ascii="Times New Roman" w:hAnsi="Times New Roman"/>
          <w:sz w:val="28"/>
          <w:szCs w:val="28"/>
        </w:rPr>
        <w:t xml:space="preserve">):  </w:t>
      </w:r>
      <w:proofErr w:type="spellStart"/>
      <w:r w:rsidRPr="008316A1">
        <w:rPr>
          <w:rFonts w:ascii="Times New Roman" w:hAnsi="Times New Roman"/>
          <w:sz w:val="28"/>
          <w:szCs w:val="28"/>
        </w:rPr>
        <w:t>навчальний</w:t>
      </w:r>
      <w:proofErr w:type="spellEnd"/>
      <w:r w:rsidRPr="008316A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316A1">
        <w:rPr>
          <w:rFonts w:ascii="Times New Roman" w:hAnsi="Times New Roman"/>
          <w:sz w:val="28"/>
          <w:szCs w:val="28"/>
        </w:rPr>
        <w:t>пос</w:t>
      </w:r>
      <w:proofErr w:type="gramEnd"/>
      <w:r w:rsidRPr="008316A1">
        <w:rPr>
          <w:rFonts w:ascii="Times New Roman" w:hAnsi="Times New Roman"/>
          <w:sz w:val="28"/>
          <w:szCs w:val="28"/>
        </w:rPr>
        <w:t>ібник</w:t>
      </w:r>
      <w:proofErr w:type="spellEnd"/>
      <w:r w:rsidRPr="008316A1">
        <w:rPr>
          <w:rFonts w:ascii="Times New Roman" w:hAnsi="Times New Roman"/>
          <w:sz w:val="28"/>
          <w:szCs w:val="28"/>
        </w:rPr>
        <w:t>. – К. 2009. – 244с.</w:t>
      </w:r>
    </w:p>
    <w:p w:rsidR="00DC7487" w:rsidRPr="001605AC" w:rsidRDefault="00DC7487" w:rsidP="00DC7487">
      <w:pPr>
        <w:ind w:left="-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1605AC">
        <w:rPr>
          <w:rFonts w:ascii="Times New Roman" w:hAnsi="Times New Roman"/>
          <w:b/>
          <w:sz w:val="28"/>
          <w:szCs w:val="28"/>
        </w:rPr>
        <w:t>ІНФОРМАЦІЙНІ РЕСУРСИ</w:t>
      </w:r>
    </w:p>
    <w:p w:rsidR="00DC7487" w:rsidRPr="001605AC" w:rsidRDefault="00DC7487" w:rsidP="00DC7487">
      <w:pPr>
        <w:pStyle w:val="a7"/>
        <w:shd w:val="clear" w:color="auto" w:fill="FFFFFF"/>
        <w:tabs>
          <w:tab w:val="left" w:pos="0"/>
        </w:tabs>
        <w:spacing w:after="0"/>
        <w:ind w:left="-66"/>
        <w:rPr>
          <w:rFonts w:ascii="Times New Roman" w:hAnsi="Times New Roman"/>
          <w:sz w:val="28"/>
          <w:szCs w:val="28"/>
          <w:lang w:val="uk-UA"/>
        </w:rPr>
      </w:pPr>
      <w:r w:rsidRPr="001605AC">
        <w:rPr>
          <w:rFonts w:ascii="Times New Roman" w:hAnsi="Times New Roman"/>
          <w:sz w:val="28"/>
          <w:szCs w:val="28"/>
          <w:lang w:val="uk-UA"/>
        </w:rPr>
        <w:t>Бібліотечний фонд Педагогічного коледжу ЛНУ імені Івана Франка;</w:t>
      </w:r>
    </w:p>
    <w:p w:rsidR="00DC7487" w:rsidRDefault="00DC7487" w:rsidP="00DC7487">
      <w:pPr>
        <w:pStyle w:val="a8"/>
        <w:ind w:left="-6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anatomy.ua</w:t>
      </w:r>
    </w:p>
    <w:p w:rsidR="00DC7487" w:rsidRDefault="00DC7487" w:rsidP="00DC7487">
      <w:pPr>
        <w:pStyle w:val="a8"/>
        <w:ind w:left="-66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uk</w:t>
      </w:r>
      <w:proofErr w:type="spellEnd"/>
      <w:r w:rsidRPr="001605A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wikipedia</w:t>
      </w:r>
      <w:proofErr w:type="spellEnd"/>
      <w:r w:rsidRPr="001605A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org</w:t>
      </w:r>
      <w:r w:rsidRPr="001605A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/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wiki</w:t>
      </w:r>
      <w:r w:rsidRPr="001605A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/</w:t>
      </w:r>
    </w:p>
    <w:p w:rsidR="00DC7487" w:rsidRDefault="00DC7487" w:rsidP="00DC7487">
      <w:pPr>
        <w:pStyle w:val="a8"/>
        <w:ind w:left="-66"/>
        <w:jc w:val="both"/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</w:pPr>
      <w:proofErr w:type="spellStart"/>
      <w:r w:rsidRPr="001605AC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www.logopediya.com.ua</w:t>
      </w:r>
      <w:proofErr w:type="spellEnd"/>
    </w:p>
    <w:p w:rsidR="00DC7487" w:rsidRPr="001605AC" w:rsidRDefault="00DC7487" w:rsidP="00DC7487">
      <w:pPr>
        <w:pStyle w:val="a8"/>
        <w:ind w:left="-66"/>
        <w:jc w:val="both"/>
        <w:rPr>
          <w:rFonts w:ascii="Times New Roman" w:hAnsi="Times New Roman" w:cs="Times New Roman"/>
          <w:bCs/>
          <w:sz w:val="28"/>
          <w:szCs w:val="28"/>
          <w:lang w:val="uk-UA" w:bidi="he-IL"/>
        </w:rPr>
      </w:pPr>
      <w:r w:rsidRPr="001605AC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1605AC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http://defectolog.info</w:t>
      </w:r>
      <w:r w:rsidRPr="001605AC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</w:p>
    <w:p w:rsidR="00AA0298" w:rsidRDefault="00AA0298"/>
    <w:sectPr w:rsidR="00AA0298" w:rsidSect="00AA0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6FF2"/>
    <w:multiLevelType w:val="hybridMultilevel"/>
    <w:tmpl w:val="CAE8A040"/>
    <w:lvl w:ilvl="0" w:tplc="0F42D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7B6222"/>
    <w:multiLevelType w:val="hybridMultilevel"/>
    <w:tmpl w:val="658C0AD4"/>
    <w:lvl w:ilvl="0" w:tplc="FC364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89470E"/>
    <w:multiLevelType w:val="hybridMultilevel"/>
    <w:tmpl w:val="3C62F5E8"/>
    <w:lvl w:ilvl="0" w:tplc="480C42CE">
      <w:start w:val="3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14" w:hanging="360"/>
      </w:pPr>
    </w:lvl>
    <w:lvl w:ilvl="2" w:tplc="0422001B" w:tentative="1">
      <w:start w:val="1"/>
      <w:numFmt w:val="lowerRoman"/>
      <w:lvlText w:val="%3."/>
      <w:lvlJc w:val="right"/>
      <w:pPr>
        <w:ind w:left="1734" w:hanging="180"/>
      </w:pPr>
    </w:lvl>
    <w:lvl w:ilvl="3" w:tplc="0422000F" w:tentative="1">
      <w:start w:val="1"/>
      <w:numFmt w:val="decimal"/>
      <w:lvlText w:val="%4."/>
      <w:lvlJc w:val="left"/>
      <w:pPr>
        <w:ind w:left="2454" w:hanging="360"/>
      </w:pPr>
    </w:lvl>
    <w:lvl w:ilvl="4" w:tplc="04220019" w:tentative="1">
      <w:start w:val="1"/>
      <w:numFmt w:val="lowerLetter"/>
      <w:lvlText w:val="%5."/>
      <w:lvlJc w:val="left"/>
      <w:pPr>
        <w:ind w:left="3174" w:hanging="360"/>
      </w:pPr>
    </w:lvl>
    <w:lvl w:ilvl="5" w:tplc="0422001B" w:tentative="1">
      <w:start w:val="1"/>
      <w:numFmt w:val="lowerRoman"/>
      <w:lvlText w:val="%6."/>
      <w:lvlJc w:val="right"/>
      <w:pPr>
        <w:ind w:left="3894" w:hanging="180"/>
      </w:pPr>
    </w:lvl>
    <w:lvl w:ilvl="6" w:tplc="0422000F" w:tentative="1">
      <w:start w:val="1"/>
      <w:numFmt w:val="decimal"/>
      <w:lvlText w:val="%7."/>
      <w:lvlJc w:val="left"/>
      <w:pPr>
        <w:ind w:left="4614" w:hanging="360"/>
      </w:pPr>
    </w:lvl>
    <w:lvl w:ilvl="7" w:tplc="04220019" w:tentative="1">
      <w:start w:val="1"/>
      <w:numFmt w:val="lowerLetter"/>
      <w:lvlText w:val="%8."/>
      <w:lvlJc w:val="left"/>
      <w:pPr>
        <w:ind w:left="5334" w:hanging="360"/>
      </w:pPr>
    </w:lvl>
    <w:lvl w:ilvl="8" w:tplc="042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26467603"/>
    <w:multiLevelType w:val="multilevel"/>
    <w:tmpl w:val="53044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621F88"/>
    <w:multiLevelType w:val="multilevel"/>
    <w:tmpl w:val="C5AE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975A48"/>
    <w:multiLevelType w:val="hybridMultilevel"/>
    <w:tmpl w:val="3DAC51BC"/>
    <w:lvl w:ilvl="0" w:tplc="D33E66FC">
      <w:start w:val="7"/>
      <w:numFmt w:val="decimal"/>
      <w:lvlText w:val="%1."/>
      <w:lvlJc w:val="left"/>
      <w:pPr>
        <w:ind w:left="294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F12998"/>
    <w:multiLevelType w:val="hybridMultilevel"/>
    <w:tmpl w:val="9B5483DA"/>
    <w:lvl w:ilvl="0" w:tplc="9F8E9048">
      <w:start w:val="1"/>
      <w:numFmt w:val="decimal"/>
      <w:lvlText w:val="%1."/>
      <w:lvlJc w:val="left"/>
      <w:pPr>
        <w:ind w:left="294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D356E8"/>
    <w:multiLevelType w:val="multilevel"/>
    <w:tmpl w:val="BA3040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/>
  <w:rsids>
    <w:rsidRoot w:val="00F579DA"/>
    <w:rsid w:val="0032762A"/>
    <w:rsid w:val="00601617"/>
    <w:rsid w:val="006C12A9"/>
    <w:rsid w:val="008F1299"/>
    <w:rsid w:val="008F1BB2"/>
    <w:rsid w:val="00AA0298"/>
    <w:rsid w:val="00AC409B"/>
    <w:rsid w:val="00C605FD"/>
    <w:rsid w:val="00CB03B0"/>
    <w:rsid w:val="00D213D1"/>
    <w:rsid w:val="00DC7487"/>
    <w:rsid w:val="00E546FD"/>
    <w:rsid w:val="00F409D1"/>
    <w:rsid w:val="00F5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01617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semiHidden/>
    <w:rsid w:val="00601617"/>
  </w:style>
  <w:style w:type="paragraph" w:styleId="a5">
    <w:name w:val="Body Text Indent"/>
    <w:basedOn w:val="a"/>
    <w:link w:val="a6"/>
    <w:semiHidden/>
    <w:unhideWhenUsed/>
    <w:rsid w:val="00601617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ий текст з відступом Знак"/>
    <w:basedOn w:val="a0"/>
    <w:link w:val="a5"/>
    <w:semiHidden/>
    <w:rsid w:val="006016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601617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lang w:val="ru-RU"/>
    </w:rPr>
  </w:style>
  <w:style w:type="character" w:customStyle="1" w:styleId="apple-style-span">
    <w:name w:val="apple-style-span"/>
    <w:basedOn w:val="a0"/>
    <w:rsid w:val="00601617"/>
  </w:style>
  <w:style w:type="character" w:customStyle="1" w:styleId="rvts26">
    <w:name w:val="rvts26"/>
    <w:basedOn w:val="a0"/>
    <w:rsid w:val="00F409D1"/>
    <w:rPr>
      <w:rFonts w:ascii="Arial Narrow" w:hAnsi="Arial Narrow" w:hint="default"/>
      <w:b/>
      <w:bCs/>
      <w:i/>
      <w:iCs/>
      <w:sz w:val="24"/>
      <w:szCs w:val="24"/>
      <w:u w:val="single"/>
    </w:rPr>
  </w:style>
  <w:style w:type="paragraph" w:customStyle="1" w:styleId="3">
    <w:name w:val="Основний текст3"/>
    <w:basedOn w:val="a"/>
    <w:rsid w:val="00DC7487"/>
    <w:pPr>
      <w:widowControl w:val="0"/>
      <w:shd w:val="clear" w:color="auto" w:fill="FFFFFF"/>
      <w:spacing w:after="1260" w:line="317" w:lineRule="exact"/>
      <w:ind w:left="0" w:hanging="94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paragraph" w:customStyle="1" w:styleId="a8">
    <w:name w:val="Стиль"/>
    <w:rsid w:val="00DC7487"/>
    <w:pPr>
      <w:widowControl w:val="0"/>
      <w:autoSpaceDE w:val="0"/>
      <w:autoSpaceDN w:val="0"/>
      <w:adjustRightInd w:val="0"/>
      <w:ind w:left="0"/>
      <w:jc w:val="left"/>
    </w:pPr>
    <w:rPr>
      <w:rFonts w:ascii="Arial" w:eastAsia="Times New Roman" w:hAnsi="Arial" w:cs="Arial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3619</Words>
  <Characters>2064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7</cp:revision>
  <dcterms:created xsi:type="dcterms:W3CDTF">2018-03-03T10:42:00Z</dcterms:created>
  <dcterms:modified xsi:type="dcterms:W3CDTF">2018-03-11T07:03:00Z</dcterms:modified>
</cp:coreProperties>
</file>