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D" w:rsidRDefault="000B0B1D" w:rsidP="000B0B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Методика фізичного виховання </w:t>
      </w:r>
    </w:p>
    <w:p w:rsidR="000B0B1D" w:rsidRDefault="000B0B1D" w:rsidP="000B0B1D">
      <w:pPr>
        <w:jc w:val="center"/>
        <w:rPr>
          <w:b/>
          <w:bCs/>
          <w:sz w:val="32"/>
          <w:szCs w:val="32"/>
          <w:lang w:val="ru-RU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520"/>
        <w:gridCol w:w="616"/>
        <w:gridCol w:w="943"/>
        <w:gridCol w:w="734"/>
        <w:gridCol w:w="838"/>
        <w:gridCol w:w="271"/>
        <w:gridCol w:w="803"/>
      </w:tblGrid>
      <w:tr w:rsidR="000B0B1D" w:rsidTr="009E0F4C">
        <w:trPr>
          <w:cantSplit/>
          <w:trHeight w:val="416"/>
          <w:tblHeader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OLE_LINK10"/>
            <w:r>
              <w:rPr>
                <w:sz w:val="24"/>
                <w:szCs w:val="24"/>
              </w:rPr>
              <w:t>№.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змістових модулів і тем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B1D" w:rsidRDefault="000B0B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Усього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 тому числі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0B1D" w:rsidTr="009E0F4C">
        <w:trPr>
          <w:cantSplit/>
          <w:trHeight w:val="1134"/>
          <w:tblHeader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OLE_LINK16"/>
            <w:bookmarkStart w:id="2" w:name="OLE_LINK17"/>
            <w:r>
              <w:rPr>
                <w:sz w:val="24"/>
                <w:szCs w:val="24"/>
              </w:rPr>
              <w:t>Лекції</w:t>
            </w:r>
            <w:bookmarkEnd w:id="1"/>
            <w:bookmarkEnd w:id="2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B1D" w:rsidRDefault="009E0F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роб.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0B1D" w:rsidTr="009E0F4C">
        <w:trPr>
          <w:cantSplit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D" w:rsidRDefault="000B0B1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1D" w:rsidRDefault="009E0F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 w:rsidP="009E0F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0"/>
      <w:tr w:rsidR="000B0B1D" w:rsidTr="009E0F4C">
        <w:trPr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D" w:rsidRDefault="000B0B1D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I семестр </w:t>
            </w:r>
          </w:p>
          <w:p w:rsidR="000B0B1D" w:rsidRDefault="000B0B1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</w:rPr>
              <w:t>Модуль 1</w:t>
            </w:r>
          </w:p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Змістовий модуль1. Загальні основи методики фізичного виховання.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0B1D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D" w:rsidRDefault="000B0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, основні поняття  методики фізичного виховання.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1D" w:rsidRDefault="000B0B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Оформити глосарій до теми, виписати визначення відповідних понять.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завдань фізичного виховання дітей дошкільного віку.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Сучасні проблеми фізичного виховання дітей дошкільного віку.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засобів фізичного виховання.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Підготувати повідомлення про нетрадиційні види </w:t>
            </w:r>
            <w:proofErr w:type="spellStart"/>
            <w:r>
              <w:rPr>
                <w:color w:val="000000"/>
                <w:sz w:val="28"/>
                <w:szCs w:val="28"/>
              </w:rPr>
              <w:t>загартовувальних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процедур (система загартування   </w:t>
            </w:r>
          </w:p>
          <w:p w:rsidR="009E0F4C" w:rsidRDefault="009E0F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П.К. Іванова «</w:t>
            </w:r>
            <w:proofErr w:type="spellStart"/>
            <w:r>
              <w:rPr>
                <w:color w:val="000000"/>
                <w:sz w:val="28"/>
                <w:szCs w:val="28"/>
              </w:rPr>
              <w:t>Дєтка</w:t>
            </w:r>
            <w:proofErr w:type="spellEnd"/>
            <w:r>
              <w:rPr>
                <w:color w:val="000000"/>
                <w:sz w:val="28"/>
                <w:szCs w:val="28"/>
              </w:rPr>
              <w:t>» та ін.)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Дидактичні основи навчання дошкільників рухових дій.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знань за змістовим модулем 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DE6B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 w:rsidP="00DE6B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B0B1D" w:rsidRDefault="000B0B1D" w:rsidP="000B0B1D"/>
    <w:p w:rsidR="000B0B1D" w:rsidRDefault="000B0B1D" w:rsidP="000B0B1D"/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160"/>
        <w:gridCol w:w="976"/>
        <w:gridCol w:w="838"/>
        <w:gridCol w:w="839"/>
        <w:gridCol w:w="838"/>
        <w:gridCol w:w="271"/>
        <w:gridCol w:w="803"/>
      </w:tblGrid>
      <w:tr w:rsidR="000B0B1D" w:rsidTr="009E0F4C">
        <w:trPr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Змістовий модуль2. 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Методика використання засобів фізичного виховання.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B1D" w:rsidRDefault="000B0B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9E0F4C" w:rsidRDefault="009E0F4C" w:rsidP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0F4C">
              <w:rPr>
                <w:sz w:val="28"/>
                <w:szCs w:val="28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Pr="009E0F4C" w:rsidRDefault="009E0F4C" w:rsidP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0F4C">
              <w:rPr>
                <w:sz w:val="28"/>
                <w:szCs w:val="28"/>
              </w:rPr>
              <w:t>2.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Pr="00445C6D" w:rsidRDefault="009E0F4C" w:rsidP="009E0F4C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445C6D">
              <w:rPr>
                <w:rFonts w:eastAsiaTheme="minorEastAsia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Pr="009E0F4C" w:rsidRDefault="009E0F4C" w:rsidP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0F4C">
              <w:rPr>
                <w:sz w:val="28"/>
                <w:szCs w:val="28"/>
              </w:rPr>
              <w:t>4.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Pr="009E0F4C" w:rsidRDefault="009E0F4C" w:rsidP="009E0F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F4C">
              <w:rPr>
                <w:sz w:val="24"/>
                <w:szCs w:val="24"/>
              </w:rPr>
              <w:t>5.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0B1D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D" w:rsidRDefault="000B0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Гімнастика  як засіб фізичного виховання.(Семінар)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1D" w:rsidRDefault="000B0B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1D" w:rsidRDefault="000B0B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1D" w:rsidRDefault="000B0B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B1D" w:rsidRDefault="000B0B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Підготуватись  до семінару.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C23A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Методика навчання дошкільників основних  рухів (ходьба, біг, повзання, лазіння)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C23A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програм виховання і навчання дітей в дошкільному навчальному закладі, базового компонента до</w:t>
            </w:r>
            <w:r>
              <w:rPr>
                <w:color w:val="000000"/>
                <w:sz w:val="28"/>
                <w:szCs w:val="28"/>
              </w:rPr>
              <w:softHyphen/>
              <w:t>шкільної освіти з розділу «Фізичний розвиток».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C23A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Методика навчання дошкільників основних  рухів (стрибки, вправи з рівноваги, метання)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Підібрати стройові вправи для дітей різних вікових груп, під</w:t>
            </w:r>
            <w:r>
              <w:rPr>
                <w:color w:val="000000"/>
                <w:sz w:val="28"/>
                <w:szCs w:val="28"/>
              </w:rPr>
              <w:softHyphen/>
              <w:t>готуватися до моделювання цих вправ.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A91A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Стройові та танцювальні  вправи.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Вправляння студентів у виконанні стройових та танцювальних вправ.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 доповідь для вихователів на тему: «Розвиток фізичних  якостей у процесі формування рухових навичок у дітей різних вікових груп»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6C16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Загальнорозвиваючі вправи. Класифікація та правила запису. 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6C1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Розробити комплекс вправ для профілактики і корекції  постави та попередження й виправляння плоскостопості у дітей дошкільного віку.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6C16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проведення з дітьми дошкільного віку рухливих ігор.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6C165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Українські народні рухливі ігри. Підібрати рухливі ігри  на закріплення основних рухів з урахуванням сезону, місця проведення й режиму дня.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Pr="000B0B1D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Pr="000B0B1D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6C16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Підібрати рухливі ігри  на закріплення основних рухів з урахуванням сезону, місця проведення й режиму дня.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6C16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навчання дітей вправ спортивного характеру та ігор з елементами спорту.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Скласти розповідь – зацікавлення для старших дошкільників про історію виникнення різних спортивних ігор.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знань за змістовим модулем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годин за модулем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 w:rsidP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RPr="00445C6D" w:rsidTr="009E0F4C">
        <w:trPr>
          <w:gridBefore w:val="7"/>
          <w:wBefore w:w="9606" w:type="dxa"/>
          <w:cantSplit/>
          <w:trHeight w:val="37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0F4C" w:rsidRPr="00445C6D" w:rsidRDefault="009E0F4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</w:tr>
    </w:tbl>
    <w:p w:rsidR="006744A4" w:rsidRDefault="006744A4" w:rsidP="009E0F4C">
      <w:pPr>
        <w:jc w:val="center"/>
        <w:rPr>
          <w:b/>
          <w:i/>
          <w:sz w:val="28"/>
          <w:szCs w:val="28"/>
        </w:rPr>
      </w:pPr>
    </w:p>
    <w:p w:rsidR="006744A4" w:rsidRDefault="006744A4" w:rsidP="009E0F4C">
      <w:pPr>
        <w:jc w:val="center"/>
        <w:rPr>
          <w:b/>
          <w:i/>
          <w:sz w:val="28"/>
          <w:szCs w:val="28"/>
        </w:rPr>
      </w:pPr>
    </w:p>
    <w:p w:rsidR="006744A4" w:rsidRDefault="006744A4" w:rsidP="009E0F4C">
      <w:pPr>
        <w:jc w:val="center"/>
        <w:rPr>
          <w:b/>
          <w:i/>
          <w:sz w:val="28"/>
          <w:szCs w:val="28"/>
        </w:rPr>
      </w:pPr>
    </w:p>
    <w:p w:rsidR="000B0B1D" w:rsidRPr="00445C6D" w:rsidRDefault="009E0F4C" w:rsidP="009E0F4C">
      <w:pPr>
        <w:jc w:val="center"/>
        <w:rPr>
          <w:b/>
          <w:i/>
          <w:sz w:val="28"/>
          <w:szCs w:val="28"/>
        </w:rPr>
      </w:pPr>
      <w:bookmarkStart w:id="3" w:name="_GoBack"/>
      <w:bookmarkEnd w:id="3"/>
      <w:r w:rsidRPr="00445C6D">
        <w:rPr>
          <w:b/>
          <w:i/>
          <w:sz w:val="28"/>
          <w:szCs w:val="28"/>
        </w:rPr>
        <w:lastRenderedPageBreak/>
        <w:t>Модуль 2</w:t>
      </w:r>
    </w:p>
    <w:p w:rsidR="009E0F4C" w:rsidRPr="00445C6D" w:rsidRDefault="009E0F4C" w:rsidP="009E0F4C">
      <w:pPr>
        <w:jc w:val="center"/>
        <w:rPr>
          <w:b/>
          <w:i/>
          <w:sz w:val="28"/>
          <w:szCs w:val="28"/>
        </w:rPr>
      </w:pPr>
      <w:r w:rsidRPr="00445C6D">
        <w:rPr>
          <w:b/>
          <w:i/>
          <w:sz w:val="28"/>
          <w:szCs w:val="28"/>
        </w:rPr>
        <w:t>Змістовий модуль 1. Основні форми роботи з фізичного виховання з дошкільних навчальних закладах.</w:t>
      </w:r>
    </w:p>
    <w:p w:rsidR="000B0B1D" w:rsidRPr="009E0F4C" w:rsidRDefault="000B0B1D" w:rsidP="000B0B1D">
      <w:pPr>
        <w:rPr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221"/>
        <w:gridCol w:w="956"/>
        <w:gridCol w:w="825"/>
        <w:gridCol w:w="826"/>
        <w:gridCol w:w="826"/>
        <w:gridCol w:w="234"/>
      </w:tblGrid>
      <w:tr w:rsidR="009E0F4C" w:rsidTr="009E0F4C">
        <w:trPr>
          <w:cantSplit/>
        </w:trPr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gridAfter w:val="6"/>
          <w:wAfter w:w="8888" w:type="dxa"/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Фізкультурно-оздоровчі заходи в режимі дня.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Підготуватись до практичного заняття. Розробити сюжетний комплекс ранкової гімнастики для молодших (старших)дошкільників.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Організація та проведення фізкультурно-оздоровчих заходів у дошкільному навчальному закладі.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з фізичної культури – основна форма роботи з фізичного виховання в умовах ДНЗ.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Підготуватись до практичного заняття. Розробити конспект сюжетного фізкультурного заняття у спортивній залі для молодших дошкільників;</w:t>
            </w:r>
          </w:p>
          <w:p w:rsidR="009E0F4C" w:rsidRDefault="009E0F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розробити конспект ігрового фізкультурного заняття на по</w:t>
            </w:r>
            <w:r>
              <w:rPr>
                <w:color w:val="000000"/>
                <w:sz w:val="28"/>
                <w:szCs w:val="28"/>
              </w:rPr>
              <w:softHyphen/>
              <w:t>вітрі для старших дошкільників.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проведення занять із фізичної культури в дошкільному закладі.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Default="009E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Підготуватись до практичного заняття. Розробити план-конспект заняття для дітей третього, четвертого, п’ятого,</w:t>
            </w:r>
          </w:p>
          <w:p w:rsidR="009E0F4C" w:rsidRDefault="009E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шостого року життя(тип заняття - на вибір).</w:t>
            </w:r>
          </w:p>
          <w:p w:rsidR="009E0F4C" w:rsidRDefault="009E0F4C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проведення занять із фізичної культури в дошкільному закладі.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Підготуватись до практичного заняття. Розробити конспект ігрового фізкультурного заняття на повітрі для старших дошкільників.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умов для фізичного виховання дітей в ДНЗ.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Підготувати повідомлення на тему: «Турбота про здоров’я дітей як важлива складова іміджу сучасного дошкільного навчального закладу» Презентація нестандартного фізкультурного обладнання для дітей дошкільного віку. </w:t>
            </w:r>
            <w:r>
              <w:rPr>
                <w:sz w:val="28"/>
                <w:szCs w:val="28"/>
              </w:rPr>
              <w:t>Виготовити нестандартне фізкультурне обладнання для дітей.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керівництво системою фізичного виховання в ДНЗ.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Підготувати реферат на тему: «Досвід фізичного виховання дітей у сім’ї Нікітіних».</w:t>
            </w:r>
          </w:p>
          <w:p w:rsidR="009E0F4C" w:rsidRDefault="009E0F4C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Запропонувати форми роботи вихователя з батьками з пи</w:t>
            </w:r>
            <w:r>
              <w:rPr>
                <w:color w:val="000000"/>
                <w:sz w:val="28"/>
                <w:szCs w:val="28"/>
              </w:rPr>
              <w:softHyphen/>
              <w:t>тань фізичного виховання дошкільників.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Взаємодія сім’ї та ДНЗ з питань фізичного виховання дітей дошкільного віку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Фізичне виховання дитини в сім’ї.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рухової активності дітей дошкільного віку в повсякденному житті.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Розробити конспект фізкультурного свята або розваги.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Розробити схему маршруту проведення пішого переходу  для старших (молодших) дошкільників.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та облік роботи з фізичного  виховання в дошкільному навчальному закладі.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Розробити  перспективний план роботи з фізичного  виховання дітей різних вікових груп.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знань за змістовим модулем 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годин 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9E0F4C" w:rsidRDefault="009E0F4C" w:rsidP="003153CE">
            <w:pPr>
              <w:spacing w:line="276" w:lineRule="auto"/>
              <w:rPr>
                <w:b/>
                <w:sz w:val="28"/>
                <w:szCs w:val="28"/>
              </w:rPr>
            </w:pPr>
            <w:r w:rsidRPr="009E0F4C">
              <w:rPr>
                <w:b/>
                <w:sz w:val="28"/>
                <w:szCs w:val="28"/>
              </w:rPr>
              <w:t xml:space="preserve">Консультація </w:t>
            </w:r>
            <w:r w:rsidRPr="009E0F4C">
              <w:rPr>
                <w:b/>
                <w:sz w:val="28"/>
                <w:szCs w:val="28"/>
              </w:rPr>
              <w:t>до іспиту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3153C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3153C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 w:rsidP="003153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0F4C" w:rsidTr="009E0F4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4C" w:rsidRDefault="009E0F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Default="009E0F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F4C" w:rsidRDefault="009E0F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D227D" w:rsidRDefault="005D227D"/>
    <w:sectPr w:rsidR="005D227D" w:rsidSect="000B0B1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B1D"/>
    <w:rsid w:val="000B0B1D"/>
    <w:rsid w:val="00251438"/>
    <w:rsid w:val="00445C6D"/>
    <w:rsid w:val="005D227D"/>
    <w:rsid w:val="006744A4"/>
    <w:rsid w:val="009E0F4C"/>
    <w:rsid w:val="00B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8E1E-4B99-4EAA-8F5E-862BCA0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4</cp:revision>
  <dcterms:created xsi:type="dcterms:W3CDTF">2015-10-30T17:16:00Z</dcterms:created>
  <dcterms:modified xsi:type="dcterms:W3CDTF">2017-01-23T14:45:00Z</dcterms:modified>
</cp:coreProperties>
</file>