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4C" w:rsidRPr="00D7037F" w:rsidRDefault="00E8794C" w:rsidP="00E8794C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D7037F">
        <w:rPr>
          <w:rFonts w:ascii="Georgia" w:hAnsi="Georgia"/>
          <w:b/>
          <w:sz w:val="24"/>
          <w:szCs w:val="24"/>
          <w:lang w:val="uk-UA"/>
        </w:rPr>
        <w:t>Самостійна робота</w:t>
      </w:r>
      <w:r>
        <w:rPr>
          <w:rFonts w:ascii="Georgia" w:hAnsi="Georgia"/>
          <w:b/>
          <w:sz w:val="24"/>
          <w:szCs w:val="24"/>
          <w:lang w:val="uk-UA"/>
        </w:rPr>
        <w:t xml:space="preserve"> з «Педагогіки сімейного виховання»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114"/>
        <w:gridCol w:w="1618"/>
      </w:tblGrid>
      <w:tr w:rsidR="00E8794C" w:rsidRPr="00E54E30" w:rsidTr="00ED5BD7">
        <w:trPr>
          <w:trHeight w:val="6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794C" w:rsidRPr="00E54E30" w:rsidRDefault="00E8794C" w:rsidP="00ED5BD7">
            <w:pPr>
              <w:spacing w:after="0" w:line="280" w:lineRule="exac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E8794C" w:rsidRPr="00E54E30" w:rsidRDefault="00E8794C" w:rsidP="00ED5BD7">
            <w:pPr>
              <w:spacing w:after="0" w:line="280" w:lineRule="exac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94C" w:rsidRPr="00E54E30" w:rsidRDefault="00E8794C" w:rsidP="00ED5BD7">
            <w:pPr>
              <w:spacing w:after="0" w:line="280" w:lineRule="exac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  <w:p w:rsidR="00E8794C" w:rsidRPr="00E54E30" w:rsidRDefault="00E8794C" w:rsidP="00ED5BD7">
            <w:pPr>
              <w:spacing w:after="0" w:line="280" w:lineRule="exact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годин</w:t>
            </w:r>
          </w:p>
        </w:tc>
      </w:tr>
      <w:tr w:rsidR="00E8794C" w:rsidRPr="00E54E30" w:rsidTr="0077544A">
        <w:trPr>
          <w:trHeight w:val="4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Сім’я - основний інститут виховання особистості.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8794C" w:rsidRPr="00E54E30" w:rsidTr="0077544A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Поняття про сім’ю як малу соціальну групу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8794C" w:rsidRPr="00E54E30" w:rsidTr="0077544A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Батьківське спілкування. Культура батьківського спілкування.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8794C" w:rsidRPr="00E54E30" w:rsidTr="0077544A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Особливості та перспективи розвитку сучасної родини.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E8794C" w:rsidRPr="00E54E30" w:rsidTr="0077544A">
        <w:trPr>
          <w:trHeight w:val="9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1A7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Підготовка до семінарського заняття «Видатні педагоги про сімейне виховання (Я.А. </w:t>
            </w:r>
            <w:proofErr w:type="spellStart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Коменський</w:t>
            </w:r>
            <w:proofErr w:type="spellEnd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, Ж.-Ж. Руссо, </w:t>
            </w:r>
          </w:p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К.Д. Ушинський)».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E8794C" w:rsidRPr="00E54E30" w:rsidTr="0077544A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Створити презентацію до теми «Функції сучасної сім‘ї. Типологія сімей».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794C" w:rsidRPr="00E54E30" w:rsidTr="0077544A">
        <w:trPr>
          <w:trHeight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Написання реферату на тему : «Робота педагога з проблемними сім‘ями».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794C" w:rsidRPr="00E54E30" w:rsidTr="0077544A">
        <w:trPr>
          <w:trHeight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8 '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Створити презентацію до теми : «Робота педагога з важковиховуваними дітьми».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794C" w:rsidRPr="00E54E30" w:rsidTr="0077544A">
        <w:trPr>
          <w:trHeight w:val="97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Підготовка до </w:t>
            </w:r>
            <w:proofErr w:type="spellStart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семінарсько</w:t>
            </w:r>
            <w:proofErr w:type="spellEnd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-практичного заняття «Взаємодія педагога та сім’ї у розв’язанні проблем виховання особистості».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E8794C" w:rsidRPr="00E54E30" w:rsidTr="0077544A">
        <w:trPr>
          <w:trHeight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Виховання дітей у молодій сім’ї. Проблеми виховання дітей у неповній сім’ї.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8794C" w:rsidRPr="00E54E30" w:rsidTr="0077544A">
        <w:trPr>
          <w:trHeight w:val="6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 xml:space="preserve">Підготовка до </w:t>
            </w:r>
            <w:proofErr w:type="spellStart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семінарсько</w:t>
            </w:r>
            <w:proofErr w:type="spellEnd"/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-практичного заняття «Народні традиції сімейного виховання».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E8794C" w:rsidRPr="00E54E30" w:rsidTr="0077544A">
        <w:trPr>
          <w:trHeight w:val="65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Підготувати розповідь про народні звичаї та обряди, пов’язані з дівочою косою.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794C" w:rsidRPr="00E54E30" w:rsidTr="0077544A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Підготовка до круглого столу «Сімейне виховання - проблема сьогодення».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794C" w:rsidRPr="00E54E30" w:rsidTr="0077544A">
        <w:trPr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794C" w:rsidRPr="00E54E30" w:rsidRDefault="00E8794C" w:rsidP="0077544A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 w:rsidRPr="00E54E3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94C" w:rsidRPr="00E54E30" w:rsidRDefault="00E8794C" w:rsidP="00ED5BD7">
            <w:pPr>
              <w:spacing w:after="0" w:line="280" w:lineRule="exact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110</w:t>
            </w:r>
          </w:p>
        </w:tc>
      </w:tr>
    </w:tbl>
    <w:p w:rsidR="00E8794C" w:rsidRPr="00E54E30" w:rsidRDefault="00E8794C" w:rsidP="00E8794C">
      <w:pPr>
        <w:jc w:val="both"/>
        <w:rPr>
          <w:rFonts w:ascii="Georgia" w:hAnsi="Georgia"/>
          <w:sz w:val="24"/>
          <w:szCs w:val="24"/>
          <w:lang w:val="uk-UA"/>
        </w:rPr>
      </w:pPr>
    </w:p>
    <w:p w:rsidR="00FF317B" w:rsidRDefault="00FF317B" w:rsidP="00E8794C">
      <w:pPr>
        <w:jc w:val="both"/>
      </w:pPr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AB"/>
    <w:rsid w:val="001536AB"/>
    <w:rsid w:val="0077544A"/>
    <w:rsid w:val="008440AF"/>
    <w:rsid w:val="00E161A7"/>
    <w:rsid w:val="00E8794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5</cp:revision>
  <dcterms:created xsi:type="dcterms:W3CDTF">2017-01-14T04:59:00Z</dcterms:created>
  <dcterms:modified xsi:type="dcterms:W3CDTF">2017-01-16T23:23:00Z</dcterms:modified>
</cp:coreProperties>
</file>