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37" w:rsidRPr="00177E98" w:rsidRDefault="00177E98" w:rsidP="00177E98">
      <w:pPr>
        <w:spacing w:after="0" w:line="240" w:lineRule="auto"/>
        <w:jc w:val="center"/>
        <w:rPr>
          <w:rFonts w:ascii="Times New Roman" w:eastAsia="Times New Roman" w:hAnsi="Times New Roman" w:cs="Times New Roman"/>
          <w:b/>
          <w:sz w:val="28"/>
          <w:lang w:val="ru-RU"/>
        </w:rPr>
      </w:pPr>
      <w:r w:rsidRPr="00177E98">
        <w:rPr>
          <w:rFonts w:ascii="Times New Roman" w:eastAsia="Times New Roman" w:hAnsi="Times New Roman" w:cs="Times New Roman"/>
          <w:b/>
          <w:sz w:val="28"/>
          <w:lang w:val="ru-RU"/>
        </w:rPr>
        <w:t xml:space="preserve">АСПЕКТИ ФОРМУВАННЯ </w:t>
      </w:r>
      <w:r>
        <w:rPr>
          <w:rFonts w:ascii="Times New Roman" w:eastAsia="Times New Roman" w:hAnsi="Times New Roman" w:cs="Times New Roman"/>
          <w:b/>
          <w:sz w:val="28"/>
          <w:lang w:val="ru-RU"/>
        </w:rPr>
        <w:t>ЗДОРОВОГО СПОСОБУ ЖИТТЯ У ШКОЛЯРІВ МОЛОДШОГО ШКІЛЬНОГО ВІКУ</w:t>
      </w:r>
    </w:p>
    <w:p w:rsidR="005E0837" w:rsidRPr="00177E98" w:rsidRDefault="005E0837">
      <w:pPr>
        <w:spacing w:after="0" w:line="240" w:lineRule="auto"/>
        <w:jc w:val="center"/>
        <w:rPr>
          <w:rFonts w:ascii="Times New Roman" w:eastAsia="Times New Roman" w:hAnsi="Times New Roman" w:cs="Times New Roman"/>
          <w:b/>
          <w:sz w:val="28"/>
          <w:lang w:val="ru-RU"/>
        </w:rPr>
      </w:pPr>
    </w:p>
    <w:p w:rsidR="005E0837" w:rsidRPr="00177E98" w:rsidRDefault="00177E98">
      <w:pPr>
        <w:spacing w:after="0" w:line="240" w:lineRule="auto"/>
        <w:jc w:val="center"/>
        <w:rPr>
          <w:rFonts w:ascii="Times New Roman" w:eastAsia="Times New Roman" w:hAnsi="Times New Roman" w:cs="Times New Roman"/>
          <w:b/>
          <w:sz w:val="28"/>
          <w:lang w:val="ru-RU"/>
        </w:rPr>
      </w:pPr>
      <w:r w:rsidRPr="00177E98">
        <w:rPr>
          <w:rFonts w:ascii="Times New Roman" w:eastAsia="Times New Roman" w:hAnsi="Times New Roman" w:cs="Times New Roman"/>
          <w:b/>
          <w:sz w:val="28"/>
          <w:lang w:val="ru-RU"/>
        </w:rPr>
        <w:t>Думич Оксана, Задорожна Ольга</w:t>
      </w:r>
    </w:p>
    <w:p w:rsidR="005E0837" w:rsidRPr="00177E98" w:rsidRDefault="005E0837">
      <w:pPr>
        <w:spacing w:after="0" w:line="240" w:lineRule="auto"/>
        <w:jc w:val="center"/>
        <w:rPr>
          <w:rFonts w:ascii="Times New Roman" w:eastAsia="Times New Roman" w:hAnsi="Times New Roman" w:cs="Times New Roman"/>
          <w:b/>
          <w:sz w:val="28"/>
          <w:lang w:val="ru-RU"/>
        </w:rPr>
      </w:pPr>
    </w:p>
    <w:p w:rsidR="00012BA8" w:rsidRPr="00012BA8" w:rsidRDefault="00012BA8" w:rsidP="00012BA8">
      <w:pPr>
        <w:spacing w:after="0" w:line="360" w:lineRule="auto"/>
        <w:ind w:firstLine="851"/>
        <w:rPr>
          <w:rFonts w:ascii="Times New Roman" w:eastAsia="Times New Roman" w:hAnsi="Times New Roman" w:cs="Times New Roman"/>
          <w:i/>
          <w:sz w:val="28"/>
          <w:lang w:val="ru-RU"/>
        </w:rPr>
      </w:pPr>
      <w:r w:rsidRPr="00012BA8">
        <w:rPr>
          <w:rFonts w:ascii="Times New Roman" w:eastAsia="Times New Roman" w:hAnsi="Times New Roman" w:cs="Times New Roman"/>
          <w:i/>
          <w:sz w:val="28"/>
          <w:lang w:val="ru-RU"/>
        </w:rPr>
        <w:t>Львівський національний університет імені Івана Франка,</w:t>
      </w:r>
    </w:p>
    <w:p w:rsidR="00012BA8" w:rsidRPr="00012BA8" w:rsidRDefault="00012BA8" w:rsidP="00012BA8">
      <w:pPr>
        <w:spacing w:after="0" w:line="360" w:lineRule="auto"/>
        <w:ind w:firstLine="851"/>
        <w:jc w:val="center"/>
        <w:rPr>
          <w:rFonts w:ascii="Times New Roman" w:eastAsia="Times New Roman" w:hAnsi="Times New Roman" w:cs="Times New Roman"/>
          <w:i/>
          <w:sz w:val="28"/>
          <w:lang w:val="ru-RU"/>
        </w:rPr>
      </w:pPr>
      <w:r w:rsidRPr="00012BA8">
        <w:rPr>
          <w:rFonts w:ascii="Times New Roman" w:eastAsia="Times New Roman" w:hAnsi="Times New Roman" w:cs="Times New Roman"/>
          <w:i/>
          <w:sz w:val="28"/>
          <w:lang w:val="ru-RU"/>
        </w:rPr>
        <w:t>педагогічний коледж</w:t>
      </w:r>
    </w:p>
    <w:p w:rsidR="00012BA8" w:rsidRPr="00012BA8" w:rsidRDefault="00012BA8" w:rsidP="00012BA8">
      <w:pPr>
        <w:spacing w:after="0" w:line="360" w:lineRule="auto"/>
        <w:ind w:firstLine="851"/>
        <w:rPr>
          <w:rFonts w:ascii="Times New Roman" w:eastAsia="Times New Roman" w:hAnsi="Times New Roman" w:cs="Times New Roman"/>
          <w:i/>
          <w:sz w:val="28"/>
          <w:lang w:val="ru-RU"/>
        </w:rPr>
      </w:pPr>
    </w:p>
    <w:p w:rsidR="00012BA8" w:rsidRPr="00012BA8" w:rsidRDefault="001A1E4B" w:rsidP="00012BA8">
      <w:pPr>
        <w:spacing w:after="0" w:line="360" w:lineRule="auto"/>
        <w:ind w:firstLine="851"/>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У статті розглядається проблема формування здорового способу життя у школярів молодшого шкільного віку, орієнтири здорового способу життя.</w:t>
      </w:r>
    </w:p>
    <w:p w:rsidR="00012BA8" w:rsidRPr="00012BA8" w:rsidRDefault="00012BA8" w:rsidP="00012BA8">
      <w:pPr>
        <w:spacing w:after="0" w:line="360" w:lineRule="auto"/>
        <w:ind w:firstLine="851"/>
        <w:jc w:val="both"/>
        <w:rPr>
          <w:rFonts w:ascii="Times New Roman" w:eastAsia="Times New Roman" w:hAnsi="Times New Roman" w:cs="Times New Roman"/>
          <w:sz w:val="28"/>
          <w:lang w:val="ru-RU"/>
        </w:rPr>
      </w:pPr>
      <w:r w:rsidRPr="00012BA8">
        <w:rPr>
          <w:rFonts w:ascii="Times New Roman" w:eastAsia="Times New Roman" w:hAnsi="Times New Roman" w:cs="Times New Roman"/>
          <w:b/>
          <w:sz w:val="28"/>
          <w:lang w:val="ru-RU"/>
        </w:rPr>
        <w:t>Ключові слова:</w:t>
      </w:r>
      <w:r w:rsidRPr="00012BA8">
        <w:rPr>
          <w:rFonts w:ascii="Times New Roman" w:eastAsia="Times New Roman" w:hAnsi="Times New Roman" w:cs="Times New Roman"/>
          <w:sz w:val="28"/>
          <w:lang w:val="ru-RU"/>
        </w:rPr>
        <w:t xml:space="preserve"> фізична культура, спорт, профілактика захворювання, здоровий спосіб життя.</w:t>
      </w:r>
    </w:p>
    <w:p w:rsidR="00012BA8" w:rsidRPr="00012BA8" w:rsidRDefault="00012BA8" w:rsidP="00012BA8">
      <w:pPr>
        <w:spacing w:after="0" w:line="360" w:lineRule="auto"/>
        <w:ind w:firstLine="851"/>
        <w:jc w:val="both"/>
        <w:rPr>
          <w:rFonts w:ascii="Times New Roman" w:eastAsia="Times New Roman" w:hAnsi="Times New Roman" w:cs="Times New Roman"/>
          <w:sz w:val="28"/>
          <w:lang w:val="ru-RU"/>
        </w:rPr>
      </w:pPr>
    </w:p>
    <w:p w:rsidR="00012BA8" w:rsidRPr="00012BA8" w:rsidRDefault="00012BA8" w:rsidP="00012BA8">
      <w:pPr>
        <w:spacing w:after="0" w:line="360" w:lineRule="auto"/>
        <w:ind w:firstLine="851"/>
        <w:jc w:val="both"/>
        <w:rPr>
          <w:rFonts w:ascii="Times New Roman" w:eastAsia="Times New Roman" w:hAnsi="Times New Roman" w:cs="Times New Roman"/>
          <w:sz w:val="28"/>
          <w:lang w:val="ru-RU"/>
        </w:rPr>
      </w:pPr>
      <w:r w:rsidRPr="00012BA8">
        <w:rPr>
          <w:rFonts w:ascii="Times New Roman" w:eastAsia="Times New Roman" w:hAnsi="Times New Roman" w:cs="Times New Roman"/>
          <w:sz w:val="28"/>
          <w:lang w:val="ru-RU"/>
        </w:rPr>
        <w:t>Физическая культура и массовый спорт в течение всей жизни - это эффективная составляющая процесса полноценного развития организма ребенка, действенное средство профилактики заболеваний, здорового образа жизни, предотвращение антисоциальным проявлением поведения, особенно среди младших школьников.</w:t>
      </w:r>
    </w:p>
    <w:p w:rsidR="00012BA8" w:rsidRPr="00012BA8" w:rsidRDefault="00012BA8" w:rsidP="00012BA8">
      <w:pPr>
        <w:spacing w:after="0" w:line="360" w:lineRule="auto"/>
        <w:ind w:firstLine="851"/>
        <w:jc w:val="both"/>
        <w:rPr>
          <w:rFonts w:ascii="Times New Roman" w:eastAsia="Times New Roman" w:hAnsi="Times New Roman" w:cs="Times New Roman"/>
          <w:sz w:val="28"/>
          <w:lang w:val="ru-RU"/>
        </w:rPr>
      </w:pPr>
      <w:r w:rsidRPr="00012BA8">
        <w:rPr>
          <w:rFonts w:ascii="Times New Roman" w:eastAsia="Times New Roman" w:hAnsi="Times New Roman" w:cs="Times New Roman"/>
          <w:b/>
          <w:sz w:val="28"/>
          <w:lang w:val="ru-RU"/>
        </w:rPr>
        <w:t>Ключевые слова:</w:t>
      </w:r>
      <w:r w:rsidRPr="00012BA8">
        <w:rPr>
          <w:rFonts w:ascii="Times New Roman" w:eastAsia="Times New Roman" w:hAnsi="Times New Roman" w:cs="Times New Roman"/>
          <w:sz w:val="28"/>
          <w:lang w:val="ru-RU"/>
        </w:rPr>
        <w:t xml:space="preserve"> физическая культура, спорт, профилактика заболевания, здоровый образ жизни.</w:t>
      </w:r>
    </w:p>
    <w:p w:rsidR="00012BA8" w:rsidRPr="00012BA8" w:rsidRDefault="00012BA8" w:rsidP="00012BA8">
      <w:pPr>
        <w:spacing w:after="0" w:line="360" w:lineRule="auto"/>
        <w:ind w:firstLine="851"/>
        <w:jc w:val="both"/>
        <w:rPr>
          <w:rFonts w:ascii="Times New Roman" w:eastAsia="Times New Roman" w:hAnsi="Times New Roman" w:cs="Times New Roman"/>
          <w:sz w:val="28"/>
          <w:lang w:val="ru-RU"/>
        </w:rPr>
      </w:pPr>
    </w:p>
    <w:p w:rsidR="00012BA8" w:rsidRPr="00012BA8" w:rsidRDefault="00012BA8" w:rsidP="00012BA8">
      <w:pPr>
        <w:spacing w:after="0" w:line="360" w:lineRule="auto"/>
        <w:ind w:firstLine="851"/>
        <w:jc w:val="both"/>
        <w:rPr>
          <w:rFonts w:ascii="Times New Roman" w:eastAsia="Times New Roman" w:hAnsi="Times New Roman" w:cs="Times New Roman"/>
          <w:b/>
          <w:sz w:val="28"/>
          <w:lang w:val="ru-RU"/>
        </w:rPr>
      </w:pPr>
      <w:r w:rsidRPr="00012BA8">
        <w:rPr>
          <w:rFonts w:ascii="Times New Roman" w:eastAsia="Times New Roman" w:hAnsi="Times New Roman" w:cs="Times New Roman"/>
          <w:b/>
          <w:sz w:val="28"/>
          <w:lang w:val="ru-RU"/>
        </w:rPr>
        <w:t xml:space="preserve">Актуальність </w:t>
      </w:r>
    </w:p>
    <w:p w:rsidR="00012BA8" w:rsidRPr="00012BA8" w:rsidRDefault="00012BA8" w:rsidP="00012BA8">
      <w:pPr>
        <w:spacing w:after="0" w:line="360" w:lineRule="auto"/>
        <w:ind w:firstLine="851"/>
        <w:jc w:val="both"/>
        <w:rPr>
          <w:rFonts w:ascii="Times New Roman" w:eastAsia="Times New Roman" w:hAnsi="Times New Roman" w:cs="Times New Roman"/>
          <w:sz w:val="28"/>
          <w:lang w:val="ru-RU"/>
        </w:rPr>
      </w:pPr>
      <w:r w:rsidRPr="00012BA8">
        <w:rPr>
          <w:rFonts w:ascii="Times New Roman" w:eastAsia="Times New Roman" w:hAnsi="Times New Roman" w:cs="Times New Roman"/>
          <w:sz w:val="28"/>
          <w:lang w:val="ru-RU"/>
        </w:rPr>
        <w:t xml:space="preserve">Здоровий спосіб життя є не лише невід'ємною складовою частиною фізичного здоров'я людини, але й </w:t>
      </w:r>
      <w:r w:rsidR="001A1E4B">
        <w:rPr>
          <w:rFonts w:ascii="Times New Roman" w:eastAsia="Times New Roman" w:hAnsi="Times New Roman" w:cs="Times New Roman"/>
          <w:sz w:val="28"/>
          <w:lang w:val="ru-RU"/>
        </w:rPr>
        <w:t>надважливою проблемою. Дотимання засад</w:t>
      </w:r>
      <w:r w:rsidRPr="00012BA8">
        <w:rPr>
          <w:rFonts w:ascii="Times New Roman" w:eastAsia="Times New Roman" w:hAnsi="Times New Roman" w:cs="Times New Roman"/>
          <w:sz w:val="28"/>
          <w:lang w:val="ru-RU"/>
        </w:rPr>
        <w:t xml:space="preserve"> здорового способу життя</w:t>
      </w:r>
      <w:r w:rsidR="001A1E4B">
        <w:rPr>
          <w:rFonts w:ascii="Times New Roman" w:eastAsia="Times New Roman" w:hAnsi="Times New Roman" w:cs="Times New Roman"/>
          <w:sz w:val="28"/>
          <w:lang w:val="ru-RU"/>
        </w:rPr>
        <w:t xml:space="preserve"> </w:t>
      </w:r>
      <w:r w:rsidRPr="00012BA8">
        <w:rPr>
          <w:rFonts w:ascii="Times New Roman" w:eastAsia="Times New Roman" w:hAnsi="Times New Roman" w:cs="Times New Roman"/>
          <w:sz w:val="28"/>
          <w:lang w:val="ru-RU"/>
        </w:rPr>
        <w:t xml:space="preserve">завжди залежить від свідомого вибору людини. Головними аспектами, які шкодять здоровому способу життя, можна назвати культурні забобони, деякі соціальні чинники (недостатня матеріальна забезпеченість тощо), а також так звані «шкідливі звички», які мають одночасно психологічну, культурну і соціальну природу. Фізичне виховання покликане послабити та нейтралізувати дію цих негативних факторів, які щороку </w:t>
      </w:r>
      <w:r w:rsidRPr="00012BA8">
        <w:rPr>
          <w:rFonts w:ascii="Times New Roman" w:eastAsia="Times New Roman" w:hAnsi="Times New Roman" w:cs="Times New Roman"/>
          <w:sz w:val="28"/>
          <w:lang w:val="ru-RU"/>
        </w:rPr>
        <w:lastRenderedPageBreak/>
        <w:t>призводять до зростання смертності та погіршення загального стану здоров'я населення України.</w:t>
      </w:r>
    </w:p>
    <w:p w:rsidR="00012BA8" w:rsidRPr="00012BA8" w:rsidRDefault="00012BA8" w:rsidP="00012BA8">
      <w:pPr>
        <w:spacing w:after="0" w:line="360" w:lineRule="auto"/>
        <w:ind w:firstLine="851"/>
        <w:jc w:val="both"/>
        <w:rPr>
          <w:rFonts w:ascii="Times New Roman" w:eastAsia="Times New Roman" w:hAnsi="Times New Roman" w:cs="Times New Roman"/>
          <w:sz w:val="28"/>
          <w:lang w:val="ru-RU"/>
        </w:rPr>
      </w:pPr>
      <w:r w:rsidRPr="00012BA8">
        <w:rPr>
          <w:rFonts w:ascii="Times New Roman" w:eastAsia="Times New Roman" w:hAnsi="Times New Roman" w:cs="Times New Roman"/>
          <w:b/>
          <w:sz w:val="28"/>
          <w:lang w:val="ru-RU"/>
        </w:rPr>
        <w:t>М</w:t>
      </w:r>
      <w:bookmarkStart w:id="0" w:name="_GoBack"/>
      <w:bookmarkEnd w:id="0"/>
      <w:r w:rsidRPr="00012BA8">
        <w:rPr>
          <w:rFonts w:ascii="Times New Roman" w:eastAsia="Times New Roman" w:hAnsi="Times New Roman" w:cs="Times New Roman"/>
          <w:b/>
          <w:sz w:val="28"/>
          <w:lang w:val="ru-RU"/>
        </w:rPr>
        <w:t>етою</w:t>
      </w:r>
      <w:r w:rsidRPr="00012BA8">
        <w:rPr>
          <w:rFonts w:ascii="Times New Roman" w:eastAsia="Times New Roman" w:hAnsi="Times New Roman" w:cs="Times New Roman"/>
          <w:sz w:val="28"/>
          <w:lang w:val="ru-RU"/>
        </w:rPr>
        <w:t xml:space="preserve"> нашого дослідження є подальше поглиблення, узагальнення та закріплення знань учнів молодших класів про здоровий спосіб життя.</w:t>
      </w:r>
    </w:p>
    <w:p w:rsidR="005E0837" w:rsidRPr="00177E98" w:rsidRDefault="00177E98">
      <w:pPr>
        <w:spacing w:after="0" w:line="360" w:lineRule="auto"/>
        <w:ind w:firstLine="851"/>
        <w:rPr>
          <w:rFonts w:ascii="Times New Roman" w:eastAsia="Times New Roman" w:hAnsi="Times New Roman" w:cs="Times New Roman"/>
          <w:b/>
          <w:sz w:val="28"/>
          <w:lang w:val="ru-RU"/>
        </w:rPr>
      </w:pPr>
      <w:r w:rsidRPr="00177E98">
        <w:rPr>
          <w:rFonts w:ascii="Times New Roman" w:eastAsia="Times New Roman" w:hAnsi="Times New Roman" w:cs="Times New Roman"/>
          <w:sz w:val="28"/>
          <w:lang w:val="ru-RU"/>
        </w:rPr>
        <w:t xml:space="preserve">Для досягнення мети дослідження ми поставили такі </w:t>
      </w:r>
      <w:r w:rsidRPr="00177E98">
        <w:rPr>
          <w:rFonts w:ascii="Times New Roman" w:eastAsia="Times New Roman" w:hAnsi="Times New Roman" w:cs="Times New Roman"/>
          <w:b/>
          <w:sz w:val="28"/>
          <w:lang w:val="ru-RU"/>
        </w:rPr>
        <w:t>завдання:</w:t>
      </w:r>
    </w:p>
    <w:p w:rsidR="005E0837" w:rsidRPr="00177E98" w:rsidRDefault="00177E98">
      <w:pPr>
        <w:spacing w:after="0" w:line="360" w:lineRule="auto"/>
        <w:ind w:firstLine="851"/>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1)  проаналізувати і узагальнити наявні літературні джерела;</w:t>
      </w:r>
    </w:p>
    <w:p w:rsidR="005E0837" w:rsidRPr="00177E98" w:rsidRDefault="00177E98">
      <w:pPr>
        <w:spacing w:after="0" w:line="360" w:lineRule="auto"/>
        <w:ind w:firstLine="851"/>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2) визначити орієнтири здорового способу життя у молодших школярів;</w:t>
      </w:r>
    </w:p>
    <w:p w:rsidR="005E0837" w:rsidRPr="00177E98" w:rsidRDefault="00177E98">
      <w:pPr>
        <w:spacing w:after="0" w:line="360" w:lineRule="auto"/>
        <w:ind w:firstLine="851"/>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3) проаналізувати організацію проведення фізкультурно-оздоровчих заходів в режимі дня молодшого школяра та контроль у процесі фізичного виховання;</w:t>
      </w:r>
    </w:p>
    <w:p w:rsidR="005E0837" w:rsidRPr="00177E98" w:rsidRDefault="00177E98">
      <w:pPr>
        <w:spacing w:after="0" w:line="360" w:lineRule="auto"/>
        <w:ind w:firstLine="851"/>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4) дослідити специфіку формування здорового способу життя у дітей.</w:t>
      </w:r>
    </w:p>
    <w:p w:rsidR="005E0837" w:rsidRPr="00177E98" w:rsidRDefault="007B014F">
      <w:pPr>
        <w:spacing w:after="0" w:line="360" w:lineRule="auto"/>
        <w:ind w:firstLine="708"/>
        <w:jc w:val="both"/>
        <w:rPr>
          <w:rFonts w:ascii="Times New Roman" w:eastAsia="Times New Roman" w:hAnsi="Times New Roman" w:cs="Times New Roman"/>
          <w:sz w:val="28"/>
          <w:lang w:val="ru-RU"/>
        </w:rPr>
      </w:pPr>
      <w:r w:rsidRPr="007B014F">
        <w:rPr>
          <w:rFonts w:ascii="Times New Roman" w:eastAsia="Times New Roman" w:hAnsi="Times New Roman" w:cs="Times New Roman"/>
          <w:b/>
          <w:color w:val="000000"/>
          <w:sz w:val="28"/>
          <w:lang w:val="ru-RU"/>
        </w:rPr>
        <w:t>Результати дослідження.</w:t>
      </w:r>
      <w:r>
        <w:rPr>
          <w:rFonts w:ascii="Times New Roman" w:eastAsia="Times New Roman" w:hAnsi="Times New Roman" w:cs="Times New Roman"/>
          <w:color w:val="000000"/>
          <w:sz w:val="28"/>
          <w:lang w:val="ru-RU"/>
        </w:rPr>
        <w:t xml:space="preserve"> </w:t>
      </w:r>
      <w:r w:rsidR="00177E98" w:rsidRPr="00177E98">
        <w:rPr>
          <w:rFonts w:ascii="Times New Roman" w:eastAsia="Times New Roman" w:hAnsi="Times New Roman" w:cs="Times New Roman"/>
          <w:color w:val="000000"/>
          <w:sz w:val="28"/>
          <w:lang w:val="ru-RU"/>
        </w:rPr>
        <w:t xml:space="preserve">Охорона здоров'я в усьому світі, в тому числі і в Україні, прагне розвивати, охороняти та зміцнювати людське здоров'я.  Цьому сприяє профілактичний характер сучасної медицини, розсповсюдженість кваліфікованого безкоштовного лікування, загальнодоступність медицини, широка мережа лікувально-профілактичних закладів (санаторіїв, профілакторіїв тощо). Особливе місце у системі охорони здоров'я належить фізичній культурі та спорту, а отже, і фізичному вихованню. Саме на це вказували видатні науковці </w:t>
      </w:r>
      <w:r w:rsidR="00177E98" w:rsidRPr="00177E98">
        <w:rPr>
          <w:rFonts w:ascii="Times New Roman" w:eastAsia="Times New Roman" w:hAnsi="Times New Roman" w:cs="Times New Roman"/>
          <w:sz w:val="28"/>
          <w:lang w:val="ru-RU"/>
        </w:rPr>
        <w:t>М. Амосов, Л. Волков, М. Козленко, Г. Костюк, І. Павлов та інші.</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xml:space="preserve">Формування в учнів початкових класів стійких навичок здорового способу життя є визначальним чинником продовження тривалості життя, його активізації та досягнення стану повної оптимальної взаємодії інтелектуального і фізичного розвитку, яка передбачає розвиток рухової активності, раціональне харчування, здоровий сон, дотримання гігієнічних правил, відмову від шкідливих звичок. Фізична культура і масовий спорт упродовж всього життя – це ефективна складова процесу повноцінного розвитку організму дитини, дієвий засіб профілактики захворювань, підготовки до високопродуктивної </w:t>
      </w:r>
      <w:r w:rsidRPr="00177E98">
        <w:rPr>
          <w:rFonts w:ascii="Times New Roman" w:eastAsia="Times New Roman" w:hAnsi="Times New Roman" w:cs="Times New Roman"/>
          <w:sz w:val="28"/>
          <w:lang w:val="ru-RU"/>
        </w:rPr>
        <w:lastRenderedPageBreak/>
        <w:t>праці, організації активного дозвілля, здорового способу життя, запобігання антисоціальним проявом поведінки, особливо серед молодших школярів[2].</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ab/>
        <w:t>За результатами спостережень, що велися шкільними психологами і вчителями фізичної культури під час уроків та ігор на перервах у початкових класах, третина учнів виявляють пасивність на заняттях з фізичної культури; 22% - неврівноваженість і знижений суб´єктивний контроль за виконанням фізичних вправ; 18% - моральну нестійкість до виконання фізичних вправ, схильність до негативних контактів [7].</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xml:space="preserve">Удосконалення </w:t>
      </w:r>
      <w:r w:rsidR="007B014F">
        <w:rPr>
          <w:rFonts w:ascii="Times New Roman" w:eastAsia="Times New Roman" w:hAnsi="Times New Roman" w:cs="Times New Roman"/>
          <w:sz w:val="28"/>
          <w:lang w:val="ru-RU"/>
        </w:rPr>
        <w:t>галузі</w:t>
      </w:r>
      <w:r w:rsidRPr="00177E98">
        <w:rPr>
          <w:rFonts w:ascii="Times New Roman" w:eastAsia="Times New Roman" w:hAnsi="Times New Roman" w:cs="Times New Roman"/>
          <w:sz w:val="28"/>
          <w:lang w:val="ru-RU"/>
        </w:rPr>
        <w:t xml:space="preserve"> фізичної культури потребує розробки та впровадження сучасних підходів, які сприяли б появі у кожного учня бажання використовувати необхідну за обсягом і змістом рухову активність у повсякденному житті. Формування відповідних мотивів та інтересів має здійснюватися з урахуванням індивідуальних особливостей і потреб кожної дитини та наявних суспільних цінностей. Першочергового значення набуває виховання в молодших школярів переконання у необхідності регулярного використання в процесі життєдіяльності різноманітних форм фізичного виховання та масового спорту.</w:t>
      </w:r>
    </w:p>
    <w:p w:rsidR="005E0837" w:rsidRPr="00177E98" w:rsidRDefault="007B014F">
      <w:pPr>
        <w:spacing w:after="0" w:line="360" w:lineRule="auto"/>
        <w:ind w:firstLine="708"/>
        <w:jc w:val="both"/>
        <w:rPr>
          <w:rFonts w:ascii="Times New Roman" w:eastAsia="Times New Roman" w:hAnsi="Times New Roman" w:cs="Times New Roman"/>
          <w:sz w:val="28"/>
          <w:lang w:val="ru-RU"/>
        </w:rPr>
      </w:pPr>
      <w:r>
        <w:rPr>
          <w:rFonts w:ascii="Times New Roman" w:eastAsia="Times New Roman" w:hAnsi="Times New Roman" w:cs="Times New Roman"/>
          <w:sz w:val="28"/>
          <w:lang w:val="ru-RU"/>
        </w:rPr>
        <w:t>Зазвичай</w:t>
      </w:r>
      <w:r w:rsidR="00177E98" w:rsidRPr="00177E98">
        <w:rPr>
          <w:rFonts w:ascii="Times New Roman" w:eastAsia="Times New Roman" w:hAnsi="Times New Roman" w:cs="Times New Roman"/>
          <w:sz w:val="28"/>
          <w:lang w:val="ru-RU"/>
        </w:rPr>
        <w:t>, зміст і обсяг таких занять має визначитися на підставі науково-обгрунтованих норм для окремих вікових груп школярів, наявних у них мотивів та цінностей з урахуванням характеру їх рухової активності в процесі навчання та у повсякденному житті. Нормативною основою системи занять фізичною культурою має бути комплекс показників тижневої рухової активності, рівня спеціальних знань про особливості рухової активності учнів початкових класів, їх фізичного розвитку, стану функціональних систем, організму фізичної та розумової працездатності, вдосконалення здібностей, обдарованості і таланту[5].</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xml:space="preserve">Програмою «Основи здоров´я і фізичної культури» у 1-4-х класах передбачено лише 102 години рухової активності учнів на навчальний рік. </w:t>
      </w:r>
      <w:r w:rsidRPr="00177E98">
        <w:rPr>
          <w:rFonts w:ascii="Times New Roman" w:eastAsia="Times New Roman" w:hAnsi="Times New Roman" w:cs="Times New Roman"/>
          <w:sz w:val="28"/>
          <w:lang w:val="ru-RU"/>
        </w:rPr>
        <w:lastRenderedPageBreak/>
        <w:t xml:space="preserve">Очевидно, що такої кількості годин для належного, ефективного розвитку організму дитини дуже мало. </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З метою компенсації рухової активності програма передбачає матеріал для обов´язкового самостійного повторення і домашніх завдань. Так, домашні завдання потребують виконання комплексу вправ ранкової гімнастики (5-7 вправ). Учні повинні вивчити правила рухливих ігор та навчитися грати у 2- 3 гри. Контрольні навчальні нормативи і вимоги передбачають учням знати і брати участь у 1- 3 рухливих іграх, уміти виконувати вправи комплексного тесту оцінки стану фізичної підготовленості (від 1 до 6 вправ), складати нормативи з швидкості, витривалості, гнучкості, сили, спритності, швидкісно-силових якостей [3].</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Школа і сім´я покликані залучати всіх учнів до систематичних занять фізичними вправами, роз´яснювати  їм значення цих занять, виховувати потребу і вміння свідомо використовувати їх у режимі праці та відпочинку. Правильне, систематичне чергування навчання із заняттями фізичною культурою сприяє підвищенню працездатності школярів, зміцненню їх здоров´я. Важливого значення набуває організація фізкультурно-оздоровчих заходів у режимі дня молодших школярів.</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7B014F">
        <w:rPr>
          <w:rFonts w:ascii="Times New Roman" w:eastAsia="Times New Roman" w:hAnsi="Times New Roman" w:cs="Times New Roman"/>
          <w:sz w:val="28"/>
          <w:lang w:val="ru-RU"/>
        </w:rPr>
        <w:t>Гімнастика до початку занять у школі дисциплінує</w:t>
      </w:r>
      <w:r w:rsidRPr="00177E98">
        <w:rPr>
          <w:rFonts w:ascii="Times New Roman" w:eastAsia="Times New Roman" w:hAnsi="Times New Roman" w:cs="Times New Roman"/>
          <w:sz w:val="28"/>
          <w:lang w:val="ru-RU"/>
        </w:rPr>
        <w:t xml:space="preserve"> учнів, готує їх до напруженої навчальної діяльності, допомагає включитися в загальний трудовий ритм. Рекомендують проводити її не тільки в першу, а й другу зміну. Найбільш корисні заняття на свіжому повітрі.</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7B014F">
        <w:rPr>
          <w:rFonts w:ascii="Times New Roman" w:eastAsia="Times New Roman" w:hAnsi="Times New Roman" w:cs="Times New Roman"/>
          <w:sz w:val="28"/>
          <w:lang w:val="ru-RU"/>
        </w:rPr>
        <w:t>Фізкультурні хвилинки можуть</w:t>
      </w:r>
      <w:r w:rsidRPr="00177E98">
        <w:rPr>
          <w:rFonts w:ascii="Times New Roman" w:eastAsia="Times New Roman" w:hAnsi="Times New Roman" w:cs="Times New Roman"/>
          <w:sz w:val="28"/>
          <w:lang w:val="ru-RU"/>
        </w:rPr>
        <w:t xml:space="preserve"> бути повні і скорочені. Останні складаються з однієї-двох вправ, наприклад, ритмічне стискання пальців, струшування пальців, струшування кистей, які проводяться під час письмових робіт. Рекомендують також імітаційні, тематичні, віршовані фізкультурні хвилинки. Повні фізкультхвилинки включають 3-5 загальнорозвиваючих вправ, </w:t>
      </w:r>
      <w:r w:rsidRPr="00177E98">
        <w:rPr>
          <w:rFonts w:ascii="Times New Roman" w:eastAsia="Times New Roman" w:hAnsi="Times New Roman" w:cs="Times New Roman"/>
          <w:sz w:val="28"/>
          <w:lang w:val="ru-RU"/>
        </w:rPr>
        <w:lastRenderedPageBreak/>
        <w:t>що охоплюють усі основні групи м´язів. Дозування кожної вправи 4-6 повторень.</w:t>
      </w:r>
    </w:p>
    <w:p w:rsidR="005E0837" w:rsidRPr="00177E98" w:rsidRDefault="00177E98">
      <w:pPr>
        <w:spacing w:after="0" w:line="360" w:lineRule="auto"/>
        <w:ind w:firstLine="851"/>
        <w:jc w:val="both"/>
        <w:rPr>
          <w:rFonts w:ascii="Times New Roman" w:eastAsia="Times New Roman" w:hAnsi="Times New Roman" w:cs="Times New Roman"/>
          <w:sz w:val="28"/>
          <w:lang w:val="ru-RU"/>
        </w:rPr>
      </w:pPr>
      <w:r w:rsidRPr="007B014F">
        <w:rPr>
          <w:rFonts w:ascii="Times New Roman" w:eastAsia="Times New Roman" w:hAnsi="Times New Roman" w:cs="Times New Roman"/>
          <w:sz w:val="28"/>
          <w:lang w:val="ru-RU"/>
        </w:rPr>
        <w:t>Фізкультурні паузи корисні</w:t>
      </w:r>
      <w:r w:rsidRPr="00177E98">
        <w:rPr>
          <w:rFonts w:ascii="Times New Roman" w:eastAsia="Times New Roman" w:hAnsi="Times New Roman" w:cs="Times New Roman"/>
          <w:sz w:val="28"/>
          <w:lang w:val="ru-RU"/>
        </w:rPr>
        <w:t xml:space="preserve"> під час виконання домашніх завдань у групах продовженого дня. Від фізкультурних хвилинок вони відрізняються змістом і тривалістю. Фізкультурні паузи слід проводити систематично, через кожні 45-60 хв, тривалість 10-15 хв. Крім загальнорозвиваючих вправ, до них входять біг, стрибки, рухливі ігри [1].</w:t>
      </w:r>
    </w:p>
    <w:p w:rsidR="005E0837" w:rsidRPr="00177E98" w:rsidRDefault="00177E98">
      <w:pPr>
        <w:spacing w:after="0" w:line="360" w:lineRule="auto"/>
        <w:ind w:firstLine="851"/>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xml:space="preserve">Активним відпочинком є </w:t>
      </w:r>
      <w:r w:rsidRPr="007B014F">
        <w:rPr>
          <w:rFonts w:ascii="Times New Roman" w:eastAsia="Times New Roman" w:hAnsi="Times New Roman" w:cs="Times New Roman"/>
          <w:sz w:val="28"/>
          <w:lang w:val="ru-RU"/>
        </w:rPr>
        <w:t>фізичні вправи і рухливі ігри на великій перерві. Перерви мають проводитися</w:t>
      </w:r>
      <w:r w:rsidRPr="00177E98">
        <w:rPr>
          <w:rFonts w:ascii="Times New Roman" w:eastAsia="Times New Roman" w:hAnsi="Times New Roman" w:cs="Times New Roman"/>
          <w:sz w:val="28"/>
          <w:lang w:val="ru-RU"/>
        </w:rPr>
        <w:t xml:space="preserve"> на свіжому повітрі, зокрема взимку. При цьому дітям слід постійно рухатись, а вправи виконувати більш інтенсивно. Бажано, щоб усі фізкультурно-оздоровчі заходи на великих перервах здійснювалися в ігровій, а якщо рівень підготовленості учнів приблизно однаковий, то і в змагальній формі.</w:t>
      </w:r>
    </w:p>
    <w:p w:rsidR="005E0837" w:rsidRPr="00177E98" w:rsidRDefault="00177E98">
      <w:pPr>
        <w:spacing w:after="0" w:line="360" w:lineRule="auto"/>
        <w:ind w:firstLine="851"/>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У фізичному вихованні потрібно систематично контролювати хід і результати навчальної діяльності. До контролю бажано залучати учнів, учителів і батьків.</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xml:space="preserve">Контроль - це один з найважливіших елементів управління навчальним процесом. Для фізичного виховання властиві два типи контролю: педагогічний (здійснюється вчителем-спеціалістом) і самоконтроль (суб´єкт і об´єкт контролю збігаються). </w:t>
      </w:r>
    </w:p>
    <w:p w:rsidR="005E0837" w:rsidRPr="007B014F" w:rsidRDefault="00177E98">
      <w:pPr>
        <w:spacing w:after="0" w:line="360" w:lineRule="auto"/>
        <w:jc w:val="both"/>
        <w:rPr>
          <w:rFonts w:ascii="Times New Roman" w:eastAsia="Times New Roman" w:hAnsi="Times New Roman" w:cs="Times New Roman"/>
          <w:sz w:val="28"/>
          <w:lang w:val="ru-RU"/>
        </w:rPr>
      </w:pPr>
      <w:r w:rsidRPr="007B014F">
        <w:rPr>
          <w:rFonts w:ascii="Times New Roman" w:eastAsia="Times New Roman" w:hAnsi="Times New Roman" w:cs="Times New Roman"/>
          <w:sz w:val="28"/>
          <w:lang w:val="ru-RU"/>
        </w:rPr>
        <w:t>Педагогічний контроль</w:t>
      </w:r>
    </w:p>
    <w:p w:rsidR="005E0837" w:rsidRPr="00177E98" w:rsidRDefault="00177E98">
      <w:pPr>
        <w:spacing w:after="0" w:line="360" w:lineRule="auto"/>
        <w:ind w:firstLine="708"/>
        <w:jc w:val="both"/>
        <w:rPr>
          <w:rFonts w:ascii="Times New Roman" w:eastAsia="Times New Roman" w:hAnsi="Times New Roman" w:cs="Times New Roman"/>
          <w:b/>
          <w:sz w:val="28"/>
          <w:lang w:val="ru-RU"/>
        </w:rPr>
      </w:pPr>
      <w:r w:rsidRPr="00177E98">
        <w:rPr>
          <w:rFonts w:ascii="Times New Roman" w:eastAsia="Times New Roman" w:hAnsi="Times New Roman" w:cs="Times New Roman"/>
          <w:sz w:val="28"/>
          <w:lang w:val="ru-RU"/>
        </w:rPr>
        <w:t>Педагогічний контроль охоплює всі сторони педагогічного процесу, його умови та результати, і розглядає їх у взаємозв'язках як єдине ціле. Здійснюється спеціалістом із використанням тих засобів і методів, які він може і повинен кваліфіковано застосовувати. Його основними складовими частинами є:</w:t>
      </w:r>
    </w:p>
    <w:p w:rsidR="005E0837" w:rsidRPr="00177E98" w:rsidRDefault="00177E98">
      <w:pPr>
        <w:spacing w:after="0" w:line="360" w:lineRule="auto"/>
        <w:ind w:firstLine="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система факторів впливу на учнів;</w:t>
      </w:r>
    </w:p>
    <w:p w:rsidR="005E0837" w:rsidRPr="00177E98" w:rsidRDefault="00177E98">
      <w:pPr>
        <w:spacing w:after="0" w:line="360" w:lineRule="auto"/>
        <w:ind w:firstLine="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контроль стану учнів до і після впливу на них;</w:t>
      </w:r>
    </w:p>
    <w:p w:rsidR="005E0837" w:rsidRPr="00177E98" w:rsidRDefault="00177E98">
      <w:pPr>
        <w:spacing w:after="0" w:line="360" w:lineRule="auto"/>
        <w:ind w:firstLine="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оцінка ефекту впливу.</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lastRenderedPageBreak/>
        <w:t>Контроль факторів, що впливають на учнів у процесі фізичного виховання, повинен охоплювати щонайменше три групи впливів:</w:t>
      </w:r>
    </w:p>
    <w:p w:rsidR="005E0837" w:rsidRPr="00177E98" w:rsidRDefault="00177E98">
      <w:pPr>
        <w:spacing w:after="0" w:line="360" w:lineRule="auto"/>
        <w:ind w:firstLine="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ті, що йдуть безпосередньо від педагога;</w:t>
      </w:r>
    </w:p>
    <w:p w:rsidR="005E0837" w:rsidRPr="00177E98" w:rsidRDefault="00177E98">
      <w:pPr>
        <w:spacing w:after="0" w:line="360" w:lineRule="auto"/>
        <w:ind w:firstLine="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ті, що чинять умови зовнішнього середовища;</w:t>
      </w:r>
    </w:p>
    <w:p w:rsidR="005E0837" w:rsidRPr="00177E98" w:rsidRDefault="00177E98">
      <w:pPr>
        <w:spacing w:after="0" w:line="360" w:lineRule="auto"/>
        <w:ind w:firstLine="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ті, що випливають із діяльності та взаємодії учнів.</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xml:space="preserve">Контроль факторів зовнішнього середовища передбачає оцінку метеорологічної інформації, гігієнічних умов занять, обладнання, інвентаря, одягу. Педагогічний аспект контролю тут полягає у зіставленні наявних умов і можливостей досягнення передбаченого ефекту. </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Чільне місце в контролі специфічних факторів фізичного виховання посідає контроль рухової діяльності і безпосередньо пов'язані з нею дії учнів. Оцінюючи рухову діяльність як фактор впливу на учнів, важливо врахувати величину навантажень, режим чергування навантажень і відпочинку [6].</w:t>
      </w:r>
    </w:p>
    <w:p w:rsidR="005E0837" w:rsidRPr="007B014F" w:rsidRDefault="00177E98">
      <w:pPr>
        <w:spacing w:after="0" w:line="360" w:lineRule="auto"/>
        <w:ind w:firstLine="708"/>
        <w:jc w:val="both"/>
        <w:rPr>
          <w:rFonts w:ascii="Times New Roman" w:eastAsia="Times New Roman" w:hAnsi="Times New Roman" w:cs="Times New Roman"/>
          <w:sz w:val="28"/>
          <w:lang w:val="ru-RU"/>
        </w:rPr>
      </w:pPr>
      <w:r w:rsidRPr="007B014F">
        <w:rPr>
          <w:rFonts w:ascii="Times New Roman" w:eastAsia="Times New Roman" w:hAnsi="Times New Roman" w:cs="Times New Roman"/>
          <w:sz w:val="28"/>
          <w:lang w:val="ru-RU"/>
        </w:rPr>
        <w:t>Фізкультурний самоконтроль</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У фізичному вихованні частіше, ніж в інших видах виховання, використовуються об'єктивні форми самоконтролю. Це пояснюється тим, що чільне місце серед явищ, що підлягають контролю, посідає рухова діяльність, зовнішні параметри якої та ефект її впливу на учнів можуть бути об'єктивно оцінені ними самими. Самоконтроль - обов'якова умова ефективності самостійних занять і одне з основних джерел інформації, необхідної для педагогічного контролю.</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 xml:space="preserve">Під фізкульнурним самоконтролем розуміють сукупність операцій самоконтролю (самоспостереження, аналіз і оцінка власного фізичного стану, поведінки, реагування), що здійснюється індивідуально, безпосередньо в процесі занять, у загальному режимі життя згідно з правилами, прийнятими у сфері фізичної культури. </w:t>
      </w:r>
    </w:p>
    <w:p w:rsidR="005E0837" w:rsidRPr="00012BA8" w:rsidRDefault="00177E98">
      <w:pPr>
        <w:spacing w:after="0" w:line="360" w:lineRule="auto"/>
        <w:ind w:firstLine="708"/>
        <w:jc w:val="both"/>
        <w:rPr>
          <w:rFonts w:ascii="Times New Roman" w:eastAsia="Times New Roman" w:hAnsi="Times New Roman" w:cs="Times New Roman"/>
          <w:sz w:val="28"/>
          <w:lang w:val="ru-RU"/>
        </w:rPr>
      </w:pPr>
      <w:r w:rsidRPr="00012BA8">
        <w:rPr>
          <w:rFonts w:ascii="Times New Roman" w:eastAsia="Times New Roman" w:hAnsi="Times New Roman" w:cs="Times New Roman"/>
          <w:sz w:val="28"/>
          <w:lang w:val="ru-RU"/>
        </w:rPr>
        <w:lastRenderedPageBreak/>
        <w:t>Дані самоконтролю поділяються на суб´єктивні (самопочуття, сон, працездатність, бажання займатись фізичними вправами, болі та ін.) та об´єктивні (зміст тренування, вага, ріст, ЖЕЛ, динамометрія, ЧСС тощо).</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Учні можуть вести щоденник самоконтролю. Різні варіанти таких щоденників наводяться в навчально-методичній літературі та періодичній пресі.</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Принцип оздоровчої спрямованості фізичної культури полягає в організації процесу фізичного виховання, і зокрема занять фізичними вправами, таким чином, щоб вони сприяли профілактиці захворювань учнів, зміцненню їхнього здоров´я. В ході фізичного виховання слід забезпечувати таке поєднання роз´яснювальної, виховної роботи і різних форм практичних занять фізичними вправами, при якому фізична культура стає усвідомленим, обов´язковим компонентом режиму дня школяра. Згідно з "Положенням про фізичне виховання учнів загальноосвітньої школи", система знань школярів з фізичної культури і спорту включає такі форми, що пов'язані між собою:</w:t>
      </w:r>
    </w:p>
    <w:p w:rsidR="005E0837" w:rsidRDefault="00177E98">
      <w:pPr>
        <w:numPr>
          <w:ilvl w:val="0"/>
          <w:numId w:val="1"/>
        </w:numPr>
        <w:spacing w:after="0" w:line="360" w:lineRule="auto"/>
        <w:ind w:left="1428" w:hanging="360"/>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уроки</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фізичної</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культури</w:t>
      </w:r>
      <w:proofErr w:type="spellEnd"/>
      <w:r>
        <w:rPr>
          <w:rFonts w:ascii="Times New Roman" w:eastAsia="Times New Roman" w:hAnsi="Times New Roman" w:cs="Times New Roman"/>
          <w:sz w:val="28"/>
        </w:rPr>
        <w:t>;</w:t>
      </w:r>
    </w:p>
    <w:p w:rsidR="005E0837" w:rsidRPr="00177E98" w:rsidRDefault="00177E98">
      <w:pPr>
        <w:numPr>
          <w:ilvl w:val="0"/>
          <w:numId w:val="1"/>
        </w:numPr>
        <w:spacing w:after="0" w:line="360" w:lineRule="auto"/>
        <w:ind w:left="1428" w:hanging="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фізкультурно-оздоровчі заходи протягом шкільного дня (гімнастика перед уроками, фізкультурні хвилинки під час уроків, фізкультпаузи, ігри й фізичні вправи на перервах);</w:t>
      </w:r>
    </w:p>
    <w:p w:rsidR="005E0837" w:rsidRPr="00177E98" w:rsidRDefault="00177E98">
      <w:pPr>
        <w:numPr>
          <w:ilvl w:val="0"/>
          <w:numId w:val="1"/>
        </w:numPr>
        <w:spacing w:after="0" w:line="360" w:lineRule="auto"/>
        <w:ind w:left="1425" w:hanging="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позакласна спортивно-масова робота (заняття в гуртках фізичної культури і спортивних секціях, спортивні змагання);</w:t>
      </w:r>
    </w:p>
    <w:p w:rsidR="005E0837" w:rsidRPr="00177E98" w:rsidRDefault="00177E98">
      <w:pPr>
        <w:numPr>
          <w:ilvl w:val="0"/>
          <w:numId w:val="1"/>
        </w:numPr>
        <w:spacing w:after="0" w:line="360" w:lineRule="auto"/>
        <w:ind w:left="1425" w:hanging="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позашкільна спортивно-масова робота та фізкультурно-оздоровчі заходи за місцем проживання учнів (заняття в дитячо-юнацьких спортивних школах, туристичних гуртках і т.д.);</w:t>
      </w:r>
    </w:p>
    <w:p w:rsidR="005E0837" w:rsidRPr="00177E98" w:rsidRDefault="00177E98">
      <w:pPr>
        <w:numPr>
          <w:ilvl w:val="0"/>
          <w:numId w:val="1"/>
        </w:numPr>
        <w:spacing w:after="0" w:line="360" w:lineRule="auto"/>
        <w:ind w:left="1425" w:hanging="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самостійні заняття учнів фізичними вправами вдома, на пришкільних і дворових майданчиках, стадіонах та інше.</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Систематичні заняття фізкультурою позитивно впливають на розвиток учнів в школі та сім´ї, спонукають їх дотримуватися правильного режиму дня і вимог гігієни [4].</w:t>
      </w:r>
    </w:p>
    <w:p w:rsidR="005E0837" w:rsidRPr="00177E98" w:rsidRDefault="00177E98">
      <w:pPr>
        <w:spacing w:after="0" w:line="360" w:lineRule="auto"/>
        <w:ind w:firstLine="708"/>
        <w:jc w:val="both"/>
        <w:rPr>
          <w:rFonts w:ascii="Times New Roman" w:eastAsia="Times New Roman" w:hAnsi="Times New Roman" w:cs="Times New Roman"/>
          <w:b/>
          <w:sz w:val="28"/>
          <w:lang w:val="ru-RU"/>
        </w:rPr>
      </w:pPr>
      <w:r w:rsidRPr="00177E98">
        <w:rPr>
          <w:rFonts w:ascii="Times New Roman" w:eastAsia="Times New Roman" w:hAnsi="Times New Roman" w:cs="Times New Roman"/>
          <w:b/>
          <w:sz w:val="28"/>
          <w:lang w:val="ru-RU"/>
        </w:rPr>
        <w:lastRenderedPageBreak/>
        <w:t>Висновки.</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Принцип всебічного і гармонійного розвитку організму передбачає забезпечення планомірного й цілеспрямованого розвитку всіх його органів та систем і фізичних якостей людини.</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Правильно організований процес фізичного виховання великою мірою сприяє повноцінному психічному розвиткові дитини та вдосконаленню її рухових функцій.</w:t>
      </w:r>
    </w:p>
    <w:p w:rsidR="005E0837" w:rsidRPr="00177E98" w:rsidRDefault="00177E98">
      <w:pPr>
        <w:spacing w:after="0" w:line="360" w:lineRule="auto"/>
        <w:ind w:firstLine="708"/>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Уроки фізичної культури повинні активно сприяти успішному здійсненню позакласної і позашкільної роботи з фізичного виховання, формуванню в учнів інтересу і звички до занять фізичними вправами в повсякденному житті. Необхідно підвищувати вплив уроків фізкультури на вдосконалення інших форм фізичного виховання. Відомо, що навіть при якісному проведенні уроків, їх безпосередній вплив на фізичний розвиток учнів недостатній. Науковими дослідженнями встановлено, що урок фізкультури забезпечує в середньому лише 11% гігієнічної норми рухової активності школяра. У зв´язку з цим, необхідно збагачувати і правильно поєднувати різні форми фізичного виховання учнів і фізкультурно-оздоровчої роботи.</w:t>
      </w:r>
    </w:p>
    <w:p w:rsidR="005E0837" w:rsidRDefault="00177E98">
      <w:pPr>
        <w:spacing w:after="0" w:line="360" w:lineRule="auto"/>
        <w:ind w:firstLine="708"/>
        <w:jc w:val="both"/>
        <w:rPr>
          <w:rFonts w:ascii="Times New Roman" w:eastAsia="Times New Roman" w:hAnsi="Times New Roman" w:cs="Times New Roman"/>
          <w:b/>
          <w:sz w:val="28"/>
        </w:rPr>
      </w:pPr>
      <w:proofErr w:type="spellStart"/>
      <w:r>
        <w:rPr>
          <w:rFonts w:ascii="Times New Roman" w:eastAsia="Times New Roman" w:hAnsi="Times New Roman" w:cs="Times New Roman"/>
          <w:b/>
          <w:sz w:val="28"/>
        </w:rPr>
        <w:t>Література</w:t>
      </w:r>
      <w:proofErr w:type="spellEnd"/>
      <w:r>
        <w:rPr>
          <w:rFonts w:ascii="Times New Roman" w:eastAsia="Times New Roman" w:hAnsi="Times New Roman" w:cs="Times New Roman"/>
          <w:b/>
          <w:sz w:val="28"/>
        </w:rPr>
        <w:t>.</w:t>
      </w:r>
    </w:p>
    <w:p w:rsidR="005E0837" w:rsidRPr="00177E98" w:rsidRDefault="00177E98">
      <w:pPr>
        <w:numPr>
          <w:ilvl w:val="0"/>
          <w:numId w:val="2"/>
        </w:numPr>
        <w:spacing w:after="0" w:line="360" w:lineRule="auto"/>
        <w:ind w:left="720" w:hanging="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Борисенко А., Цвек С. Руховий режим учнів початкових класів: Навчально-методичний посібник. – К.: Радянська школа, 1989. – с.190.</w:t>
      </w:r>
    </w:p>
    <w:p w:rsidR="005E0837" w:rsidRPr="00177E98" w:rsidRDefault="00177E98">
      <w:pPr>
        <w:numPr>
          <w:ilvl w:val="0"/>
          <w:numId w:val="2"/>
        </w:numPr>
        <w:spacing w:after="0" w:line="360" w:lineRule="auto"/>
        <w:ind w:left="720" w:hanging="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Новосельський В.Ф. Фізична культура і здоров’я школярів. – К.: Знання, 1984р. – с. 48-53.</w:t>
      </w:r>
    </w:p>
    <w:p w:rsidR="005E0837" w:rsidRDefault="00177E98">
      <w:pPr>
        <w:numPr>
          <w:ilvl w:val="0"/>
          <w:numId w:val="2"/>
        </w:numPr>
        <w:spacing w:after="0" w:line="360" w:lineRule="auto"/>
        <w:ind w:left="720" w:hanging="360"/>
        <w:jc w:val="both"/>
        <w:rPr>
          <w:rFonts w:ascii="Times New Roman" w:eastAsia="Times New Roman" w:hAnsi="Times New Roman" w:cs="Times New Roman"/>
          <w:sz w:val="28"/>
        </w:rPr>
      </w:pPr>
      <w:r w:rsidRPr="00177E98">
        <w:rPr>
          <w:rFonts w:ascii="Times New Roman" w:eastAsia="Times New Roman" w:hAnsi="Times New Roman" w:cs="Times New Roman"/>
          <w:sz w:val="28"/>
          <w:lang w:val="ru-RU"/>
        </w:rPr>
        <w:t xml:space="preserve">Основи здоров’я і фізична культура. Програма для загальноосвітніх навчальних закладів. </w:t>
      </w:r>
      <w:r>
        <w:rPr>
          <w:rFonts w:ascii="Times New Roman" w:eastAsia="Times New Roman" w:hAnsi="Times New Roman" w:cs="Times New Roman"/>
          <w:sz w:val="28"/>
        </w:rPr>
        <w:t xml:space="preserve">1-11 </w:t>
      </w:r>
      <w:proofErr w:type="spellStart"/>
      <w:r>
        <w:rPr>
          <w:rFonts w:ascii="Times New Roman" w:eastAsia="Times New Roman" w:hAnsi="Times New Roman" w:cs="Times New Roman"/>
          <w:sz w:val="28"/>
        </w:rPr>
        <w:t>класи</w:t>
      </w:r>
      <w:proofErr w:type="spellEnd"/>
      <w:r>
        <w:rPr>
          <w:rFonts w:ascii="Times New Roman" w:eastAsia="Times New Roman" w:hAnsi="Times New Roman" w:cs="Times New Roman"/>
          <w:sz w:val="28"/>
        </w:rPr>
        <w:t xml:space="preserve">. – </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Початкова</w:t>
      </w:r>
      <w:proofErr w:type="spellEnd"/>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школа</w:t>
      </w:r>
      <w:proofErr w:type="spellEnd"/>
      <w:r>
        <w:rPr>
          <w:rFonts w:ascii="Times New Roman" w:eastAsia="Times New Roman" w:hAnsi="Times New Roman" w:cs="Times New Roman"/>
          <w:sz w:val="28"/>
        </w:rPr>
        <w:t>, 2001. – с. 112.</w:t>
      </w:r>
    </w:p>
    <w:p w:rsidR="005E0837" w:rsidRPr="00177E98" w:rsidRDefault="00177E98">
      <w:pPr>
        <w:numPr>
          <w:ilvl w:val="0"/>
          <w:numId w:val="2"/>
        </w:numPr>
        <w:spacing w:after="0" w:line="360" w:lineRule="auto"/>
        <w:ind w:left="720" w:hanging="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t>Полулях А. Формування здорового способу життя школярів засобами фізичного виховання в умовах ступеневої освіти //Фізичне виховання в школі. – 2002. - №4. – С. 35 – 38.</w:t>
      </w:r>
    </w:p>
    <w:p w:rsidR="005E0837" w:rsidRPr="00177E98" w:rsidRDefault="00177E98">
      <w:pPr>
        <w:numPr>
          <w:ilvl w:val="0"/>
          <w:numId w:val="2"/>
        </w:numPr>
        <w:spacing w:after="0" w:line="360" w:lineRule="auto"/>
        <w:ind w:left="720" w:hanging="360"/>
        <w:jc w:val="both"/>
        <w:rPr>
          <w:rFonts w:ascii="Times New Roman" w:eastAsia="Times New Roman" w:hAnsi="Times New Roman" w:cs="Times New Roman"/>
          <w:sz w:val="28"/>
          <w:lang w:val="ru-RU"/>
        </w:rPr>
      </w:pPr>
      <w:r w:rsidRPr="00177E98">
        <w:rPr>
          <w:rFonts w:ascii="Times New Roman" w:eastAsia="Times New Roman" w:hAnsi="Times New Roman" w:cs="Times New Roman"/>
          <w:sz w:val="28"/>
          <w:lang w:val="ru-RU"/>
        </w:rPr>
        <w:lastRenderedPageBreak/>
        <w:t>Свириденко С. Формування культури здоров´я школярів // ШКІЛ.Світ. - №19/195/.- с. 1-3.</w:t>
      </w:r>
    </w:p>
    <w:p w:rsidR="005E0837" w:rsidRDefault="00177E98">
      <w:pPr>
        <w:numPr>
          <w:ilvl w:val="0"/>
          <w:numId w:val="2"/>
        </w:numPr>
        <w:spacing w:after="0" w:line="360" w:lineRule="auto"/>
        <w:ind w:left="720" w:hanging="360"/>
        <w:jc w:val="both"/>
        <w:rPr>
          <w:rFonts w:ascii="Times New Roman" w:eastAsia="Times New Roman" w:hAnsi="Times New Roman" w:cs="Times New Roman"/>
          <w:sz w:val="28"/>
        </w:rPr>
      </w:pPr>
      <w:r w:rsidRPr="00177E98">
        <w:rPr>
          <w:rFonts w:ascii="Times New Roman" w:eastAsia="Times New Roman" w:hAnsi="Times New Roman" w:cs="Times New Roman"/>
          <w:sz w:val="28"/>
          <w:lang w:val="ru-RU"/>
        </w:rPr>
        <w:t xml:space="preserve">Шиян Б. М. Теорія і методика фізичного виховання школярів // Навчальна книга. </w:t>
      </w:r>
      <w:proofErr w:type="spellStart"/>
      <w:r>
        <w:rPr>
          <w:rFonts w:ascii="Times New Roman" w:eastAsia="Times New Roman" w:hAnsi="Times New Roman" w:cs="Times New Roman"/>
          <w:sz w:val="28"/>
        </w:rPr>
        <w:t>Частина</w:t>
      </w:r>
      <w:proofErr w:type="spellEnd"/>
      <w:r>
        <w:rPr>
          <w:rFonts w:ascii="Times New Roman" w:eastAsia="Times New Roman" w:hAnsi="Times New Roman" w:cs="Times New Roman"/>
          <w:sz w:val="28"/>
        </w:rPr>
        <w:t xml:space="preserve"> 2 – 2008</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с. 194-197.</w:t>
      </w:r>
    </w:p>
    <w:p w:rsidR="005E0837" w:rsidRDefault="00177E98">
      <w:pPr>
        <w:numPr>
          <w:ilvl w:val="0"/>
          <w:numId w:val="2"/>
        </w:numPr>
        <w:spacing w:after="0" w:line="360" w:lineRule="auto"/>
        <w:ind w:left="720" w:hanging="360"/>
        <w:jc w:val="both"/>
        <w:rPr>
          <w:rFonts w:ascii="Times New Roman" w:eastAsia="Times New Roman" w:hAnsi="Times New Roman" w:cs="Times New Roman"/>
          <w:sz w:val="28"/>
        </w:rPr>
      </w:pPr>
      <w:r w:rsidRPr="00177E98">
        <w:rPr>
          <w:rFonts w:ascii="Times New Roman" w:eastAsia="Times New Roman" w:hAnsi="Times New Roman" w:cs="Times New Roman"/>
          <w:sz w:val="28"/>
          <w:lang w:val="ru-RU"/>
        </w:rPr>
        <w:t xml:space="preserve">Федькович Г. , Максимович Л. Здоровий спосіб життя // Завуч. -203.- </w:t>
      </w:r>
      <w:r>
        <w:rPr>
          <w:rFonts w:ascii="Times New Roman" w:eastAsia="Times New Roman" w:hAnsi="Times New Roman" w:cs="Times New Roman"/>
          <w:sz w:val="28"/>
        </w:rPr>
        <w:t>№15/165/.- с. 8.</w:t>
      </w:r>
    </w:p>
    <w:sectPr w:rsidR="005E083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C33FA6"/>
    <w:multiLevelType w:val="multilevel"/>
    <w:tmpl w:val="265262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C95910"/>
    <w:multiLevelType w:val="multilevel"/>
    <w:tmpl w:val="E67E2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37"/>
    <w:rsid w:val="00012BA8"/>
    <w:rsid w:val="00177E98"/>
    <w:rsid w:val="001A1E4B"/>
    <w:rsid w:val="005E0837"/>
    <w:rsid w:val="007B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FDE8CA-BC88-45DC-96B1-9ABBED969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2017-01-25T16:17:00Z</dcterms:created>
  <dcterms:modified xsi:type="dcterms:W3CDTF">2017-01-25T16:17:00Z</dcterms:modified>
</cp:coreProperties>
</file>